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0D5B1" w14:textId="385AC261" w:rsidR="00B928D8" w:rsidRPr="008C5036" w:rsidRDefault="00B928D8" w:rsidP="008C5036">
      <w:pPr>
        <w:spacing w:after="0"/>
        <w:rPr>
          <w:rFonts w:ascii="Arial" w:hAnsi="Arial" w:cs="Arial"/>
        </w:rPr>
      </w:pPr>
      <w:r w:rsidRPr="008C5036">
        <w:rPr>
          <w:rFonts w:ascii="Arial" w:hAnsi="Arial" w:cs="Arial"/>
        </w:rPr>
        <w:t>Norsk Redaktørforening</w:t>
      </w:r>
    </w:p>
    <w:p w14:paraId="2B82BDFF" w14:textId="68CC20FD" w:rsidR="00B928D8" w:rsidRPr="008C5036" w:rsidRDefault="00B928D8" w:rsidP="008C5036">
      <w:pPr>
        <w:spacing w:after="0"/>
        <w:rPr>
          <w:rFonts w:ascii="Arial" w:hAnsi="Arial" w:cs="Arial"/>
        </w:rPr>
      </w:pPr>
      <w:r w:rsidRPr="008C5036">
        <w:rPr>
          <w:rFonts w:ascii="Arial" w:hAnsi="Arial" w:cs="Arial"/>
        </w:rPr>
        <w:t>Styremøte 20</w:t>
      </w:r>
      <w:r w:rsidR="00E175FC" w:rsidRPr="008C5036">
        <w:rPr>
          <w:rFonts w:ascii="Arial" w:hAnsi="Arial" w:cs="Arial"/>
        </w:rPr>
        <w:t>2</w:t>
      </w:r>
      <w:r w:rsidR="00563285">
        <w:rPr>
          <w:rFonts w:ascii="Arial" w:hAnsi="Arial" w:cs="Arial"/>
        </w:rPr>
        <w:t>1</w:t>
      </w:r>
      <w:r w:rsidRPr="008C5036">
        <w:rPr>
          <w:rFonts w:ascii="Arial" w:hAnsi="Arial" w:cs="Arial"/>
        </w:rPr>
        <w:t>-</w:t>
      </w:r>
      <w:r w:rsidR="00563285">
        <w:rPr>
          <w:rFonts w:ascii="Arial" w:hAnsi="Arial" w:cs="Arial"/>
        </w:rPr>
        <w:t>0</w:t>
      </w:r>
      <w:r w:rsidR="006B3CE7">
        <w:rPr>
          <w:rFonts w:ascii="Arial" w:hAnsi="Arial" w:cs="Arial"/>
        </w:rPr>
        <w:t>2</w:t>
      </w:r>
      <w:r w:rsidR="0052524B" w:rsidRPr="008C5036">
        <w:rPr>
          <w:rFonts w:ascii="Arial" w:hAnsi="Arial" w:cs="Arial"/>
        </w:rPr>
        <w:t>-</w:t>
      </w:r>
      <w:r w:rsidR="00563285">
        <w:rPr>
          <w:rFonts w:ascii="Arial" w:hAnsi="Arial" w:cs="Arial"/>
        </w:rPr>
        <w:t>16</w:t>
      </w:r>
      <w:r w:rsidR="0052524B" w:rsidRPr="008C5036">
        <w:rPr>
          <w:rFonts w:ascii="Arial" w:hAnsi="Arial" w:cs="Arial"/>
        </w:rPr>
        <w:t xml:space="preserve"> </w:t>
      </w:r>
      <w:r w:rsidR="00AB3B5B">
        <w:rPr>
          <w:rFonts w:ascii="Arial" w:hAnsi="Arial" w:cs="Arial"/>
        </w:rPr>
        <w:t>(Teams)</w:t>
      </w:r>
    </w:p>
    <w:p w14:paraId="51BF992E" w14:textId="77777777" w:rsidR="004511F4" w:rsidRPr="008C5036" w:rsidRDefault="0018602A" w:rsidP="008C5036">
      <w:pPr>
        <w:spacing w:after="0"/>
        <w:rPr>
          <w:rFonts w:ascii="Arial" w:hAnsi="Arial" w:cs="Arial"/>
        </w:rPr>
      </w:pPr>
      <w:r w:rsidRPr="008C5036">
        <w:rPr>
          <w:rFonts w:ascii="Arial" w:hAnsi="Arial" w:cs="Arial"/>
        </w:rPr>
        <w:t>AJ</w:t>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p>
    <w:p w14:paraId="3E6466BB" w14:textId="77777777" w:rsidR="007F7104" w:rsidRPr="008C5036" w:rsidRDefault="007F7104" w:rsidP="008C5036">
      <w:pPr>
        <w:spacing w:after="0"/>
        <w:rPr>
          <w:rFonts w:ascii="Arial" w:hAnsi="Arial" w:cs="Arial"/>
          <w:b/>
          <w:color w:val="FF0000"/>
          <w:u w:val="single"/>
        </w:rPr>
      </w:pPr>
    </w:p>
    <w:p w14:paraId="41E62397" w14:textId="7BCD9C10" w:rsidR="00B928D8" w:rsidRPr="008C5036" w:rsidRDefault="00B928D8" w:rsidP="008C5036">
      <w:pPr>
        <w:spacing w:after="0"/>
        <w:rPr>
          <w:rFonts w:ascii="Arial" w:hAnsi="Arial" w:cs="Arial"/>
          <w:b/>
        </w:rPr>
      </w:pPr>
      <w:r w:rsidRPr="008C5036">
        <w:rPr>
          <w:rFonts w:ascii="Arial" w:hAnsi="Arial" w:cs="Arial"/>
          <w:b/>
        </w:rPr>
        <w:t>Sak 20</w:t>
      </w:r>
      <w:r w:rsidR="00E175FC" w:rsidRPr="008C5036">
        <w:rPr>
          <w:rFonts w:ascii="Arial" w:hAnsi="Arial" w:cs="Arial"/>
          <w:b/>
        </w:rPr>
        <w:t>20</w:t>
      </w:r>
      <w:r w:rsidRPr="008C5036">
        <w:rPr>
          <w:rFonts w:ascii="Arial" w:hAnsi="Arial" w:cs="Arial"/>
          <w:b/>
        </w:rPr>
        <w:t>-</w:t>
      </w:r>
      <w:r w:rsidR="00563285">
        <w:rPr>
          <w:rFonts w:ascii="Arial" w:hAnsi="Arial" w:cs="Arial"/>
          <w:b/>
        </w:rPr>
        <w:t>06</w:t>
      </w:r>
      <w:r w:rsidR="00697DC5" w:rsidRPr="008C5036">
        <w:rPr>
          <w:rFonts w:ascii="Arial" w:hAnsi="Arial" w:cs="Arial"/>
          <w:b/>
        </w:rPr>
        <w:t>:</w:t>
      </w:r>
      <w:r w:rsidRPr="008C5036">
        <w:rPr>
          <w:rFonts w:ascii="Arial" w:hAnsi="Arial" w:cs="Arial"/>
          <w:b/>
        </w:rPr>
        <w:t xml:space="preserve"> Hørings</w:t>
      </w:r>
      <w:r w:rsidR="00C31528" w:rsidRPr="008C5036">
        <w:rPr>
          <w:rFonts w:ascii="Arial" w:hAnsi="Arial" w:cs="Arial"/>
          <w:b/>
        </w:rPr>
        <w:t>uttalelser</w:t>
      </w:r>
    </w:p>
    <w:p w14:paraId="7A5EEC03" w14:textId="77777777" w:rsidR="00397BE4" w:rsidRPr="008C5036" w:rsidRDefault="00397BE4" w:rsidP="008C5036">
      <w:pPr>
        <w:spacing w:after="0"/>
        <w:rPr>
          <w:rFonts w:ascii="Arial" w:hAnsi="Arial" w:cs="Arial"/>
          <w:b/>
        </w:rPr>
      </w:pPr>
    </w:p>
    <w:p w14:paraId="53B9A365" w14:textId="45375FD0" w:rsidR="00A65966" w:rsidRPr="008C5036" w:rsidRDefault="00A65966" w:rsidP="008C5036">
      <w:pPr>
        <w:spacing w:after="0"/>
        <w:rPr>
          <w:rFonts w:ascii="Arial" w:hAnsi="Arial" w:cs="Arial"/>
        </w:rPr>
      </w:pPr>
      <w:r w:rsidRPr="008C5036">
        <w:rPr>
          <w:rFonts w:ascii="Arial" w:hAnsi="Arial" w:cs="Arial"/>
        </w:rPr>
        <w:t>Etter styrets møte</w:t>
      </w:r>
      <w:r w:rsidR="006B3CE7">
        <w:rPr>
          <w:rFonts w:ascii="Arial" w:hAnsi="Arial" w:cs="Arial"/>
        </w:rPr>
        <w:t xml:space="preserve"> </w:t>
      </w:r>
      <w:r w:rsidR="00563285">
        <w:rPr>
          <w:rFonts w:ascii="Arial" w:hAnsi="Arial" w:cs="Arial"/>
        </w:rPr>
        <w:t>1</w:t>
      </w:r>
      <w:r w:rsidR="006B3CE7">
        <w:rPr>
          <w:rFonts w:ascii="Arial" w:hAnsi="Arial" w:cs="Arial"/>
        </w:rPr>
        <w:t xml:space="preserve">. </w:t>
      </w:r>
      <w:r w:rsidR="00563285">
        <w:rPr>
          <w:rFonts w:ascii="Arial" w:hAnsi="Arial" w:cs="Arial"/>
        </w:rPr>
        <w:t>desember</w:t>
      </w:r>
      <w:r w:rsidR="006B3CE7">
        <w:rPr>
          <w:rFonts w:ascii="Arial" w:hAnsi="Arial" w:cs="Arial"/>
        </w:rPr>
        <w:t xml:space="preserve"> har sekretariatet avgitt </w:t>
      </w:r>
      <w:r w:rsidR="00A1245A">
        <w:rPr>
          <w:rFonts w:ascii="Arial" w:hAnsi="Arial" w:cs="Arial"/>
        </w:rPr>
        <w:t xml:space="preserve">åtte </w:t>
      </w:r>
      <w:r w:rsidR="006B3CE7">
        <w:rPr>
          <w:rFonts w:ascii="Arial" w:hAnsi="Arial" w:cs="Arial"/>
        </w:rPr>
        <w:t>høringsuttalelse</w:t>
      </w:r>
      <w:r w:rsidR="00563285">
        <w:rPr>
          <w:rFonts w:ascii="Arial" w:hAnsi="Arial" w:cs="Arial"/>
        </w:rPr>
        <w:t>r:</w:t>
      </w:r>
    </w:p>
    <w:p w14:paraId="166A3099" w14:textId="54232289" w:rsidR="000D6892" w:rsidRDefault="000D6892" w:rsidP="008C5036">
      <w:pPr>
        <w:spacing w:after="0"/>
        <w:rPr>
          <w:rFonts w:ascii="Arial" w:hAnsi="Arial" w:cs="Arial"/>
        </w:rPr>
      </w:pPr>
    </w:p>
    <w:p w14:paraId="4903B9B7" w14:textId="13F7F4EE" w:rsidR="00563285" w:rsidRPr="00AB3B5B" w:rsidRDefault="00257A5D" w:rsidP="00563285">
      <w:pPr>
        <w:pStyle w:val="Listeavsnitt"/>
        <w:numPr>
          <w:ilvl w:val="0"/>
          <w:numId w:val="1"/>
        </w:numPr>
        <w:spacing w:after="0"/>
        <w:rPr>
          <w:rFonts w:ascii="Arial" w:hAnsi="Arial" w:cs="Arial"/>
        </w:rPr>
      </w:pPr>
      <w:hyperlink r:id="rId8" w:history="1">
        <w:r w:rsidR="00563285" w:rsidRPr="00563285">
          <w:rPr>
            <w:rStyle w:val="Hyperkobling"/>
            <w:rFonts w:ascii="Arial" w:hAnsi="Arial" w:cs="Arial"/>
          </w:rPr>
          <w:t>Ny lov om Sivilombudet</w:t>
        </w:r>
      </w:hyperlink>
      <w:r w:rsidR="00563285">
        <w:rPr>
          <w:rFonts w:ascii="Arial" w:hAnsi="Arial" w:cs="Arial"/>
        </w:rPr>
        <w:t xml:space="preserve"> – felles med NP og NJ </w:t>
      </w:r>
    </w:p>
    <w:p w14:paraId="2EF86DE9" w14:textId="5EFCD5FF" w:rsidR="00563285" w:rsidRDefault="00257A5D" w:rsidP="00563285">
      <w:pPr>
        <w:pStyle w:val="Listeavsnitt"/>
        <w:numPr>
          <w:ilvl w:val="0"/>
          <w:numId w:val="1"/>
        </w:numPr>
        <w:spacing w:after="0"/>
        <w:rPr>
          <w:rFonts w:ascii="Arial" w:hAnsi="Arial" w:cs="Arial"/>
        </w:rPr>
      </w:pPr>
      <w:hyperlink r:id="rId9" w:history="1">
        <w:r w:rsidR="00563285" w:rsidRPr="00563285">
          <w:rPr>
            <w:rStyle w:val="Hyperkobling"/>
            <w:rFonts w:ascii="Arial" w:hAnsi="Arial" w:cs="Arial"/>
          </w:rPr>
          <w:t>Ny valglov</w:t>
        </w:r>
      </w:hyperlink>
    </w:p>
    <w:p w14:paraId="0B9D419D" w14:textId="0E331722" w:rsidR="00563285" w:rsidRPr="00FE1D95" w:rsidRDefault="00257A5D" w:rsidP="00563285">
      <w:pPr>
        <w:pStyle w:val="Listeavsnitt"/>
        <w:numPr>
          <w:ilvl w:val="0"/>
          <w:numId w:val="1"/>
        </w:numPr>
        <w:spacing w:after="0"/>
        <w:rPr>
          <w:rFonts w:ascii="Arial" w:hAnsi="Arial" w:cs="Arial"/>
        </w:rPr>
      </w:pPr>
      <w:hyperlink r:id="rId10" w:history="1">
        <w:r w:rsidR="00563285" w:rsidRPr="00563285">
          <w:rPr>
            <w:rStyle w:val="Hyperkobling"/>
            <w:rFonts w:ascii="Arial" w:hAnsi="Arial" w:cs="Arial"/>
          </w:rPr>
          <w:t>Endringer i tvisteloven – strømming av rettsmøter</w:t>
        </w:r>
      </w:hyperlink>
      <w:r w:rsidR="00563285">
        <w:rPr>
          <w:rFonts w:ascii="Arial" w:hAnsi="Arial" w:cs="Arial"/>
        </w:rPr>
        <w:t xml:space="preserve"> – felles med NP og NJ</w:t>
      </w:r>
    </w:p>
    <w:p w14:paraId="62F0C007" w14:textId="73870741" w:rsidR="00563285" w:rsidRDefault="00257A5D" w:rsidP="00563285">
      <w:pPr>
        <w:pStyle w:val="Listeavsnitt"/>
        <w:numPr>
          <w:ilvl w:val="0"/>
          <w:numId w:val="1"/>
        </w:numPr>
        <w:spacing w:after="0"/>
        <w:rPr>
          <w:rFonts w:ascii="Arial" w:hAnsi="Arial" w:cs="Arial"/>
        </w:rPr>
      </w:pPr>
      <w:hyperlink r:id="rId11" w:history="1">
        <w:r w:rsidR="00563285" w:rsidRPr="00563285">
          <w:rPr>
            <w:rStyle w:val="Hyperkobling"/>
            <w:rFonts w:ascii="Arial" w:hAnsi="Arial" w:cs="Arial"/>
          </w:rPr>
          <w:t xml:space="preserve">Endringer i </w:t>
        </w:r>
        <w:proofErr w:type="spellStart"/>
        <w:r w:rsidR="00563285" w:rsidRPr="00563285">
          <w:rPr>
            <w:rStyle w:val="Hyperkobling"/>
            <w:rFonts w:ascii="Arial" w:hAnsi="Arial" w:cs="Arial"/>
          </w:rPr>
          <w:t>ekomloven</w:t>
        </w:r>
        <w:proofErr w:type="spellEnd"/>
      </w:hyperlink>
      <w:r w:rsidR="00563285">
        <w:rPr>
          <w:rFonts w:ascii="Arial" w:hAnsi="Arial" w:cs="Arial"/>
        </w:rPr>
        <w:t xml:space="preserve"> – felles med NP</w:t>
      </w:r>
    </w:p>
    <w:p w14:paraId="1E2E36D6" w14:textId="1900DE73" w:rsidR="00563285" w:rsidRDefault="00257A5D" w:rsidP="00563285">
      <w:pPr>
        <w:pStyle w:val="Listeavsnitt"/>
        <w:numPr>
          <w:ilvl w:val="0"/>
          <w:numId w:val="1"/>
        </w:numPr>
        <w:spacing w:after="0"/>
        <w:rPr>
          <w:rFonts w:ascii="Arial" w:hAnsi="Arial" w:cs="Arial"/>
        </w:rPr>
      </w:pPr>
      <w:hyperlink r:id="rId12" w:history="1">
        <w:r w:rsidR="00563285" w:rsidRPr="00563285">
          <w:rPr>
            <w:rStyle w:val="Hyperkobling"/>
            <w:rFonts w:ascii="Arial" w:hAnsi="Arial" w:cs="Arial"/>
          </w:rPr>
          <w:t>Endringer i eksportkredittloven</w:t>
        </w:r>
      </w:hyperlink>
      <w:r w:rsidR="00563285">
        <w:rPr>
          <w:rFonts w:ascii="Arial" w:hAnsi="Arial" w:cs="Arial"/>
        </w:rPr>
        <w:t xml:space="preserve"> – felles med NP og NJ</w:t>
      </w:r>
    </w:p>
    <w:p w14:paraId="5162B193" w14:textId="096884C7" w:rsidR="00563285" w:rsidRDefault="00257A5D" w:rsidP="00563285">
      <w:pPr>
        <w:pStyle w:val="Listeavsnitt"/>
        <w:numPr>
          <w:ilvl w:val="0"/>
          <w:numId w:val="1"/>
        </w:numPr>
        <w:spacing w:after="0"/>
        <w:rPr>
          <w:rFonts w:ascii="Arial" w:hAnsi="Arial" w:cs="Arial"/>
        </w:rPr>
      </w:pPr>
      <w:hyperlink r:id="rId13" w:history="1">
        <w:r w:rsidR="00563285" w:rsidRPr="00563285">
          <w:rPr>
            <w:rStyle w:val="Hyperkobling"/>
            <w:rFonts w:ascii="Arial" w:hAnsi="Arial" w:cs="Arial"/>
          </w:rPr>
          <w:t>Stortingshøring om samfunnssikkerhet</w:t>
        </w:r>
      </w:hyperlink>
      <w:r w:rsidR="00563285">
        <w:rPr>
          <w:rFonts w:ascii="Arial" w:hAnsi="Arial" w:cs="Arial"/>
        </w:rPr>
        <w:t xml:space="preserve"> – felles med NP</w:t>
      </w:r>
    </w:p>
    <w:p w14:paraId="09BA7294" w14:textId="362E58B7" w:rsidR="00563285" w:rsidRDefault="00257A5D" w:rsidP="00563285">
      <w:pPr>
        <w:pStyle w:val="Listeavsnitt"/>
        <w:numPr>
          <w:ilvl w:val="0"/>
          <w:numId w:val="1"/>
        </w:numPr>
        <w:spacing w:after="0"/>
        <w:rPr>
          <w:rFonts w:ascii="Arial" w:hAnsi="Arial" w:cs="Arial"/>
        </w:rPr>
      </w:pPr>
      <w:hyperlink r:id="rId14" w:history="1">
        <w:r w:rsidR="00563285" w:rsidRPr="00563285">
          <w:rPr>
            <w:rStyle w:val="Hyperkobling"/>
            <w:rFonts w:ascii="Arial" w:hAnsi="Arial" w:cs="Arial"/>
          </w:rPr>
          <w:t>Lovforslag portforbud</w:t>
        </w:r>
      </w:hyperlink>
      <w:r w:rsidR="00563285">
        <w:rPr>
          <w:rFonts w:ascii="Arial" w:hAnsi="Arial" w:cs="Arial"/>
        </w:rPr>
        <w:t xml:space="preserve"> – felles med NP, NJ og MBL</w:t>
      </w:r>
    </w:p>
    <w:p w14:paraId="2B0E31F5" w14:textId="6B5D6BB7" w:rsidR="00563285" w:rsidRDefault="00257A5D" w:rsidP="00563285">
      <w:pPr>
        <w:pStyle w:val="Listeavsnitt"/>
        <w:numPr>
          <w:ilvl w:val="0"/>
          <w:numId w:val="1"/>
        </w:numPr>
        <w:spacing w:after="0"/>
        <w:rPr>
          <w:rFonts w:ascii="Arial" w:hAnsi="Arial" w:cs="Arial"/>
        </w:rPr>
      </w:pPr>
      <w:hyperlink r:id="rId15" w:history="1">
        <w:r w:rsidR="00A1245A" w:rsidRPr="00A1245A">
          <w:rPr>
            <w:rStyle w:val="Hyperkobling"/>
            <w:rFonts w:ascii="Arial" w:hAnsi="Arial" w:cs="Arial"/>
          </w:rPr>
          <w:t>Endringer i prosessregelverket</w:t>
        </w:r>
      </w:hyperlink>
      <w:r w:rsidR="00A1245A">
        <w:rPr>
          <w:rFonts w:ascii="Arial" w:hAnsi="Arial" w:cs="Arial"/>
        </w:rPr>
        <w:t xml:space="preserve"> – felles med NP og NJ</w:t>
      </w:r>
    </w:p>
    <w:p w14:paraId="322E4A22" w14:textId="77777777" w:rsidR="000D6892" w:rsidRDefault="000D6892" w:rsidP="008C5036">
      <w:pPr>
        <w:spacing w:after="0"/>
        <w:rPr>
          <w:rFonts w:ascii="Arial" w:hAnsi="Arial" w:cs="Arial"/>
        </w:rPr>
      </w:pPr>
    </w:p>
    <w:p w14:paraId="26DAD582" w14:textId="004EC99A" w:rsidR="00BC381B" w:rsidRDefault="00EA613E" w:rsidP="008C5036">
      <w:pPr>
        <w:spacing w:after="0"/>
        <w:rPr>
          <w:rFonts w:ascii="Arial" w:hAnsi="Arial" w:cs="Arial"/>
        </w:rPr>
      </w:pPr>
      <w:r w:rsidRPr="008C5036">
        <w:rPr>
          <w:rFonts w:ascii="Arial" w:hAnsi="Arial" w:cs="Arial"/>
        </w:rPr>
        <w:t xml:space="preserve">Sekretariatet har for øyeblikket </w:t>
      </w:r>
      <w:r w:rsidR="00A1245A">
        <w:rPr>
          <w:rFonts w:ascii="Arial" w:hAnsi="Arial" w:cs="Arial"/>
        </w:rPr>
        <w:t>en</w:t>
      </w:r>
      <w:r w:rsidRPr="008C5036">
        <w:rPr>
          <w:rFonts w:ascii="Arial" w:hAnsi="Arial" w:cs="Arial"/>
        </w:rPr>
        <w:t xml:space="preserve"> høringssak til behandlin</w:t>
      </w:r>
      <w:r w:rsidR="00BC381B">
        <w:rPr>
          <w:rFonts w:ascii="Arial" w:hAnsi="Arial" w:cs="Arial"/>
        </w:rPr>
        <w:t>g</w:t>
      </w:r>
      <w:r w:rsidR="00A1245A">
        <w:rPr>
          <w:rFonts w:ascii="Arial" w:hAnsi="Arial" w:cs="Arial"/>
        </w:rPr>
        <w:t>:</w:t>
      </w:r>
    </w:p>
    <w:p w14:paraId="6998BCD5" w14:textId="239137CF" w:rsidR="00A1245A" w:rsidRDefault="00A1245A" w:rsidP="008C5036">
      <w:pPr>
        <w:spacing w:after="0"/>
        <w:rPr>
          <w:rFonts w:ascii="Arial" w:hAnsi="Arial" w:cs="Arial"/>
        </w:rPr>
      </w:pPr>
    </w:p>
    <w:p w14:paraId="1516CECD" w14:textId="20718324" w:rsidR="00A1245A" w:rsidRPr="00A1245A" w:rsidRDefault="00257A5D" w:rsidP="00A1245A">
      <w:pPr>
        <w:pStyle w:val="Listeavsnitt"/>
        <w:numPr>
          <w:ilvl w:val="0"/>
          <w:numId w:val="13"/>
        </w:numPr>
        <w:spacing w:after="0"/>
        <w:rPr>
          <w:rFonts w:ascii="Arial" w:hAnsi="Arial" w:cs="Arial"/>
        </w:rPr>
      </w:pPr>
      <w:hyperlink r:id="rId16" w:history="1">
        <w:r w:rsidR="00A1245A" w:rsidRPr="00A1245A">
          <w:rPr>
            <w:rStyle w:val="Hyperkobling"/>
            <w:rFonts w:ascii="Arial" w:hAnsi="Arial" w:cs="Arial"/>
          </w:rPr>
          <w:t>Forslag til ny barnelov</w:t>
        </w:r>
      </w:hyperlink>
    </w:p>
    <w:p w14:paraId="53073D18" w14:textId="77777777" w:rsidR="00662EE9" w:rsidRDefault="00662EE9" w:rsidP="00BC381B">
      <w:pPr>
        <w:spacing w:after="0"/>
        <w:rPr>
          <w:rFonts w:ascii="Arial" w:hAnsi="Arial" w:cs="Arial"/>
        </w:rPr>
      </w:pPr>
    </w:p>
    <w:p w14:paraId="3766866A" w14:textId="4E0463C7" w:rsidR="00A1245A" w:rsidRPr="00A1245A" w:rsidRDefault="00A1245A" w:rsidP="00A1245A">
      <w:pPr>
        <w:autoSpaceDE w:val="0"/>
        <w:autoSpaceDN w:val="0"/>
        <w:spacing w:after="0"/>
        <w:rPr>
          <w:rFonts w:ascii="Arial" w:hAnsi="Arial" w:cs="Arial"/>
        </w:rPr>
      </w:pPr>
      <w:r w:rsidRPr="00A1245A">
        <w:rPr>
          <w:rFonts w:ascii="Arial" w:hAnsi="Arial" w:cs="Arial"/>
        </w:rPr>
        <w:t xml:space="preserve">I </w:t>
      </w:r>
      <w:proofErr w:type="spellStart"/>
      <w:r w:rsidRPr="00A1245A">
        <w:rPr>
          <w:rFonts w:ascii="Arial" w:hAnsi="Arial" w:cs="Arial"/>
        </w:rPr>
        <w:t>NOUen</w:t>
      </w:r>
      <w:proofErr w:type="spellEnd"/>
      <w:r w:rsidRPr="00A1245A">
        <w:rPr>
          <w:rFonts w:ascii="Arial" w:hAnsi="Arial" w:cs="Arial"/>
        </w:rPr>
        <w:t xml:space="preserve"> om den nye barneloven heter det på side 361:</w:t>
      </w:r>
    </w:p>
    <w:p w14:paraId="733F6506" w14:textId="77777777" w:rsidR="00A1245A" w:rsidRPr="00A1245A" w:rsidRDefault="00A1245A" w:rsidP="00A1245A">
      <w:pPr>
        <w:autoSpaceDE w:val="0"/>
        <w:autoSpaceDN w:val="0"/>
        <w:spacing w:after="0"/>
        <w:rPr>
          <w:rFonts w:ascii="Arial" w:hAnsi="Arial" w:cs="Arial"/>
        </w:rPr>
      </w:pPr>
    </w:p>
    <w:p w14:paraId="7198873E" w14:textId="509A421F" w:rsidR="00A1245A" w:rsidRPr="00A1245A" w:rsidRDefault="00A1245A" w:rsidP="00A1245A">
      <w:pPr>
        <w:autoSpaceDE w:val="0"/>
        <w:autoSpaceDN w:val="0"/>
        <w:spacing w:after="0"/>
        <w:rPr>
          <w:rFonts w:ascii="Arial" w:hAnsi="Arial" w:cs="Arial"/>
          <w:i/>
          <w:iCs/>
        </w:rPr>
      </w:pPr>
      <w:r w:rsidRPr="00A1245A">
        <w:rPr>
          <w:rFonts w:ascii="Arial" w:hAnsi="Arial" w:cs="Arial"/>
          <w:i/>
          <w:iCs/>
        </w:rPr>
        <w:t>«Utvalget har falt ned på at det ønsker å foreslå en generell personvernrettslig myndighetsalder på 13 år. Dette er lavere enn 15-årsgrensen som i dag praktiseres og av mange forstås som gjeldende</w:t>
      </w:r>
      <w:r w:rsidR="001B7D0A">
        <w:rPr>
          <w:rFonts w:ascii="Arial" w:hAnsi="Arial" w:cs="Arial"/>
          <w:i/>
          <w:iCs/>
        </w:rPr>
        <w:t xml:space="preserve"> </w:t>
      </w:r>
      <w:r w:rsidRPr="00A1245A">
        <w:rPr>
          <w:rFonts w:ascii="Arial" w:hAnsi="Arial" w:cs="Arial"/>
          <w:i/>
          <w:iCs/>
        </w:rPr>
        <w:t xml:space="preserve">rett. Utvalget mener imidlertid at barn som har fylt 13 år, må formodes å kunne ta beslutninger selv om personopplysninger. En 13-årsgrenseskaper også best harmoni med grensen i personopplysningsloven på 13 år for informasjonssamfunnstjenester: Det vil være ulogisk om barn skal kunne ta alle beslutninger om deling på sosiale plattformer mv. selv, mens det ikke kan dele personopplysninger utenfor sosiale medier uten foreldrenes samtykke fra samme alder. Ideelt sett ville utvalget satt aldersgrensen til 12 år for å skape harmoni med det utvalget foreslår om </w:t>
      </w:r>
      <w:proofErr w:type="spellStart"/>
      <w:r w:rsidRPr="00A1245A">
        <w:rPr>
          <w:rFonts w:ascii="Arial" w:hAnsi="Arial" w:cs="Arial"/>
          <w:i/>
          <w:iCs/>
        </w:rPr>
        <w:t>samtykketil</w:t>
      </w:r>
      <w:proofErr w:type="spellEnd"/>
      <w:r w:rsidRPr="00A1245A">
        <w:rPr>
          <w:rFonts w:ascii="Arial" w:hAnsi="Arial" w:cs="Arial"/>
          <w:i/>
          <w:iCs/>
        </w:rPr>
        <w:t xml:space="preserve"> inn- og utmelding i organisasjoner, og det utvalget peker på om religiøs myndighetsalder, men 13-årsgrensen i personopplysningsloven er satt så lavt som forordningen som loven bygger på, tillater, og utvalget velger dermed å harmonisere disse bestemmelsene.</w:t>
      </w:r>
    </w:p>
    <w:p w14:paraId="4482AB26" w14:textId="380B3829" w:rsidR="00A1245A" w:rsidRPr="00A1245A" w:rsidRDefault="00A1245A" w:rsidP="00A1245A">
      <w:pPr>
        <w:autoSpaceDE w:val="0"/>
        <w:autoSpaceDN w:val="0"/>
        <w:spacing w:after="0"/>
        <w:rPr>
          <w:rFonts w:ascii="Arial" w:hAnsi="Arial" w:cs="Arial"/>
          <w:i/>
          <w:iCs/>
        </w:rPr>
      </w:pPr>
      <w:r w:rsidRPr="00A1245A">
        <w:rPr>
          <w:rFonts w:ascii="Arial" w:hAnsi="Arial" w:cs="Arial"/>
          <w:i/>
          <w:iCs/>
        </w:rPr>
        <w:t>Et viktig forbehold her er at aldersgrensen på 13 år ikke skal gjelde ved samtykke til det som ofte omtales som sensitive personopplysninger. For slike opplysninger foreslår utvalget at foreldrenes</w:t>
      </w:r>
      <w:r w:rsidR="001B7D0A">
        <w:rPr>
          <w:rFonts w:ascii="Arial" w:hAnsi="Arial" w:cs="Arial"/>
          <w:i/>
          <w:iCs/>
        </w:rPr>
        <w:t xml:space="preserve"> </w:t>
      </w:r>
      <w:r w:rsidRPr="00A1245A">
        <w:rPr>
          <w:rFonts w:ascii="Arial" w:hAnsi="Arial" w:cs="Arial"/>
          <w:i/>
          <w:iCs/>
        </w:rPr>
        <w:t>samtykke skal kreves frem til barnet fyller 18 år.»</w:t>
      </w:r>
    </w:p>
    <w:p w14:paraId="63ECA2C6" w14:textId="77777777" w:rsidR="00A1245A" w:rsidRPr="00A1245A" w:rsidRDefault="00A1245A" w:rsidP="00A1245A">
      <w:pPr>
        <w:autoSpaceDE w:val="0"/>
        <w:autoSpaceDN w:val="0"/>
        <w:spacing w:after="0"/>
        <w:rPr>
          <w:rFonts w:ascii="Arial" w:hAnsi="Arial" w:cs="Arial"/>
        </w:rPr>
      </w:pPr>
    </w:p>
    <w:p w14:paraId="082D7B32" w14:textId="77777777" w:rsidR="00A1245A" w:rsidRPr="00A1245A" w:rsidRDefault="00A1245A" w:rsidP="00A1245A">
      <w:pPr>
        <w:autoSpaceDE w:val="0"/>
        <w:autoSpaceDN w:val="0"/>
        <w:spacing w:after="0"/>
        <w:rPr>
          <w:rFonts w:ascii="Arial" w:hAnsi="Arial" w:cs="Arial"/>
          <w:u w:val="single"/>
        </w:rPr>
      </w:pPr>
      <w:r w:rsidRPr="00A1245A">
        <w:rPr>
          <w:rFonts w:ascii="Arial" w:hAnsi="Arial" w:cs="Arial"/>
          <w:u w:val="single"/>
        </w:rPr>
        <w:t>Forslaget til lovbestemmelse lyder slik:</w:t>
      </w:r>
    </w:p>
    <w:p w14:paraId="53DBEAE7" w14:textId="77777777" w:rsidR="00A1245A" w:rsidRPr="00A1245A" w:rsidRDefault="00A1245A" w:rsidP="00A1245A">
      <w:pPr>
        <w:autoSpaceDE w:val="0"/>
        <w:autoSpaceDN w:val="0"/>
        <w:spacing w:after="0"/>
        <w:rPr>
          <w:rFonts w:ascii="Arial" w:hAnsi="Arial" w:cs="Arial"/>
        </w:rPr>
      </w:pPr>
    </w:p>
    <w:p w14:paraId="36CF9389" w14:textId="77777777" w:rsidR="00A1245A" w:rsidRPr="00A1245A" w:rsidRDefault="00A1245A" w:rsidP="00A1245A">
      <w:pPr>
        <w:autoSpaceDE w:val="0"/>
        <w:autoSpaceDN w:val="0"/>
        <w:spacing w:after="0"/>
        <w:rPr>
          <w:rFonts w:ascii="Arial" w:hAnsi="Arial" w:cs="Arial"/>
          <w:i/>
          <w:iCs/>
        </w:rPr>
      </w:pPr>
      <w:r w:rsidRPr="00A1245A">
        <w:rPr>
          <w:rFonts w:ascii="Arial" w:hAnsi="Arial" w:cs="Arial"/>
          <w:i/>
          <w:iCs/>
        </w:rPr>
        <w:t>§ 6-7 Barnet sin rett til personvern og vern om privatlivet</w:t>
      </w:r>
    </w:p>
    <w:p w14:paraId="545BACA9" w14:textId="77777777" w:rsidR="00A1245A" w:rsidRPr="00A1245A" w:rsidRDefault="00A1245A" w:rsidP="00A1245A">
      <w:pPr>
        <w:autoSpaceDE w:val="0"/>
        <w:autoSpaceDN w:val="0"/>
        <w:spacing w:after="0"/>
        <w:rPr>
          <w:rFonts w:ascii="Arial" w:hAnsi="Arial" w:cs="Arial"/>
          <w:i/>
          <w:iCs/>
        </w:rPr>
      </w:pPr>
      <w:r w:rsidRPr="00A1245A">
        <w:rPr>
          <w:rFonts w:ascii="Arial" w:hAnsi="Arial" w:cs="Arial"/>
          <w:i/>
          <w:iCs/>
        </w:rPr>
        <w:t xml:space="preserve">Når foreldre </w:t>
      </w:r>
      <w:proofErr w:type="spellStart"/>
      <w:r w:rsidRPr="00A1245A">
        <w:rPr>
          <w:rFonts w:ascii="Arial" w:hAnsi="Arial" w:cs="Arial"/>
          <w:i/>
          <w:iCs/>
        </w:rPr>
        <w:t>samtykkjer</w:t>
      </w:r>
      <w:proofErr w:type="spellEnd"/>
      <w:r w:rsidRPr="00A1245A">
        <w:rPr>
          <w:rFonts w:ascii="Arial" w:hAnsi="Arial" w:cs="Arial"/>
          <w:i/>
          <w:iCs/>
        </w:rPr>
        <w:t xml:space="preserve"> til deling av </w:t>
      </w:r>
      <w:proofErr w:type="spellStart"/>
      <w:r w:rsidRPr="00A1245A">
        <w:rPr>
          <w:rFonts w:ascii="Arial" w:hAnsi="Arial" w:cs="Arial"/>
          <w:i/>
          <w:iCs/>
        </w:rPr>
        <w:t>personopplysningar</w:t>
      </w:r>
      <w:proofErr w:type="spellEnd"/>
      <w:r w:rsidRPr="00A1245A">
        <w:rPr>
          <w:rFonts w:ascii="Arial" w:hAnsi="Arial" w:cs="Arial"/>
          <w:i/>
          <w:iCs/>
        </w:rPr>
        <w:t xml:space="preserve"> på vegner av </w:t>
      </w:r>
      <w:proofErr w:type="spellStart"/>
      <w:r w:rsidRPr="00A1245A">
        <w:rPr>
          <w:rFonts w:ascii="Arial" w:hAnsi="Arial" w:cs="Arial"/>
          <w:i/>
          <w:iCs/>
        </w:rPr>
        <w:t>eit</w:t>
      </w:r>
      <w:proofErr w:type="spellEnd"/>
      <w:r w:rsidRPr="00A1245A">
        <w:rPr>
          <w:rFonts w:ascii="Arial" w:hAnsi="Arial" w:cs="Arial"/>
          <w:i/>
          <w:iCs/>
        </w:rPr>
        <w:t xml:space="preserve"> barn, skal </w:t>
      </w:r>
      <w:proofErr w:type="spellStart"/>
      <w:r w:rsidRPr="00A1245A">
        <w:rPr>
          <w:rFonts w:ascii="Arial" w:hAnsi="Arial" w:cs="Arial"/>
          <w:i/>
          <w:iCs/>
        </w:rPr>
        <w:t>dei</w:t>
      </w:r>
      <w:proofErr w:type="spellEnd"/>
      <w:r w:rsidRPr="00A1245A">
        <w:rPr>
          <w:rFonts w:ascii="Arial" w:hAnsi="Arial" w:cs="Arial"/>
          <w:i/>
          <w:iCs/>
        </w:rPr>
        <w:t xml:space="preserve"> alltid ta omsyn til den retten barnet har til personvern og vern om privatlivet.</w:t>
      </w:r>
    </w:p>
    <w:p w14:paraId="5BFBAA95" w14:textId="77777777" w:rsidR="00A1245A" w:rsidRPr="00A1245A" w:rsidRDefault="00A1245A" w:rsidP="00A1245A">
      <w:pPr>
        <w:autoSpaceDE w:val="0"/>
        <w:autoSpaceDN w:val="0"/>
        <w:spacing w:after="0"/>
        <w:rPr>
          <w:rFonts w:ascii="Arial" w:hAnsi="Arial" w:cs="Arial"/>
          <w:i/>
          <w:iCs/>
        </w:rPr>
      </w:pPr>
      <w:proofErr w:type="spellStart"/>
      <w:r w:rsidRPr="00A1245A">
        <w:rPr>
          <w:rFonts w:ascii="Arial" w:hAnsi="Arial" w:cs="Arial"/>
          <w:i/>
          <w:iCs/>
        </w:rPr>
        <w:t>Eit</w:t>
      </w:r>
      <w:proofErr w:type="spellEnd"/>
      <w:r w:rsidRPr="00A1245A">
        <w:rPr>
          <w:rFonts w:ascii="Arial" w:hAnsi="Arial" w:cs="Arial"/>
          <w:i/>
          <w:iCs/>
        </w:rPr>
        <w:t xml:space="preserve"> barn som har fylt 13 år, vel </w:t>
      </w:r>
      <w:proofErr w:type="spellStart"/>
      <w:r w:rsidRPr="00A1245A">
        <w:rPr>
          <w:rFonts w:ascii="Arial" w:hAnsi="Arial" w:cs="Arial"/>
          <w:i/>
          <w:iCs/>
        </w:rPr>
        <w:t>sjølv</w:t>
      </w:r>
      <w:proofErr w:type="spellEnd"/>
      <w:r w:rsidRPr="00A1245A">
        <w:rPr>
          <w:rFonts w:ascii="Arial" w:hAnsi="Arial" w:cs="Arial"/>
          <w:i/>
          <w:iCs/>
        </w:rPr>
        <w:t xml:space="preserve"> om det skal </w:t>
      </w:r>
      <w:proofErr w:type="spellStart"/>
      <w:r w:rsidRPr="00A1245A">
        <w:rPr>
          <w:rFonts w:ascii="Arial" w:hAnsi="Arial" w:cs="Arial"/>
          <w:i/>
          <w:iCs/>
        </w:rPr>
        <w:t>samtykkje</w:t>
      </w:r>
      <w:proofErr w:type="spellEnd"/>
      <w:r w:rsidRPr="00A1245A">
        <w:rPr>
          <w:rFonts w:ascii="Arial" w:hAnsi="Arial" w:cs="Arial"/>
          <w:i/>
          <w:iCs/>
        </w:rPr>
        <w:t xml:space="preserve"> til deling av </w:t>
      </w:r>
      <w:proofErr w:type="spellStart"/>
      <w:r w:rsidRPr="00A1245A">
        <w:rPr>
          <w:rFonts w:ascii="Arial" w:hAnsi="Arial" w:cs="Arial"/>
          <w:i/>
          <w:iCs/>
        </w:rPr>
        <w:t>personopplysningar</w:t>
      </w:r>
      <w:proofErr w:type="spellEnd"/>
      <w:r w:rsidRPr="00A1245A">
        <w:rPr>
          <w:rFonts w:ascii="Arial" w:hAnsi="Arial" w:cs="Arial"/>
          <w:i/>
          <w:iCs/>
        </w:rPr>
        <w:t xml:space="preserve">. Dersom det gjeld </w:t>
      </w:r>
      <w:proofErr w:type="spellStart"/>
      <w:r w:rsidRPr="00A1245A">
        <w:rPr>
          <w:rFonts w:ascii="Arial" w:hAnsi="Arial" w:cs="Arial"/>
          <w:i/>
          <w:iCs/>
        </w:rPr>
        <w:t>personopplysningar</w:t>
      </w:r>
      <w:proofErr w:type="spellEnd"/>
      <w:r w:rsidRPr="00A1245A">
        <w:rPr>
          <w:rFonts w:ascii="Arial" w:hAnsi="Arial" w:cs="Arial"/>
          <w:i/>
          <w:iCs/>
        </w:rPr>
        <w:t xml:space="preserve"> av </w:t>
      </w:r>
      <w:proofErr w:type="spellStart"/>
      <w:r w:rsidRPr="00A1245A">
        <w:rPr>
          <w:rFonts w:ascii="Arial" w:hAnsi="Arial" w:cs="Arial"/>
          <w:i/>
          <w:iCs/>
        </w:rPr>
        <w:t>eit</w:t>
      </w:r>
      <w:proofErr w:type="spellEnd"/>
      <w:r w:rsidRPr="00A1245A">
        <w:rPr>
          <w:rFonts w:ascii="Arial" w:hAnsi="Arial" w:cs="Arial"/>
          <w:i/>
          <w:iCs/>
        </w:rPr>
        <w:t xml:space="preserve"> av </w:t>
      </w:r>
      <w:proofErr w:type="spellStart"/>
      <w:r w:rsidRPr="00A1245A">
        <w:rPr>
          <w:rFonts w:ascii="Arial" w:hAnsi="Arial" w:cs="Arial"/>
          <w:i/>
          <w:iCs/>
        </w:rPr>
        <w:t>dei</w:t>
      </w:r>
      <w:proofErr w:type="spellEnd"/>
      <w:r w:rsidRPr="00A1245A">
        <w:rPr>
          <w:rFonts w:ascii="Arial" w:hAnsi="Arial" w:cs="Arial"/>
          <w:i/>
          <w:iCs/>
        </w:rPr>
        <w:t xml:space="preserve"> slaga som er </w:t>
      </w:r>
      <w:proofErr w:type="spellStart"/>
      <w:r w:rsidRPr="00A1245A">
        <w:rPr>
          <w:rFonts w:ascii="Arial" w:hAnsi="Arial" w:cs="Arial"/>
          <w:i/>
          <w:iCs/>
        </w:rPr>
        <w:t>nemnde</w:t>
      </w:r>
      <w:proofErr w:type="spellEnd"/>
      <w:r w:rsidRPr="00A1245A">
        <w:rPr>
          <w:rFonts w:ascii="Arial" w:hAnsi="Arial" w:cs="Arial"/>
          <w:i/>
          <w:iCs/>
        </w:rPr>
        <w:t xml:space="preserve"> i personvernforordningen artikkel 9 og 10, må barnet ha fylt 18 år for å kunne </w:t>
      </w:r>
      <w:proofErr w:type="spellStart"/>
      <w:r w:rsidRPr="00A1245A">
        <w:rPr>
          <w:rFonts w:ascii="Arial" w:hAnsi="Arial" w:cs="Arial"/>
          <w:i/>
          <w:iCs/>
        </w:rPr>
        <w:t>samtykkje</w:t>
      </w:r>
      <w:proofErr w:type="spellEnd"/>
      <w:r w:rsidRPr="00A1245A">
        <w:rPr>
          <w:rFonts w:ascii="Arial" w:hAnsi="Arial" w:cs="Arial"/>
          <w:i/>
          <w:iCs/>
        </w:rPr>
        <w:t xml:space="preserve"> </w:t>
      </w:r>
      <w:proofErr w:type="spellStart"/>
      <w:r w:rsidRPr="00A1245A">
        <w:rPr>
          <w:rFonts w:ascii="Arial" w:hAnsi="Arial" w:cs="Arial"/>
          <w:i/>
          <w:iCs/>
        </w:rPr>
        <w:t>sjølv</w:t>
      </w:r>
      <w:proofErr w:type="spellEnd"/>
      <w:r w:rsidRPr="00A1245A">
        <w:rPr>
          <w:rFonts w:ascii="Arial" w:hAnsi="Arial" w:cs="Arial"/>
          <w:i/>
          <w:iCs/>
        </w:rPr>
        <w:t>.</w:t>
      </w:r>
    </w:p>
    <w:p w14:paraId="60CBF224" w14:textId="77777777" w:rsidR="00A1245A" w:rsidRPr="00A1245A" w:rsidRDefault="00A1245A" w:rsidP="00A1245A">
      <w:pPr>
        <w:autoSpaceDE w:val="0"/>
        <w:autoSpaceDN w:val="0"/>
        <w:spacing w:after="0"/>
        <w:rPr>
          <w:rFonts w:ascii="Arial" w:hAnsi="Arial" w:cs="Arial"/>
          <w:i/>
          <w:iCs/>
        </w:rPr>
      </w:pPr>
      <w:r w:rsidRPr="00A1245A">
        <w:rPr>
          <w:rFonts w:ascii="Arial" w:hAnsi="Arial" w:cs="Arial"/>
          <w:i/>
          <w:iCs/>
        </w:rPr>
        <w:t xml:space="preserve">Alle barn kan nekte foreldra å </w:t>
      </w:r>
      <w:proofErr w:type="spellStart"/>
      <w:r w:rsidRPr="00A1245A">
        <w:rPr>
          <w:rFonts w:ascii="Arial" w:hAnsi="Arial" w:cs="Arial"/>
          <w:i/>
          <w:iCs/>
        </w:rPr>
        <w:t>samtykkje</w:t>
      </w:r>
      <w:proofErr w:type="spellEnd"/>
      <w:r w:rsidRPr="00A1245A">
        <w:rPr>
          <w:rFonts w:ascii="Arial" w:hAnsi="Arial" w:cs="Arial"/>
          <w:i/>
          <w:iCs/>
        </w:rPr>
        <w:t xml:space="preserve"> til deling av </w:t>
      </w:r>
      <w:proofErr w:type="spellStart"/>
      <w:r w:rsidRPr="00A1245A">
        <w:rPr>
          <w:rFonts w:ascii="Arial" w:hAnsi="Arial" w:cs="Arial"/>
          <w:i/>
          <w:iCs/>
        </w:rPr>
        <w:t>personopplysningar</w:t>
      </w:r>
      <w:proofErr w:type="spellEnd"/>
      <w:r w:rsidRPr="00A1245A">
        <w:rPr>
          <w:rFonts w:ascii="Arial" w:hAnsi="Arial" w:cs="Arial"/>
          <w:i/>
          <w:iCs/>
        </w:rPr>
        <w:t>.</w:t>
      </w:r>
    </w:p>
    <w:p w14:paraId="0B152B05" w14:textId="77777777" w:rsidR="00A1245A" w:rsidRPr="00A1245A" w:rsidRDefault="00A1245A" w:rsidP="00A1245A">
      <w:pPr>
        <w:spacing w:after="0"/>
        <w:rPr>
          <w:rFonts w:ascii="Arial" w:hAnsi="Arial" w:cs="Arial"/>
        </w:rPr>
      </w:pPr>
    </w:p>
    <w:p w14:paraId="46200D6C" w14:textId="5A433B79" w:rsidR="00A1245A" w:rsidRPr="00A1245A" w:rsidRDefault="00A1245A" w:rsidP="00A1245A">
      <w:pPr>
        <w:spacing w:after="0"/>
        <w:rPr>
          <w:rFonts w:ascii="Arial" w:hAnsi="Arial" w:cs="Arial"/>
        </w:rPr>
      </w:pPr>
      <w:r w:rsidRPr="00A1245A">
        <w:rPr>
          <w:rFonts w:ascii="Arial" w:hAnsi="Arial" w:cs="Arial"/>
        </w:rPr>
        <w:lastRenderedPageBreak/>
        <w:t xml:space="preserve">Med mindre sekretariatet leser dette helt feil, så innebærer det at barn fra 13 år og oppover også </w:t>
      </w:r>
      <w:r w:rsidR="00257A5D">
        <w:rPr>
          <w:rFonts w:ascii="Arial" w:hAnsi="Arial" w:cs="Arial"/>
        </w:rPr>
        <w:t>vil få</w:t>
      </w:r>
      <w:r w:rsidRPr="00A1245A">
        <w:rPr>
          <w:rFonts w:ascii="Arial" w:hAnsi="Arial" w:cs="Arial"/>
        </w:rPr>
        <w:t xml:space="preserve"> kompetanse til å samtykke til publisering av bilder av seg selv. Det vil være et viktig prinsipp å få slått fast i loven og ganske banebrytende.</w:t>
      </w:r>
    </w:p>
    <w:p w14:paraId="56AFC153" w14:textId="77777777" w:rsidR="00A1245A" w:rsidRPr="00A1245A" w:rsidRDefault="00A1245A" w:rsidP="00A1245A">
      <w:pPr>
        <w:spacing w:after="0"/>
        <w:rPr>
          <w:rFonts w:ascii="Arial" w:hAnsi="Arial" w:cs="Arial"/>
        </w:rPr>
      </w:pPr>
    </w:p>
    <w:p w14:paraId="2F9865DE" w14:textId="3896656E" w:rsidR="00A1245A" w:rsidRPr="00A1245A" w:rsidRDefault="00A1245A" w:rsidP="00A1245A">
      <w:pPr>
        <w:spacing w:after="0"/>
        <w:rPr>
          <w:rFonts w:ascii="Arial" w:hAnsi="Arial" w:cs="Arial"/>
        </w:rPr>
      </w:pPr>
      <w:r w:rsidRPr="00A1245A">
        <w:rPr>
          <w:rFonts w:ascii="Arial" w:hAnsi="Arial" w:cs="Arial"/>
        </w:rPr>
        <w:t>Høringsfristen er 31. mai.</w:t>
      </w:r>
    </w:p>
    <w:p w14:paraId="6B856324" w14:textId="77777777" w:rsidR="00A1245A" w:rsidRPr="00535429" w:rsidRDefault="00A1245A" w:rsidP="00535429">
      <w:pPr>
        <w:spacing w:after="0"/>
        <w:rPr>
          <w:rFonts w:ascii="Arial" w:eastAsia="Times New Roman" w:hAnsi="Arial" w:cs="Arial"/>
          <w:color w:val="333333"/>
        </w:rPr>
      </w:pPr>
    </w:p>
    <w:p w14:paraId="5815644D" w14:textId="77777777" w:rsidR="006B3CE7" w:rsidRPr="008C5036" w:rsidRDefault="006B3CE7" w:rsidP="008C5036">
      <w:pPr>
        <w:spacing w:after="0"/>
        <w:rPr>
          <w:rFonts w:ascii="Arial" w:hAnsi="Arial" w:cs="Arial"/>
        </w:rPr>
      </w:pPr>
    </w:p>
    <w:p w14:paraId="5ACDDDB8" w14:textId="1B950128" w:rsidR="00041F19" w:rsidRDefault="00501819" w:rsidP="00501819">
      <w:pPr>
        <w:spacing w:after="0"/>
        <w:rPr>
          <w:rFonts w:ascii="Arial" w:hAnsi="Arial" w:cs="Arial"/>
        </w:rPr>
      </w:pPr>
      <w:r w:rsidRPr="008C5036">
        <w:rPr>
          <w:rFonts w:ascii="Arial" w:hAnsi="Arial" w:cs="Arial"/>
          <w:u w:val="single"/>
        </w:rPr>
        <w:t>Forslag til vedtak:</w:t>
      </w:r>
      <w:r w:rsidRPr="008C5036">
        <w:rPr>
          <w:rFonts w:ascii="Arial" w:hAnsi="Arial" w:cs="Arial"/>
        </w:rPr>
        <w:t xml:space="preserve"> </w:t>
      </w:r>
      <w:r w:rsidR="0073583A" w:rsidRPr="008C5036">
        <w:rPr>
          <w:rFonts w:ascii="Arial" w:hAnsi="Arial" w:cs="Arial"/>
        </w:rPr>
        <w:t xml:space="preserve">Styret tar </w:t>
      </w:r>
      <w:r w:rsidR="00041F19">
        <w:rPr>
          <w:rFonts w:ascii="Arial" w:hAnsi="Arial" w:cs="Arial"/>
        </w:rPr>
        <w:t xml:space="preserve">de </w:t>
      </w:r>
      <w:r w:rsidR="0073583A" w:rsidRPr="008C5036">
        <w:rPr>
          <w:rFonts w:ascii="Arial" w:hAnsi="Arial" w:cs="Arial"/>
        </w:rPr>
        <w:t>avgitte høringsuttalelse</w:t>
      </w:r>
      <w:r w:rsidR="00041F19">
        <w:rPr>
          <w:rFonts w:ascii="Arial" w:hAnsi="Arial" w:cs="Arial"/>
        </w:rPr>
        <w:t>n</w:t>
      </w:r>
      <w:r w:rsidR="00A1245A">
        <w:rPr>
          <w:rFonts w:ascii="Arial" w:hAnsi="Arial" w:cs="Arial"/>
        </w:rPr>
        <w:t>e</w:t>
      </w:r>
      <w:r w:rsidR="0073583A" w:rsidRPr="008C5036">
        <w:rPr>
          <w:rFonts w:ascii="Arial" w:hAnsi="Arial" w:cs="Arial"/>
        </w:rPr>
        <w:t xml:space="preserve"> til orientering. </w:t>
      </w:r>
    </w:p>
    <w:p w14:paraId="28587652" w14:textId="64BFE2AE" w:rsidR="00041F19" w:rsidRDefault="00041F19" w:rsidP="00501819">
      <w:pPr>
        <w:spacing w:after="0"/>
        <w:rPr>
          <w:rFonts w:ascii="Arial" w:hAnsi="Arial" w:cs="Arial"/>
        </w:rPr>
      </w:pPr>
    </w:p>
    <w:p w14:paraId="30682493" w14:textId="264FDC71" w:rsidR="00041F19" w:rsidRDefault="00041F19" w:rsidP="00501819">
      <w:pPr>
        <w:spacing w:after="0"/>
        <w:rPr>
          <w:rFonts w:ascii="Arial" w:hAnsi="Arial" w:cs="Arial"/>
        </w:rPr>
      </w:pPr>
    </w:p>
    <w:p w14:paraId="60C8A800" w14:textId="77777777" w:rsidR="00041F19" w:rsidRDefault="00041F19" w:rsidP="00501819">
      <w:pPr>
        <w:spacing w:after="0"/>
        <w:rPr>
          <w:rFonts w:ascii="Arial" w:hAnsi="Arial" w:cs="Arial"/>
        </w:rPr>
      </w:pPr>
    </w:p>
    <w:p w14:paraId="58923727" w14:textId="77777777" w:rsidR="006B3CE7" w:rsidRDefault="006B3CE7" w:rsidP="00501819">
      <w:pPr>
        <w:spacing w:after="0"/>
        <w:rPr>
          <w:rFonts w:ascii="Arial" w:hAnsi="Arial" w:cs="Arial"/>
        </w:rPr>
      </w:pPr>
    </w:p>
    <w:p w14:paraId="142DABC6" w14:textId="45FAB1E2" w:rsidR="00777ECB" w:rsidRDefault="00777ECB" w:rsidP="00501819">
      <w:pPr>
        <w:spacing w:after="0"/>
        <w:rPr>
          <w:rFonts w:ascii="Arial" w:hAnsi="Arial" w:cs="Arial"/>
        </w:rPr>
      </w:pPr>
    </w:p>
    <w:p w14:paraId="3D86FAFA" w14:textId="7E57146B" w:rsidR="004C0AF7" w:rsidRDefault="004C0AF7" w:rsidP="00501819">
      <w:pPr>
        <w:spacing w:after="0"/>
        <w:rPr>
          <w:rFonts w:ascii="Arial" w:hAnsi="Arial" w:cs="Arial"/>
        </w:rPr>
      </w:pPr>
    </w:p>
    <w:p w14:paraId="6DB757A3" w14:textId="2DA9F157" w:rsidR="004C0AF7" w:rsidRDefault="004C0AF7" w:rsidP="00501819">
      <w:pPr>
        <w:spacing w:after="0"/>
        <w:rPr>
          <w:rFonts w:ascii="Arial" w:hAnsi="Arial" w:cs="Arial"/>
        </w:rPr>
      </w:pPr>
    </w:p>
    <w:sectPr w:rsidR="004C0AF7" w:rsidSect="00FC2D8E">
      <w:pgSz w:w="11906" w:h="16838"/>
      <w:pgMar w:top="1134" w:right="130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069AB" w14:textId="77777777" w:rsidR="009C1858" w:rsidRDefault="009C1858" w:rsidP="00652873">
      <w:pPr>
        <w:spacing w:after="0" w:line="240" w:lineRule="auto"/>
      </w:pPr>
      <w:r>
        <w:separator/>
      </w:r>
    </w:p>
  </w:endnote>
  <w:endnote w:type="continuationSeparator" w:id="0">
    <w:p w14:paraId="3C2B7EAF" w14:textId="77777777" w:rsidR="009C1858" w:rsidRDefault="009C1858" w:rsidP="0065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Century Old Style">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52DCD" w14:textId="77777777" w:rsidR="009C1858" w:rsidRDefault="009C1858" w:rsidP="00652873">
      <w:pPr>
        <w:spacing w:after="0" w:line="240" w:lineRule="auto"/>
      </w:pPr>
      <w:r>
        <w:separator/>
      </w:r>
    </w:p>
  </w:footnote>
  <w:footnote w:type="continuationSeparator" w:id="0">
    <w:p w14:paraId="412E3F5A" w14:textId="77777777" w:rsidR="009C1858" w:rsidRDefault="009C1858" w:rsidP="00652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840FC"/>
    <w:multiLevelType w:val="hybridMultilevel"/>
    <w:tmpl w:val="8C5669B8"/>
    <w:lvl w:ilvl="0" w:tplc="04140011">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A9D5D23"/>
    <w:multiLevelType w:val="hybridMultilevel"/>
    <w:tmpl w:val="FF14612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3316721"/>
    <w:multiLevelType w:val="hybridMultilevel"/>
    <w:tmpl w:val="784C837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7BA2962"/>
    <w:multiLevelType w:val="hybridMultilevel"/>
    <w:tmpl w:val="90300D8C"/>
    <w:lvl w:ilvl="0" w:tplc="6F3476F2">
      <w:start w:val="1"/>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09116B2"/>
    <w:multiLevelType w:val="hybridMultilevel"/>
    <w:tmpl w:val="08B8E5F8"/>
    <w:lvl w:ilvl="0" w:tplc="CC7E7FE6">
      <w:start w:val="2"/>
      <w:numFmt w:val="bullet"/>
      <w:lvlText w:val=""/>
      <w:lvlJc w:val="left"/>
      <w:pPr>
        <w:ind w:left="720" w:hanging="360"/>
      </w:pPr>
      <w:rPr>
        <w:rFonts w:ascii="Symbol" w:eastAsia="Times New Roman"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40E3909"/>
    <w:multiLevelType w:val="hybridMultilevel"/>
    <w:tmpl w:val="3DF42F1C"/>
    <w:lvl w:ilvl="0" w:tplc="BBC02358">
      <w:start w:val="1"/>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9484987"/>
    <w:multiLevelType w:val="hybridMultilevel"/>
    <w:tmpl w:val="D094364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D5D559D"/>
    <w:multiLevelType w:val="hybridMultilevel"/>
    <w:tmpl w:val="98C64FC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E7B2934"/>
    <w:multiLevelType w:val="hybridMultilevel"/>
    <w:tmpl w:val="6E28714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9D9583B"/>
    <w:multiLevelType w:val="hybridMultilevel"/>
    <w:tmpl w:val="6956610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C826D3F"/>
    <w:multiLevelType w:val="hybridMultilevel"/>
    <w:tmpl w:val="2E5492C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E125985"/>
    <w:multiLevelType w:val="hybridMultilevel"/>
    <w:tmpl w:val="6BA2C1A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FC44402"/>
    <w:multiLevelType w:val="hybridMultilevel"/>
    <w:tmpl w:val="2376D4EE"/>
    <w:lvl w:ilvl="0" w:tplc="388017C4">
      <w:start w:val="1"/>
      <w:numFmt w:val="bullet"/>
      <w:lvlText w:val="-"/>
      <w:lvlJc w:val="left"/>
      <w:pPr>
        <w:ind w:left="1380" w:hanging="360"/>
      </w:pPr>
      <w:rPr>
        <w:rFonts w:ascii="Arial" w:eastAsia="Times New Roman" w:hAnsi="Arial" w:cs="Arial" w:hint="default"/>
      </w:rPr>
    </w:lvl>
    <w:lvl w:ilvl="1" w:tplc="04140003" w:tentative="1">
      <w:start w:val="1"/>
      <w:numFmt w:val="bullet"/>
      <w:lvlText w:val="o"/>
      <w:lvlJc w:val="left"/>
      <w:pPr>
        <w:ind w:left="2100" w:hanging="360"/>
      </w:pPr>
      <w:rPr>
        <w:rFonts w:ascii="Courier New" w:hAnsi="Courier New" w:cs="Courier New" w:hint="default"/>
      </w:rPr>
    </w:lvl>
    <w:lvl w:ilvl="2" w:tplc="04140005" w:tentative="1">
      <w:start w:val="1"/>
      <w:numFmt w:val="bullet"/>
      <w:lvlText w:val=""/>
      <w:lvlJc w:val="left"/>
      <w:pPr>
        <w:ind w:left="2820" w:hanging="360"/>
      </w:pPr>
      <w:rPr>
        <w:rFonts w:ascii="Wingdings" w:hAnsi="Wingdings" w:hint="default"/>
      </w:rPr>
    </w:lvl>
    <w:lvl w:ilvl="3" w:tplc="04140001" w:tentative="1">
      <w:start w:val="1"/>
      <w:numFmt w:val="bullet"/>
      <w:lvlText w:val=""/>
      <w:lvlJc w:val="left"/>
      <w:pPr>
        <w:ind w:left="3540" w:hanging="360"/>
      </w:pPr>
      <w:rPr>
        <w:rFonts w:ascii="Symbol" w:hAnsi="Symbol" w:hint="default"/>
      </w:rPr>
    </w:lvl>
    <w:lvl w:ilvl="4" w:tplc="04140003" w:tentative="1">
      <w:start w:val="1"/>
      <w:numFmt w:val="bullet"/>
      <w:lvlText w:val="o"/>
      <w:lvlJc w:val="left"/>
      <w:pPr>
        <w:ind w:left="4260" w:hanging="360"/>
      </w:pPr>
      <w:rPr>
        <w:rFonts w:ascii="Courier New" w:hAnsi="Courier New" w:cs="Courier New" w:hint="default"/>
      </w:rPr>
    </w:lvl>
    <w:lvl w:ilvl="5" w:tplc="04140005" w:tentative="1">
      <w:start w:val="1"/>
      <w:numFmt w:val="bullet"/>
      <w:lvlText w:val=""/>
      <w:lvlJc w:val="left"/>
      <w:pPr>
        <w:ind w:left="4980" w:hanging="360"/>
      </w:pPr>
      <w:rPr>
        <w:rFonts w:ascii="Wingdings" w:hAnsi="Wingdings" w:hint="default"/>
      </w:rPr>
    </w:lvl>
    <w:lvl w:ilvl="6" w:tplc="04140001" w:tentative="1">
      <w:start w:val="1"/>
      <w:numFmt w:val="bullet"/>
      <w:lvlText w:val=""/>
      <w:lvlJc w:val="left"/>
      <w:pPr>
        <w:ind w:left="5700" w:hanging="360"/>
      </w:pPr>
      <w:rPr>
        <w:rFonts w:ascii="Symbol" w:hAnsi="Symbol" w:hint="default"/>
      </w:rPr>
    </w:lvl>
    <w:lvl w:ilvl="7" w:tplc="04140003" w:tentative="1">
      <w:start w:val="1"/>
      <w:numFmt w:val="bullet"/>
      <w:lvlText w:val="o"/>
      <w:lvlJc w:val="left"/>
      <w:pPr>
        <w:ind w:left="6420" w:hanging="360"/>
      </w:pPr>
      <w:rPr>
        <w:rFonts w:ascii="Courier New" w:hAnsi="Courier New" w:cs="Courier New" w:hint="default"/>
      </w:rPr>
    </w:lvl>
    <w:lvl w:ilvl="8" w:tplc="04140005" w:tentative="1">
      <w:start w:val="1"/>
      <w:numFmt w:val="bullet"/>
      <w:lvlText w:val=""/>
      <w:lvlJc w:val="left"/>
      <w:pPr>
        <w:ind w:left="7140" w:hanging="360"/>
      </w:pPr>
      <w:rPr>
        <w:rFonts w:ascii="Wingdings" w:hAnsi="Wingdings" w:hint="default"/>
      </w:rPr>
    </w:lvl>
  </w:abstractNum>
  <w:num w:numId="1">
    <w:abstractNumId w:val="11"/>
  </w:num>
  <w:num w:numId="2">
    <w:abstractNumId w:val="12"/>
  </w:num>
  <w:num w:numId="3">
    <w:abstractNumId w:val="8"/>
  </w:num>
  <w:num w:numId="4">
    <w:abstractNumId w:val="6"/>
  </w:num>
  <w:num w:numId="5">
    <w:abstractNumId w:val="9"/>
  </w:num>
  <w:num w:numId="6">
    <w:abstractNumId w:val="4"/>
  </w:num>
  <w:num w:numId="7">
    <w:abstractNumId w:val="2"/>
  </w:num>
  <w:num w:numId="8">
    <w:abstractNumId w:val="0"/>
  </w:num>
  <w:num w:numId="9">
    <w:abstractNumId w:val="1"/>
  </w:num>
  <w:num w:numId="10">
    <w:abstractNumId w:val="5"/>
  </w:num>
  <w:num w:numId="11">
    <w:abstractNumId w:val="7"/>
  </w:num>
  <w:num w:numId="12">
    <w:abstractNumId w:val="10"/>
  </w:num>
  <w:num w:numId="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D8"/>
    <w:rsid w:val="000151C3"/>
    <w:rsid w:val="00016D0D"/>
    <w:rsid w:val="00034C71"/>
    <w:rsid w:val="00041F19"/>
    <w:rsid w:val="00043040"/>
    <w:rsid w:val="00047E93"/>
    <w:rsid w:val="000537F7"/>
    <w:rsid w:val="00067498"/>
    <w:rsid w:val="00077A01"/>
    <w:rsid w:val="000857CB"/>
    <w:rsid w:val="000A0AE8"/>
    <w:rsid w:val="000A0F90"/>
    <w:rsid w:val="000A2042"/>
    <w:rsid w:val="000B0B7A"/>
    <w:rsid w:val="000B5622"/>
    <w:rsid w:val="000C07F6"/>
    <w:rsid w:val="000C418B"/>
    <w:rsid w:val="000C53F5"/>
    <w:rsid w:val="000D6892"/>
    <w:rsid w:val="000E4883"/>
    <w:rsid w:val="000E5AD5"/>
    <w:rsid w:val="000F0281"/>
    <w:rsid w:val="000F69BA"/>
    <w:rsid w:val="000F7BC0"/>
    <w:rsid w:val="00100E4B"/>
    <w:rsid w:val="001066AB"/>
    <w:rsid w:val="00106A8F"/>
    <w:rsid w:val="00110EDB"/>
    <w:rsid w:val="00120D25"/>
    <w:rsid w:val="00121766"/>
    <w:rsid w:val="00126D8B"/>
    <w:rsid w:val="00135F5D"/>
    <w:rsid w:val="001400AC"/>
    <w:rsid w:val="00141FEC"/>
    <w:rsid w:val="00146C74"/>
    <w:rsid w:val="001510C6"/>
    <w:rsid w:val="00154B6F"/>
    <w:rsid w:val="001557C6"/>
    <w:rsid w:val="00156CB0"/>
    <w:rsid w:val="00162799"/>
    <w:rsid w:val="00170470"/>
    <w:rsid w:val="00171613"/>
    <w:rsid w:val="0018602A"/>
    <w:rsid w:val="00191B2D"/>
    <w:rsid w:val="00192CDF"/>
    <w:rsid w:val="001A00B0"/>
    <w:rsid w:val="001A38C1"/>
    <w:rsid w:val="001A7AB1"/>
    <w:rsid w:val="001A7F74"/>
    <w:rsid w:val="001B4491"/>
    <w:rsid w:val="001B7D0A"/>
    <w:rsid w:val="001C381D"/>
    <w:rsid w:val="001C7496"/>
    <w:rsid w:val="001E5909"/>
    <w:rsid w:val="001E6111"/>
    <w:rsid w:val="001F00BA"/>
    <w:rsid w:val="001F22C3"/>
    <w:rsid w:val="002041A5"/>
    <w:rsid w:val="002126F3"/>
    <w:rsid w:val="00216DD8"/>
    <w:rsid w:val="00216DF4"/>
    <w:rsid w:val="00234BA8"/>
    <w:rsid w:val="00244C4B"/>
    <w:rsid w:val="0025237E"/>
    <w:rsid w:val="00257A5D"/>
    <w:rsid w:val="00264129"/>
    <w:rsid w:val="00275AE0"/>
    <w:rsid w:val="002771B8"/>
    <w:rsid w:val="00282948"/>
    <w:rsid w:val="0028742F"/>
    <w:rsid w:val="002878ED"/>
    <w:rsid w:val="00292D95"/>
    <w:rsid w:val="002952F6"/>
    <w:rsid w:val="002958E5"/>
    <w:rsid w:val="002B2C9A"/>
    <w:rsid w:val="002C5C7A"/>
    <w:rsid w:val="002C7F59"/>
    <w:rsid w:val="002D1962"/>
    <w:rsid w:val="002D38B3"/>
    <w:rsid w:val="002E0E74"/>
    <w:rsid w:val="002E46FB"/>
    <w:rsid w:val="00304BFF"/>
    <w:rsid w:val="0031013C"/>
    <w:rsid w:val="00312D88"/>
    <w:rsid w:val="003149A2"/>
    <w:rsid w:val="00320AB7"/>
    <w:rsid w:val="00324FE4"/>
    <w:rsid w:val="003252C7"/>
    <w:rsid w:val="00327052"/>
    <w:rsid w:val="00327B08"/>
    <w:rsid w:val="00327FC4"/>
    <w:rsid w:val="00332692"/>
    <w:rsid w:val="003367FF"/>
    <w:rsid w:val="00346269"/>
    <w:rsid w:val="00357C1C"/>
    <w:rsid w:val="00364C4E"/>
    <w:rsid w:val="0037281E"/>
    <w:rsid w:val="0037328C"/>
    <w:rsid w:val="00397BE4"/>
    <w:rsid w:val="003A2404"/>
    <w:rsid w:val="003A3BA9"/>
    <w:rsid w:val="003A3CAE"/>
    <w:rsid w:val="003A5CF4"/>
    <w:rsid w:val="003A6D26"/>
    <w:rsid w:val="003B6418"/>
    <w:rsid w:val="003C1936"/>
    <w:rsid w:val="003D6C67"/>
    <w:rsid w:val="003F28D3"/>
    <w:rsid w:val="003F29D3"/>
    <w:rsid w:val="003F687B"/>
    <w:rsid w:val="00403111"/>
    <w:rsid w:val="00403268"/>
    <w:rsid w:val="00411124"/>
    <w:rsid w:val="0041310B"/>
    <w:rsid w:val="0041783D"/>
    <w:rsid w:val="00421D63"/>
    <w:rsid w:val="004341A7"/>
    <w:rsid w:val="00444BEE"/>
    <w:rsid w:val="0044589A"/>
    <w:rsid w:val="00450986"/>
    <w:rsid w:val="004511F4"/>
    <w:rsid w:val="00452A64"/>
    <w:rsid w:val="00456FA8"/>
    <w:rsid w:val="00471F61"/>
    <w:rsid w:val="00477ADD"/>
    <w:rsid w:val="00480389"/>
    <w:rsid w:val="004824E8"/>
    <w:rsid w:val="004910E4"/>
    <w:rsid w:val="00496349"/>
    <w:rsid w:val="004B2F91"/>
    <w:rsid w:val="004B35FB"/>
    <w:rsid w:val="004C0211"/>
    <w:rsid w:val="004C0AF7"/>
    <w:rsid w:val="004D4A0C"/>
    <w:rsid w:val="004D717E"/>
    <w:rsid w:val="004E34BA"/>
    <w:rsid w:val="004E36B9"/>
    <w:rsid w:val="004E4E1A"/>
    <w:rsid w:val="004F42F8"/>
    <w:rsid w:val="004F6A95"/>
    <w:rsid w:val="00501819"/>
    <w:rsid w:val="00513FDF"/>
    <w:rsid w:val="005240D4"/>
    <w:rsid w:val="0052524B"/>
    <w:rsid w:val="005270A5"/>
    <w:rsid w:val="00531ED4"/>
    <w:rsid w:val="00535429"/>
    <w:rsid w:val="0053576F"/>
    <w:rsid w:val="00544880"/>
    <w:rsid w:val="00546C8C"/>
    <w:rsid w:val="005475E0"/>
    <w:rsid w:val="00547CEC"/>
    <w:rsid w:val="005550F5"/>
    <w:rsid w:val="0056219F"/>
    <w:rsid w:val="0056233F"/>
    <w:rsid w:val="00562889"/>
    <w:rsid w:val="00562C5C"/>
    <w:rsid w:val="00563285"/>
    <w:rsid w:val="0057198A"/>
    <w:rsid w:val="00572966"/>
    <w:rsid w:val="0057786E"/>
    <w:rsid w:val="0058268F"/>
    <w:rsid w:val="00584F88"/>
    <w:rsid w:val="00592273"/>
    <w:rsid w:val="0059465C"/>
    <w:rsid w:val="00594B48"/>
    <w:rsid w:val="005A7DC6"/>
    <w:rsid w:val="005B074F"/>
    <w:rsid w:val="005B2E1D"/>
    <w:rsid w:val="005B5E32"/>
    <w:rsid w:val="005D2C16"/>
    <w:rsid w:val="005E2230"/>
    <w:rsid w:val="005F114D"/>
    <w:rsid w:val="005F4308"/>
    <w:rsid w:val="005F631D"/>
    <w:rsid w:val="00605E6F"/>
    <w:rsid w:val="00607A9D"/>
    <w:rsid w:val="00611314"/>
    <w:rsid w:val="00620F54"/>
    <w:rsid w:val="00621250"/>
    <w:rsid w:val="00632F59"/>
    <w:rsid w:val="00636F1B"/>
    <w:rsid w:val="00643B91"/>
    <w:rsid w:val="00652123"/>
    <w:rsid w:val="00652873"/>
    <w:rsid w:val="00662EE9"/>
    <w:rsid w:val="00680293"/>
    <w:rsid w:val="006849E3"/>
    <w:rsid w:val="006922D0"/>
    <w:rsid w:val="00692421"/>
    <w:rsid w:val="006949FF"/>
    <w:rsid w:val="00695270"/>
    <w:rsid w:val="00696FB5"/>
    <w:rsid w:val="00697D8F"/>
    <w:rsid w:val="00697DC5"/>
    <w:rsid w:val="006A0776"/>
    <w:rsid w:val="006B0C7B"/>
    <w:rsid w:val="006B3CE7"/>
    <w:rsid w:val="006B4E5B"/>
    <w:rsid w:val="006B5D33"/>
    <w:rsid w:val="006B6046"/>
    <w:rsid w:val="006C1F53"/>
    <w:rsid w:val="006C4F96"/>
    <w:rsid w:val="006C6328"/>
    <w:rsid w:val="006C6960"/>
    <w:rsid w:val="006D19DB"/>
    <w:rsid w:val="006D213A"/>
    <w:rsid w:val="006D220E"/>
    <w:rsid w:val="006D24CF"/>
    <w:rsid w:val="006D43D4"/>
    <w:rsid w:val="006D44AD"/>
    <w:rsid w:val="006D7124"/>
    <w:rsid w:val="006E6679"/>
    <w:rsid w:val="006F38FF"/>
    <w:rsid w:val="006F392C"/>
    <w:rsid w:val="00707081"/>
    <w:rsid w:val="00722337"/>
    <w:rsid w:val="00731262"/>
    <w:rsid w:val="0073583A"/>
    <w:rsid w:val="00771304"/>
    <w:rsid w:val="00774374"/>
    <w:rsid w:val="00777ECB"/>
    <w:rsid w:val="00787184"/>
    <w:rsid w:val="0079288A"/>
    <w:rsid w:val="007953C5"/>
    <w:rsid w:val="007B039F"/>
    <w:rsid w:val="007B5CA2"/>
    <w:rsid w:val="007B67DF"/>
    <w:rsid w:val="007B765E"/>
    <w:rsid w:val="007C0994"/>
    <w:rsid w:val="007C09FD"/>
    <w:rsid w:val="007C391C"/>
    <w:rsid w:val="007C6786"/>
    <w:rsid w:val="007D11B6"/>
    <w:rsid w:val="007D41D9"/>
    <w:rsid w:val="007E54E6"/>
    <w:rsid w:val="007E742C"/>
    <w:rsid w:val="007F7104"/>
    <w:rsid w:val="008000BD"/>
    <w:rsid w:val="008077CF"/>
    <w:rsid w:val="0081407E"/>
    <w:rsid w:val="008153DD"/>
    <w:rsid w:val="008168ED"/>
    <w:rsid w:val="00820DEA"/>
    <w:rsid w:val="008224C5"/>
    <w:rsid w:val="00823670"/>
    <w:rsid w:val="00842432"/>
    <w:rsid w:val="008512A1"/>
    <w:rsid w:val="00866EC9"/>
    <w:rsid w:val="008715E5"/>
    <w:rsid w:val="00881B52"/>
    <w:rsid w:val="00881BAE"/>
    <w:rsid w:val="00893957"/>
    <w:rsid w:val="00894B4B"/>
    <w:rsid w:val="008B752A"/>
    <w:rsid w:val="008C1DB9"/>
    <w:rsid w:val="008C23B2"/>
    <w:rsid w:val="008C5036"/>
    <w:rsid w:val="008C57BD"/>
    <w:rsid w:val="008C7FEE"/>
    <w:rsid w:val="008E5B61"/>
    <w:rsid w:val="008F02A5"/>
    <w:rsid w:val="00910143"/>
    <w:rsid w:val="009145FF"/>
    <w:rsid w:val="009172E4"/>
    <w:rsid w:val="0092120F"/>
    <w:rsid w:val="00922690"/>
    <w:rsid w:val="00941C5B"/>
    <w:rsid w:val="00945A6D"/>
    <w:rsid w:val="009519F7"/>
    <w:rsid w:val="0095328B"/>
    <w:rsid w:val="00960408"/>
    <w:rsid w:val="00960686"/>
    <w:rsid w:val="00966F08"/>
    <w:rsid w:val="00977B3A"/>
    <w:rsid w:val="00984375"/>
    <w:rsid w:val="00987B74"/>
    <w:rsid w:val="00995735"/>
    <w:rsid w:val="00996140"/>
    <w:rsid w:val="009A050E"/>
    <w:rsid w:val="009A20A4"/>
    <w:rsid w:val="009A44D8"/>
    <w:rsid w:val="009C1858"/>
    <w:rsid w:val="009C57DA"/>
    <w:rsid w:val="009D073F"/>
    <w:rsid w:val="009D22D8"/>
    <w:rsid w:val="009E0511"/>
    <w:rsid w:val="009E05C7"/>
    <w:rsid w:val="009E61C1"/>
    <w:rsid w:val="009E76D2"/>
    <w:rsid w:val="009F45D2"/>
    <w:rsid w:val="00A073A7"/>
    <w:rsid w:val="00A1245A"/>
    <w:rsid w:val="00A22FAA"/>
    <w:rsid w:val="00A241A8"/>
    <w:rsid w:val="00A36837"/>
    <w:rsid w:val="00A41FD5"/>
    <w:rsid w:val="00A42287"/>
    <w:rsid w:val="00A46F20"/>
    <w:rsid w:val="00A56F77"/>
    <w:rsid w:val="00A617A4"/>
    <w:rsid w:val="00A634F4"/>
    <w:rsid w:val="00A65966"/>
    <w:rsid w:val="00A71CD3"/>
    <w:rsid w:val="00A724D8"/>
    <w:rsid w:val="00A7637D"/>
    <w:rsid w:val="00A81A6D"/>
    <w:rsid w:val="00A8388B"/>
    <w:rsid w:val="00A84B30"/>
    <w:rsid w:val="00A86D86"/>
    <w:rsid w:val="00A91DB8"/>
    <w:rsid w:val="00A94372"/>
    <w:rsid w:val="00A94670"/>
    <w:rsid w:val="00A96F29"/>
    <w:rsid w:val="00A974F4"/>
    <w:rsid w:val="00AA4070"/>
    <w:rsid w:val="00AB390E"/>
    <w:rsid w:val="00AB3B5B"/>
    <w:rsid w:val="00AB3B5C"/>
    <w:rsid w:val="00AC032B"/>
    <w:rsid w:val="00AD29A7"/>
    <w:rsid w:val="00AD52D4"/>
    <w:rsid w:val="00AE18BC"/>
    <w:rsid w:val="00AF1768"/>
    <w:rsid w:val="00AF39D1"/>
    <w:rsid w:val="00B01DCA"/>
    <w:rsid w:val="00B03567"/>
    <w:rsid w:val="00B049B2"/>
    <w:rsid w:val="00B05B94"/>
    <w:rsid w:val="00B06627"/>
    <w:rsid w:val="00B16C23"/>
    <w:rsid w:val="00B22D9A"/>
    <w:rsid w:val="00B30502"/>
    <w:rsid w:val="00B352D3"/>
    <w:rsid w:val="00B4196B"/>
    <w:rsid w:val="00B41AFD"/>
    <w:rsid w:val="00B41C46"/>
    <w:rsid w:val="00B45460"/>
    <w:rsid w:val="00B4637D"/>
    <w:rsid w:val="00B50F88"/>
    <w:rsid w:val="00B53A93"/>
    <w:rsid w:val="00B54BC4"/>
    <w:rsid w:val="00B601D1"/>
    <w:rsid w:val="00B63CCD"/>
    <w:rsid w:val="00B741C8"/>
    <w:rsid w:val="00B81485"/>
    <w:rsid w:val="00B8174A"/>
    <w:rsid w:val="00B86CA8"/>
    <w:rsid w:val="00B928D8"/>
    <w:rsid w:val="00B936CB"/>
    <w:rsid w:val="00B93DAC"/>
    <w:rsid w:val="00BA0BF1"/>
    <w:rsid w:val="00BA1E56"/>
    <w:rsid w:val="00BA6E69"/>
    <w:rsid w:val="00BC2EB4"/>
    <w:rsid w:val="00BC381B"/>
    <w:rsid w:val="00BC6F54"/>
    <w:rsid w:val="00BE3703"/>
    <w:rsid w:val="00BE509F"/>
    <w:rsid w:val="00BE548F"/>
    <w:rsid w:val="00BE6EF3"/>
    <w:rsid w:val="00BF0E4B"/>
    <w:rsid w:val="00BF3E77"/>
    <w:rsid w:val="00BF50F6"/>
    <w:rsid w:val="00C03D87"/>
    <w:rsid w:val="00C05A18"/>
    <w:rsid w:val="00C14162"/>
    <w:rsid w:val="00C20CE1"/>
    <w:rsid w:val="00C21BA8"/>
    <w:rsid w:val="00C23816"/>
    <w:rsid w:val="00C31528"/>
    <w:rsid w:val="00C40DFE"/>
    <w:rsid w:val="00C424A1"/>
    <w:rsid w:val="00C53EBF"/>
    <w:rsid w:val="00C55FFC"/>
    <w:rsid w:val="00C6326B"/>
    <w:rsid w:val="00C67E14"/>
    <w:rsid w:val="00C7600F"/>
    <w:rsid w:val="00C764F1"/>
    <w:rsid w:val="00C810E2"/>
    <w:rsid w:val="00C87233"/>
    <w:rsid w:val="00C95D2B"/>
    <w:rsid w:val="00CA5F44"/>
    <w:rsid w:val="00CB31B3"/>
    <w:rsid w:val="00CC0B78"/>
    <w:rsid w:val="00CC0E90"/>
    <w:rsid w:val="00CC4C5D"/>
    <w:rsid w:val="00CC6B5B"/>
    <w:rsid w:val="00CD0189"/>
    <w:rsid w:val="00CD6F0C"/>
    <w:rsid w:val="00CD7DB4"/>
    <w:rsid w:val="00CE479A"/>
    <w:rsid w:val="00CF3FB7"/>
    <w:rsid w:val="00CF5D17"/>
    <w:rsid w:val="00D00DA5"/>
    <w:rsid w:val="00D0744E"/>
    <w:rsid w:val="00D078AF"/>
    <w:rsid w:val="00D423B9"/>
    <w:rsid w:val="00D50220"/>
    <w:rsid w:val="00D562F8"/>
    <w:rsid w:val="00D57CEE"/>
    <w:rsid w:val="00D61E7A"/>
    <w:rsid w:val="00D643B8"/>
    <w:rsid w:val="00D74BC1"/>
    <w:rsid w:val="00D83B0D"/>
    <w:rsid w:val="00D916F7"/>
    <w:rsid w:val="00D9678E"/>
    <w:rsid w:val="00D979E4"/>
    <w:rsid w:val="00DA0A79"/>
    <w:rsid w:val="00DA1A13"/>
    <w:rsid w:val="00DA72C5"/>
    <w:rsid w:val="00DC30F9"/>
    <w:rsid w:val="00DC7C8D"/>
    <w:rsid w:val="00DD718A"/>
    <w:rsid w:val="00DE2E51"/>
    <w:rsid w:val="00DF16C7"/>
    <w:rsid w:val="00DF7B4A"/>
    <w:rsid w:val="00E000CB"/>
    <w:rsid w:val="00E1081D"/>
    <w:rsid w:val="00E1112B"/>
    <w:rsid w:val="00E1474C"/>
    <w:rsid w:val="00E175FC"/>
    <w:rsid w:val="00E25D12"/>
    <w:rsid w:val="00E25D91"/>
    <w:rsid w:val="00E25E3D"/>
    <w:rsid w:val="00E27EBA"/>
    <w:rsid w:val="00E331F2"/>
    <w:rsid w:val="00E33385"/>
    <w:rsid w:val="00E37B04"/>
    <w:rsid w:val="00E457FE"/>
    <w:rsid w:val="00E55782"/>
    <w:rsid w:val="00E7130C"/>
    <w:rsid w:val="00E721F0"/>
    <w:rsid w:val="00E73666"/>
    <w:rsid w:val="00E77E2B"/>
    <w:rsid w:val="00E92149"/>
    <w:rsid w:val="00EA5F6E"/>
    <w:rsid w:val="00EA613E"/>
    <w:rsid w:val="00EA657A"/>
    <w:rsid w:val="00EB5A00"/>
    <w:rsid w:val="00EC705C"/>
    <w:rsid w:val="00ED177C"/>
    <w:rsid w:val="00ED32CC"/>
    <w:rsid w:val="00ED5D25"/>
    <w:rsid w:val="00EE221F"/>
    <w:rsid w:val="00EE2B9E"/>
    <w:rsid w:val="00EE611A"/>
    <w:rsid w:val="00EE7565"/>
    <w:rsid w:val="00EF1A5A"/>
    <w:rsid w:val="00EF22E9"/>
    <w:rsid w:val="00F206B0"/>
    <w:rsid w:val="00F23F5C"/>
    <w:rsid w:val="00F24E66"/>
    <w:rsid w:val="00F252F6"/>
    <w:rsid w:val="00F359D2"/>
    <w:rsid w:val="00F447D5"/>
    <w:rsid w:val="00F50E54"/>
    <w:rsid w:val="00F55F7E"/>
    <w:rsid w:val="00F57D13"/>
    <w:rsid w:val="00F66924"/>
    <w:rsid w:val="00F70E51"/>
    <w:rsid w:val="00F75025"/>
    <w:rsid w:val="00F804CE"/>
    <w:rsid w:val="00F93A64"/>
    <w:rsid w:val="00F955A9"/>
    <w:rsid w:val="00FA4514"/>
    <w:rsid w:val="00FA63C4"/>
    <w:rsid w:val="00FB2585"/>
    <w:rsid w:val="00FB503C"/>
    <w:rsid w:val="00FC2D8E"/>
    <w:rsid w:val="00FC4431"/>
    <w:rsid w:val="00FC527F"/>
    <w:rsid w:val="00FE1D95"/>
    <w:rsid w:val="00FE4C58"/>
    <w:rsid w:val="00FF0A54"/>
    <w:rsid w:val="00FF16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A72E"/>
  <w15:docId w15:val="{56F138DB-3674-4A0A-8BD2-88EC04C9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9288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nhideWhenUsed/>
    <w:qFormat/>
    <w:rsid w:val="0079288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8512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F3FB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F3FB7"/>
    <w:rPr>
      <w:rFonts w:ascii="Segoe UI" w:hAnsi="Segoe UI" w:cs="Segoe UI"/>
      <w:sz w:val="18"/>
      <w:szCs w:val="18"/>
    </w:rPr>
  </w:style>
  <w:style w:type="paragraph" w:styleId="Listeavsnitt">
    <w:name w:val="List Paragraph"/>
    <w:basedOn w:val="Normal"/>
    <w:uiPriority w:val="34"/>
    <w:qFormat/>
    <w:rsid w:val="006A0776"/>
    <w:pPr>
      <w:ind w:left="720"/>
      <w:contextualSpacing/>
    </w:pPr>
  </w:style>
  <w:style w:type="paragraph" w:customStyle="1" w:styleId="Default">
    <w:name w:val="Default"/>
    <w:rsid w:val="00304BFF"/>
    <w:pPr>
      <w:autoSpaceDE w:val="0"/>
      <w:autoSpaceDN w:val="0"/>
      <w:adjustRightInd w:val="0"/>
      <w:spacing w:after="0" w:line="240" w:lineRule="auto"/>
    </w:pPr>
    <w:rPr>
      <w:rFonts w:ascii="Symbol" w:hAnsi="Symbol" w:cs="Symbol"/>
      <w:color w:val="000000"/>
      <w:sz w:val="24"/>
      <w:szCs w:val="24"/>
    </w:rPr>
  </w:style>
  <w:style w:type="character" w:styleId="Hyperkobling">
    <w:name w:val="Hyperlink"/>
    <w:basedOn w:val="Standardskriftforavsnitt"/>
    <w:unhideWhenUsed/>
    <w:rsid w:val="000A0AE8"/>
    <w:rPr>
      <w:rFonts w:cs="Times New Roman"/>
      <w:color w:val="0000FF" w:themeColor="hyperlink"/>
      <w:u w:val="single"/>
    </w:rPr>
  </w:style>
  <w:style w:type="character" w:styleId="Fulgthyperkobling">
    <w:name w:val="FollowedHyperlink"/>
    <w:basedOn w:val="Standardskriftforavsnitt"/>
    <w:uiPriority w:val="99"/>
    <w:unhideWhenUsed/>
    <w:rsid w:val="0025237E"/>
    <w:rPr>
      <w:color w:val="800080" w:themeColor="followedHyperlink"/>
      <w:u w:val="single"/>
    </w:rPr>
  </w:style>
  <w:style w:type="character" w:customStyle="1" w:styleId="Overskrift1Tegn">
    <w:name w:val="Overskrift 1 Tegn"/>
    <w:basedOn w:val="Standardskriftforavsnitt"/>
    <w:link w:val="Overskrift1"/>
    <w:uiPriority w:val="9"/>
    <w:rsid w:val="0079288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79288A"/>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Standardskriftforavsnitt"/>
    <w:rsid w:val="0079288A"/>
  </w:style>
  <w:style w:type="paragraph" w:styleId="NormalWeb">
    <w:name w:val="Normal (Web)"/>
    <w:basedOn w:val="Normal"/>
    <w:uiPriority w:val="99"/>
    <w:unhideWhenUsed/>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taga">
    <w:name w:val="mortag_a"/>
    <w:basedOn w:val="Normal"/>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styleId="Topptekst">
    <w:name w:val="header"/>
    <w:basedOn w:val="Normal"/>
    <w:link w:val="TopptekstTegn"/>
    <w:rsid w:val="0041310B"/>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TopptekstTegn">
    <w:name w:val="Topptekst Tegn"/>
    <w:basedOn w:val="Standardskriftforavsnitt"/>
    <w:link w:val="Topptekst"/>
    <w:rsid w:val="0041310B"/>
    <w:rPr>
      <w:rFonts w:ascii="Times New Roman" w:eastAsia="Times New Roman" w:hAnsi="Times New Roman" w:cs="Times New Roman"/>
      <w:sz w:val="24"/>
      <w:szCs w:val="20"/>
    </w:rPr>
  </w:style>
  <w:style w:type="character" w:styleId="Fotnotereferanse">
    <w:name w:val="footnote reference"/>
    <w:basedOn w:val="Standardskriftforavsnitt"/>
    <w:uiPriority w:val="99"/>
    <w:rsid w:val="00652873"/>
    <w:rPr>
      <w:vertAlign w:val="superscript"/>
    </w:rPr>
  </w:style>
  <w:style w:type="paragraph" w:styleId="Undertittel">
    <w:name w:val="Subtitle"/>
    <w:basedOn w:val="Normal"/>
    <w:next w:val="Normal"/>
    <w:link w:val="UndertittelTegn"/>
    <w:uiPriority w:val="11"/>
    <w:qFormat/>
    <w:rsid w:val="00BA1E56"/>
    <w:pPr>
      <w:spacing w:after="60" w:line="240" w:lineRule="auto"/>
      <w:jc w:val="center"/>
      <w:outlineLvl w:val="1"/>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BA1E56"/>
    <w:rPr>
      <w:rFonts w:asciiTheme="majorHAnsi" w:eastAsiaTheme="majorEastAsia" w:hAnsiTheme="majorHAnsi" w:cstheme="majorBidi"/>
      <w:sz w:val="24"/>
      <w:szCs w:val="24"/>
    </w:rPr>
  </w:style>
  <w:style w:type="paragraph" w:styleId="Fotnotetekst">
    <w:name w:val="footnote text"/>
    <w:basedOn w:val="Normal"/>
    <w:link w:val="FotnotetekstTegn"/>
    <w:uiPriority w:val="99"/>
    <w:unhideWhenUsed/>
    <w:rsid w:val="00450986"/>
    <w:pPr>
      <w:spacing w:after="0" w:line="240" w:lineRule="auto"/>
    </w:pPr>
    <w:rPr>
      <w:rFonts w:ascii="Times New Roman" w:eastAsia="Times New Roman" w:hAnsi="Times New Roman" w:cs="Times New Roman"/>
      <w:sz w:val="20"/>
      <w:szCs w:val="20"/>
    </w:rPr>
  </w:style>
  <w:style w:type="character" w:customStyle="1" w:styleId="FotnotetekstTegn">
    <w:name w:val="Fotnotetekst Tegn"/>
    <w:basedOn w:val="Standardskriftforavsnitt"/>
    <w:link w:val="Fotnotetekst"/>
    <w:uiPriority w:val="99"/>
    <w:rsid w:val="00450986"/>
    <w:rPr>
      <w:rFonts w:ascii="Times New Roman" w:eastAsia="Times New Roman" w:hAnsi="Times New Roman" w:cs="Times New Roman"/>
      <w:sz w:val="20"/>
      <w:szCs w:val="20"/>
    </w:rPr>
  </w:style>
  <w:style w:type="paragraph" w:styleId="Brdtekst">
    <w:name w:val="Body Text"/>
    <w:basedOn w:val="Normal"/>
    <w:link w:val="BrdtekstTegn"/>
    <w:uiPriority w:val="1"/>
    <w:qFormat/>
    <w:rsid w:val="00450986"/>
    <w:pPr>
      <w:autoSpaceDE w:val="0"/>
      <w:autoSpaceDN w:val="0"/>
      <w:adjustRightInd w:val="0"/>
      <w:spacing w:after="0" w:line="240" w:lineRule="auto"/>
      <w:ind w:left="117"/>
    </w:pPr>
    <w:rPr>
      <w:rFonts w:ascii="Times New Roman" w:eastAsiaTheme="minorHAnsi" w:hAnsi="Times New Roman" w:cs="Times New Roman"/>
      <w:sz w:val="20"/>
      <w:szCs w:val="20"/>
      <w:lang w:eastAsia="en-US"/>
    </w:rPr>
  </w:style>
  <w:style w:type="character" w:customStyle="1" w:styleId="BrdtekstTegn">
    <w:name w:val="Brødtekst Tegn"/>
    <w:basedOn w:val="Standardskriftforavsnitt"/>
    <w:link w:val="Brdtekst"/>
    <w:uiPriority w:val="1"/>
    <w:rsid w:val="00450986"/>
    <w:rPr>
      <w:rFonts w:ascii="Times New Roman" w:eastAsiaTheme="minorHAnsi" w:hAnsi="Times New Roman" w:cs="Times New Roman"/>
      <w:sz w:val="20"/>
      <w:szCs w:val="20"/>
      <w:lang w:eastAsia="en-US"/>
    </w:rPr>
  </w:style>
  <w:style w:type="paragraph" w:customStyle="1" w:styleId="TableParagraph">
    <w:name w:val="Table Paragraph"/>
    <w:basedOn w:val="Normal"/>
    <w:uiPriority w:val="1"/>
    <w:qFormat/>
    <w:rsid w:val="00450986"/>
    <w:pPr>
      <w:autoSpaceDE w:val="0"/>
      <w:autoSpaceDN w:val="0"/>
      <w:adjustRightInd w:val="0"/>
      <w:spacing w:after="0" w:line="240" w:lineRule="auto"/>
      <w:ind w:left="50"/>
    </w:pPr>
    <w:rPr>
      <w:rFonts w:ascii="Arial" w:eastAsiaTheme="minorHAnsi" w:hAnsi="Arial" w:cs="Arial"/>
      <w:sz w:val="24"/>
      <w:szCs w:val="24"/>
      <w:lang w:eastAsia="en-US"/>
    </w:rPr>
  </w:style>
  <w:style w:type="character" w:customStyle="1" w:styleId="strtngtuth">
    <w:name w:val="strtngt_uth"/>
    <w:basedOn w:val="Standardskriftforavsnitt"/>
    <w:rsid w:val="00047E93"/>
  </w:style>
  <w:style w:type="paragraph" w:styleId="Brdtekstinnrykk">
    <w:name w:val="Body Text Indent"/>
    <w:basedOn w:val="Normal"/>
    <w:link w:val="BrdtekstinnrykkTegn"/>
    <w:semiHidden/>
    <w:rsid w:val="00E331F2"/>
    <w:pPr>
      <w:spacing w:after="0" w:line="240" w:lineRule="auto"/>
      <w:ind w:firstLine="708"/>
    </w:pPr>
    <w:rPr>
      <w:rFonts w:ascii="Times New Roman" w:eastAsia="Times New Roman" w:hAnsi="Times New Roman" w:cs="Times New Roman"/>
      <w:sz w:val="24"/>
      <w:szCs w:val="24"/>
    </w:rPr>
  </w:style>
  <w:style w:type="character" w:customStyle="1" w:styleId="BrdtekstinnrykkTegn">
    <w:name w:val="Brødtekstinnrykk Tegn"/>
    <w:basedOn w:val="Standardskriftforavsnitt"/>
    <w:link w:val="Brdtekstinnrykk"/>
    <w:semiHidden/>
    <w:rsid w:val="00E331F2"/>
    <w:rPr>
      <w:rFonts w:ascii="Times New Roman" w:eastAsia="Times New Roman" w:hAnsi="Times New Roman" w:cs="Times New Roman"/>
      <w:sz w:val="24"/>
      <w:szCs w:val="24"/>
    </w:rPr>
  </w:style>
  <w:style w:type="paragraph" w:styleId="Brdtekstinnrykk2">
    <w:name w:val="Body Text Indent 2"/>
    <w:basedOn w:val="Normal"/>
    <w:link w:val="Brdtekstinnrykk2Tegn"/>
    <w:semiHidden/>
    <w:rsid w:val="00E331F2"/>
    <w:pPr>
      <w:spacing w:after="0" w:line="240" w:lineRule="auto"/>
      <w:ind w:left="708"/>
    </w:pPr>
    <w:rPr>
      <w:rFonts w:ascii="Times New Roman" w:eastAsia="Times New Roman" w:hAnsi="Times New Roman" w:cs="Times New Roman"/>
      <w:sz w:val="24"/>
      <w:szCs w:val="24"/>
    </w:rPr>
  </w:style>
  <w:style w:type="character" w:customStyle="1" w:styleId="Brdtekstinnrykk2Tegn">
    <w:name w:val="Brødtekstinnrykk 2 Tegn"/>
    <w:basedOn w:val="Standardskriftforavsnitt"/>
    <w:link w:val="Brdtekstinnrykk2"/>
    <w:semiHidden/>
    <w:rsid w:val="00E331F2"/>
    <w:rPr>
      <w:rFonts w:ascii="Times New Roman" w:eastAsia="Times New Roman" w:hAnsi="Times New Roman" w:cs="Times New Roman"/>
      <w:sz w:val="24"/>
      <w:szCs w:val="24"/>
    </w:rPr>
  </w:style>
  <w:style w:type="paragraph" w:styleId="Tittel">
    <w:name w:val="Title"/>
    <w:basedOn w:val="Normal"/>
    <w:link w:val="TittelTegn"/>
    <w:uiPriority w:val="10"/>
    <w:qFormat/>
    <w:rsid w:val="00E331F2"/>
    <w:pPr>
      <w:spacing w:after="0" w:line="240" w:lineRule="auto"/>
      <w:jc w:val="center"/>
    </w:pPr>
    <w:rPr>
      <w:rFonts w:ascii="Times New Roman" w:eastAsia="Times New Roman" w:hAnsi="Times New Roman" w:cs="Times New Roman"/>
      <w:b/>
      <w:bCs/>
      <w:sz w:val="28"/>
      <w:szCs w:val="24"/>
    </w:rPr>
  </w:style>
  <w:style w:type="character" w:customStyle="1" w:styleId="TittelTegn">
    <w:name w:val="Tittel Tegn"/>
    <w:basedOn w:val="Standardskriftforavsnitt"/>
    <w:link w:val="Tittel"/>
    <w:uiPriority w:val="10"/>
    <w:rsid w:val="00E331F2"/>
    <w:rPr>
      <w:rFonts w:ascii="Times New Roman" w:eastAsia="Times New Roman" w:hAnsi="Times New Roman" w:cs="Times New Roman"/>
      <w:b/>
      <w:bCs/>
      <w:sz w:val="28"/>
      <w:szCs w:val="24"/>
    </w:rPr>
  </w:style>
  <w:style w:type="paragraph" w:styleId="Brdtekstinnrykk3">
    <w:name w:val="Body Text Indent 3"/>
    <w:basedOn w:val="Normal"/>
    <w:link w:val="Brdtekstinnrykk3Tegn"/>
    <w:semiHidden/>
    <w:rsid w:val="00E331F2"/>
    <w:pPr>
      <w:spacing w:after="0" w:line="240" w:lineRule="auto"/>
      <w:ind w:left="360"/>
    </w:pPr>
    <w:rPr>
      <w:rFonts w:ascii="Times New Roman" w:eastAsia="Times New Roman" w:hAnsi="Times New Roman" w:cs="Times New Roman"/>
      <w:sz w:val="24"/>
      <w:szCs w:val="24"/>
    </w:rPr>
  </w:style>
  <w:style w:type="character" w:customStyle="1" w:styleId="Brdtekstinnrykk3Tegn">
    <w:name w:val="Brødtekstinnrykk 3 Tegn"/>
    <w:basedOn w:val="Standardskriftforavsnitt"/>
    <w:link w:val="Brdtekstinnrykk3"/>
    <w:semiHidden/>
    <w:rsid w:val="00E331F2"/>
    <w:rPr>
      <w:rFonts w:ascii="Times New Roman" w:eastAsia="Times New Roman" w:hAnsi="Times New Roman" w:cs="Times New Roman"/>
      <w:sz w:val="24"/>
      <w:szCs w:val="24"/>
    </w:rPr>
  </w:style>
  <w:style w:type="paragraph" w:customStyle="1" w:styleId="H3">
    <w:name w:val="H3"/>
    <w:basedOn w:val="Normal"/>
    <w:next w:val="Normal"/>
    <w:rsid w:val="00E331F2"/>
    <w:pPr>
      <w:keepNext/>
      <w:autoSpaceDE w:val="0"/>
      <w:autoSpaceDN w:val="0"/>
      <w:adjustRightInd w:val="0"/>
      <w:spacing w:before="100" w:after="100" w:line="240" w:lineRule="auto"/>
      <w:outlineLvl w:val="3"/>
    </w:pPr>
    <w:rPr>
      <w:rFonts w:ascii="Times New Roman" w:eastAsia="Times New Roman" w:hAnsi="Times New Roman" w:cs="Times New Roman"/>
      <w:b/>
      <w:bCs/>
      <w:sz w:val="28"/>
      <w:szCs w:val="28"/>
    </w:rPr>
  </w:style>
  <w:style w:type="paragraph" w:customStyle="1" w:styleId="H4">
    <w:name w:val="H4"/>
    <w:basedOn w:val="Normal"/>
    <w:next w:val="Normal"/>
    <w:rsid w:val="00E331F2"/>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rPr>
  </w:style>
  <w:style w:type="character" w:styleId="Utheving">
    <w:name w:val="Emphasis"/>
    <w:uiPriority w:val="20"/>
    <w:qFormat/>
    <w:rsid w:val="00E331F2"/>
    <w:rPr>
      <w:i/>
      <w:iCs/>
    </w:rPr>
  </w:style>
  <w:style w:type="paragraph" w:customStyle="1" w:styleId="H5">
    <w:name w:val="H5"/>
    <w:basedOn w:val="Normal"/>
    <w:next w:val="Normal"/>
    <w:rsid w:val="00E331F2"/>
    <w:pPr>
      <w:keepNext/>
      <w:autoSpaceDE w:val="0"/>
      <w:autoSpaceDN w:val="0"/>
      <w:adjustRightInd w:val="0"/>
      <w:spacing w:before="100" w:after="100" w:line="240" w:lineRule="auto"/>
      <w:outlineLvl w:val="5"/>
    </w:pPr>
    <w:rPr>
      <w:rFonts w:ascii="Times New Roman" w:eastAsia="Times New Roman" w:hAnsi="Times New Roman" w:cs="Times New Roman"/>
      <w:b/>
      <w:bCs/>
      <w:sz w:val="20"/>
      <w:szCs w:val="20"/>
    </w:rPr>
  </w:style>
  <w:style w:type="paragraph" w:customStyle="1" w:styleId="H6">
    <w:name w:val="H6"/>
    <w:basedOn w:val="Normal"/>
    <w:next w:val="Normal"/>
    <w:rsid w:val="00E331F2"/>
    <w:pPr>
      <w:keepNext/>
      <w:autoSpaceDE w:val="0"/>
      <w:autoSpaceDN w:val="0"/>
      <w:adjustRightInd w:val="0"/>
      <w:spacing w:before="100" w:after="100" w:line="240" w:lineRule="auto"/>
      <w:outlineLvl w:val="6"/>
    </w:pPr>
    <w:rPr>
      <w:rFonts w:ascii="Times New Roman" w:eastAsia="Times New Roman" w:hAnsi="Times New Roman" w:cs="Times New Roman"/>
      <w:b/>
      <w:bCs/>
      <w:sz w:val="16"/>
      <w:szCs w:val="16"/>
    </w:rPr>
  </w:style>
  <w:style w:type="paragraph" w:styleId="Bunntekst">
    <w:name w:val="footer"/>
    <w:basedOn w:val="Normal"/>
    <w:link w:val="BunntekstTegn"/>
    <w:semiHidden/>
    <w:rsid w:val="00E331F2"/>
    <w:pPr>
      <w:tabs>
        <w:tab w:val="center" w:pos="4703"/>
        <w:tab w:val="right" w:pos="9406"/>
      </w:tabs>
      <w:spacing w:after="0" w:line="240" w:lineRule="auto"/>
    </w:pPr>
    <w:rPr>
      <w:rFonts w:ascii="Times New Roman" w:eastAsia="Times New Roman" w:hAnsi="Times New Roman" w:cs="Times New Roman"/>
      <w:sz w:val="24"/>
      <w:szCs w:val="24"/>
      <w:lang w:val="x-none" w:eastAsia="x-none"/>
    </w:rPr>
  </w:style>
  <w:style w:type="character" w:customStyle="1" w:styleId="BunntekstTegn">
    <w:name w:val="Bunntekst Tegn"/>
    <w:basedOn w:val="Standardskriftforavsnitt"/>
    <w:link w:val="Bunntekst"/>
    <w:semiHidden/>
    <w:rsid w:val="00E331F2"/>
    <w:rPr>
      <w:rFonts w:ascii="Times New Roman" w:eastAsia="Times New Roman" w:hAnsi="Times New Roman" w:cs="Times New Roman"/>
      <w:sz w:val="24"/>
      <w:szCs w:val="24"/>
      <w:lang w:val="x-none" w:eastAsia="x-none"/>
    </w:rPr>
  </w:style>
  <w:style w:type="character" w:styleId="Sidetall">
    <w:name w:val="page number"/>
    <w:basedOn w:val="Standardskriftforavsnitt"/>
    <w:semiHidden/>
    <w:rsid w:val="00E331F2"/>
  </w:style>
  <w:style w:type="character" w:styleId="Sterk">
    <w:name w:val="Strong"/>
    <w:qFormat/>
    <w:rsid w:val="00E331F2"/>
    <w:rPr>
      <w:b/>
      <w:bCs/>
    </w:rPr>
  </w:style>
  <w:style w:type="paragraph" w:customStyle="1" w:styleId="RAbrevbrdtekst">
    <w:name w:val="RA brev brødtekst"/>
    <w:basedOn w:val="Normal"/>
    <w:rsid w:val="00E331F2"/>
    <w:pPr>
      <w:spacing w:after="0" w:line="240" w:lineRule="auto"/>
      <w:ind w:left="567"/>
    </w:pPr>
    <w:rPr>
      <w:rFonts w:ascii="Times New Roman" w:eastAsia="Times New Roman" w:hAnsi="Times New Roman" w:cs="Times New Roman"/>
      <w:sz w:val="24"/>
      <w:szCs w:val="20"/>
    </w:rPr>
  </w:style>
  <w:style w:type="paragraph" w:styleId="Blokktekst">
    <w:name w:val="Block Text"/>
    <w:basedOn w:val="Normal"/>
    <w:semiHidden/>
    <w:rsid w:val="00E331F2"/>
    <w:pPr>
      <w:suppressAutoHyphens/>
      <w:spacing w:after="0" w:line="240" w:lineRule="auto"/>
      <w:ind w:left="142" w:right="-427"/>
    </w:pPr>
    <w:rPr>
      <w:rFonts w:ascii="Times New Roman" w:eastAsia="Times New Roman" w:hAnsi="Times New Roman" w:cs="Times New Roman"/>
      <w:sz w:val="24"/>
      <w:szCs w:val="20"/>
    </w:rPr>
  </w:style>
  <w:style w:type="paragraph" w:styleId="Brdtekst2">
    <w:name w:val="Body Text 2"/>
    <w:basedOn w:val="Normal"/>
    <w:link w:val="Brdtekst2Tegn"/>
    <w:semiHidden/>
    <w:rsid w:val="00E331F2"/>
    <w:pPr>
      <w:spacing w:after="0" w:line="240" w:lineRule="auto"/>
    </w:pPr>
    <w:rPr>
      <w:rFonts w:ascii="Times New Roman" w:eastAsia="Times New Roman" w:hAnsi="Times New Roman" w:cs="Times New Roman"/>
      <w:b/>
      <w:bCs/>
      <w:i/>
      <w:iCs/>
      <w:sz w:val="24"/>
      <w:szCs w:val="24"/>
      <w:u w:val="single"/>
    </w:rPr>
  </w:style>
  <w:style w:type="character" w:customStyle="1" w:styleId="Brdtekst2Tegn">
    <w:name w:val="Brødtekst 2 Tegn"/>
    <w:basedOn w:val="Standardskriftforavsnitt"/>
    <w:link w:val="Brdtekst2"/>
    <w:semiHidden/>
    <w:rsid w:val="00E331F2"/>
    <w:rPr>
      <w:rFonts w:ascii="Times New Roman" w:eastAsia="Times New Roman" w:hAnsi="Times New Roman" w:cs="Times New Roman"/>
      <w:b/>
      <w:bCs/>
      <w:i/>
      <w:iCs/>
      <w:sz w:val="24"/>
      <w:szCs w:val="24"/>
      <w:u w:val="single"/>
    </w:rPr>
  </w:style>
  <w:style w:type="character" w:customStyle="1" w:styleId="CITE">
    <w:name w:val="CITE"/>
    <w:uiPriority w:val="99"/>
    <w:rsid w:val="00E331F2"/>
    <w:rPr>
      <w:i/>
      <w:iCs/>
    </w:rPr>
  </w:style>
  <w:style w:type="paragraph" w:customStyle="1" w:styleId="mortagm1a">
    <w:name w:val="mortag_m1a"/>
    <w:basedOn w:val="Normal"/>
    <w:rsid w:val="00E331F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EC705C"/>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Overskrift3Tegn">
    <w:name w:val="Overskrift 3 Tegn"/>
    <w:basedOn w:val="Standardskriftforavsnitt"/>
    <w:link w:val="Overskrift3"/>
    <w:uiPriority w:val="9"/>
    <w:semiHidden/>
    <w:rsid w:val="008512A1"/>
    <w:rPr>
      <w:rFonts w:asciiTheme="majorHAnsi" w:eastAsiaTheme="majorEastAsia" w:hAnsiTheme="majorHAnsi" w:cstheme="majorBidi"/>
      <w:color w:val="243F60" w:themeColor="accent1" w:themeShade="7F"/>
      <w:sz w:val="24"/>
      <w:szCs w:val="24"/>
    </w:rPr>
  </w:style>
  <w:style w:type="paragraph" w:styleId="Merknadstekst">
    <w:name w:val="annotation text"/>
    <w:basedOn w:val="Normal"/>
    <w:link w:val="MerknadstekstTegn"/>
    <w:uiPriority w:val="99"/>
    <w:semiHidden/>
    <w:unhideWhenUsed/>
    <w:rsid w:val="008512A1"/>
    <w:pPr>
      <w:spacing w:after="0" w:line="240" w:lineRule="auto"/>
    </w:pPr>
    <w:rPr>
      <w:rFonts w:ascii="Times New Roman" w:eastAsia="Times New Roman" w:hAnsi="Times New Roman" w:cs="Times New Roman"/>
      <w:sz w:val="20"/>
      <w:szCs w:val="20"/>
    </w:rPr>
  </w:style>
  <w:style w:type="character" w:customStyle="1" w:styleId="MerknadstekstTegn">
    <w:name w:val="Merknadstekst Tegn"/>
    <w:basedOn w:val="Standardskriftforavsnitt"/>
    <w:link w:val="Merknadstekst"/>
    <w:uiPriority w:val="99"/>
    <w:semiHidden/>
    <w:rsid w:val="008512A1"/>
    <w:rPr>
      <w:rFonts w:ascii="Times New Roman" w:eastAsia="Times New Roman" w:hAnsi="Times New Roman" w:cs="Times New Roman"/>
      <w:sz w:val="20"/>
      <w:szCs w:val="20"/>
    </w:rPr>
  </w:style>
  <w:style w:type="paragraph" w:styleId="Ingenmellomrom">
    <w:name w:val="No Spacing"/>
    <w:uiPriority w:val="1"/>
    <w:qFormat/>
    <w:rsid w:val="00332692"/>
    <w:pPr>
      <w:spacing w:after="0" w:line="240" w:lineRule="auto"/>
    </w:pPr>
    <w:rPr>
      <w:rFonts w:eastAsiaTheme="minorHAnsi"/>
      <w:lang w:eastAsia="en-US"/>
    </w:rPr>
  </w:style>
  <w:style w:type="character" w:styleId="Omtale">
    <w:name w:val="Mention"/>
    <w:basedOn w:val="Standardskriftforavsnitt"/>
    <w:uiPriority w:val="99"/>
    <w:semiHidden/>
    <w:unhideWhenUsed/>
    <w:rsid w:val="00357C1C"/>
    <w:rPr>
      <w:color w:val="2B579A"/>
      <w:shd w:val="clear" w:color="auto" w:fill="E6E6E6"/>
    </w:rPr>
  </w:style>
  <w:style w:type="character" w:styleId="Ulstomtale">
    <w:name w:val="Unresolved Mention"/>
    <w:basedOn w:val="Standardskriftforavsnitt"/>
    <w:uiPriority w:val="99"/>
    <w:semiHidden/>
    <w:unhideWhenUsed/>
    <w:rsid w:val="00067498"/>
    <w:rPr>
      <w:color w:val="808080"/>
      <w:shd w:val="clear" w:color="auto" w:fill="E6E6E6"/>
    </w:rPr>
  </w:style>
  <w:style w:type="paragraph" w:styleId="Rentekst">
    <w:name w:val="Plain Text"/>
    <w:basedOn w:val="Normal"/>
    <w:link w:val="RentekstTegn"/>
    <w:uiPriority w:val="99"/>
    <w:semiHidden/>
    <w:unhideWhenUsed/>
    <w:rsid w:val="00DA72C5"/>
    <w:pPr>
      <w:spacing w:after="0" w:line="240" w:lineRule="auto"/>
    </w:pPr>
    <w:rPr>
      <w:rFonts w:ascii="Calibri" w:eastAsiaTheme="minorHAnsi" w:hAnsi="Calibri" w:cs="Calibri"/>
      <w:lang w:eastAsia="en-US"/>
    </w:rPr>
  </w:style>
  <w:style w:type="character" w:customStyle="1" w:styleId="RentekstTegn">
    <w:name w:val="Ren tekst Tegn"/>
    <w:basedOn w:val="Standardskriftforavsnitt"/>
    <w:link w:val="Rentekst"/>
    <w:uiPriority w:val="99"/>
    <w:semiHidden/>
    <w:rsid w:val="00DA72C5"/>
    <w:rPr>
      <w:rFonts w:ascii="Calibri" w:eastAsiaTheme="minorHAnsi" w:hAnsi="Calibri" w:cs="Calibri"/>
      <w:lang w:eastAsia="en-US"/>
    </w:rPr>
  </w:style>
  <w:style w:type="paragraph" w:customStyle="1" w:styleId="k-ledd">
    <w:name w:val="k-ledd"/>
    <w:basedOn w:val="Normal"/>
    <w:rsid w:val="0050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regular">
    <w:name w:val="k-regular"/>
    <w:basedOn w:val="Standardskriftforavsnitt"/>
    <w:rsid w:val="00501819"/>
  </w:style>
  <w:style w:type="character" w:customStyle="1" w:styleId="highlight">
    <w:name w:val="highlight"/>
    <w:basedOn w:val="Standardskriftforavsnitt"/>
    <w:rsid w:val="00A94670"/>
  </w:style>
  <w:style w:type="paragraph" w:customStyle="1" w:styleId="SP147570">
    <w:name w:val="SP147570"/>
    <w:basedOn w:val="Default"/>
    <w:next w:val="Default"/>
    <w:uiPriority w:val="99"/>
    <w:rsid w:val="0073583A"/>
    <w:rPr>
      <w:rFonts w:ascii="UniCentury Old Style" w:eastAsiaTheme="minorHAnsi" w:hAnsi="UniCentury Old Style" w:cstheme="minorBidi"/>
      <w:color w:val="auto"/>
      <w:lang w:eastAsia="en-US"/>
    </w:rPr>
  </w:style>
  <w:style w:type="character" w:customStyle="1" w:styleId="SC176146">
    <w:name w:val="SC176146"/>
    <w:uiPriority w:val="99"/>
    <w:rsid w:val="0073583A"/>
    <w:rPr>
      <w:rFonts w:cs="UniCentury Old Style"/>
      <w:color w:val="000000"/>
      <w:sz w:val="21"/>
      <w:szCs w:val="21"/>
    </w:rPr>
  </w:style>
  <w:style w:type="character" w:customStyle="1" w:styleId="longdoc-highlight">
    <w:name w:val="longdoc-highlight"/>
    <w:basedOn w:val="Standardskriftforavsnitt"/>
    <w:rsid w:val="00B60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32356">
      <w:bodyDiv w:val="1"/>
      <w:marLeft w:val="0"/>
      <w:marRight w:val="0"/>
      <w:marTop w:val="0"/>
      <w:marBottom w:val="0"/>
      <w:divBdr>
        <w:top w:val="none" w:sz="0" w:space="0" w:color="auto"/>
        <w:left w:val="none" w:sz="0" w:space="0" w:color="auto"/>
        <w:bottom w:val="none" w:sz="0" w:space="0" w:color="auto"/>
        <w:right w:val="none" w:sz="0" w:space="0" w:color="auto"/>
      </w:divBdr>
    </w:div>
    <w:div w:id="132067279">
      <w:bodyDiv w:val="1"/>
      <w:marLeft w:val="0"/>
      <w:marRight w:val="0"/>
      <w:marTop w:val="0"/>
      <w:marBottom w:val="0"/>
      <w:divBdr>
        <w:top w:val="none" w:sz="0" w:space="0" w:color="auto"/>
        <w:left w:val="none" w:sz="0" w:space="0" w:color="auto"/>
        <w:bottom w:val="none" w:sz="0" w:space="0" w:color="auto"/>
        <w:right w:val="none" w:sz="0" w:space="0" w:color="auto"/>
      </w:divBdr>
    </w:div>
    <w:div w:id="297612343">
      <w:bodyDiv w:val="1"/>
      <w:marLeft w:val="0"/>
      <w:marRight w:val="0"/>
      <w:marTop w:val="0"/>
      <w:marBottom w:val="0"/>
      <w:divBdr>
        <w:top w:val="none" w:sz="0" w:space="0" w:color="auto"/>
        <w:left w:val="none" w:sz="0" w:space="0" w:color="auto"/>
        <w:bottom w:val="none" w:sz="0" w:space="0" w:color="auto"/>
        <w:right w:val="none" w:sz="0" w:space="0" w:color="auto"/>
      </w:divBdr>
      <w:divsChild>
        <w:div w:id="1925605171">
          <w:marLeft w:val="0"/>
          <w:marRight w:val="0"/>
          <w:marTop w:val="0"/>
          <w:marBottom w:val="0"/>
          <w:divBdr>
            <w:top w:val="none" w:sz="0" w:space="0" w:color="auto"/>
            <w:left w:val="none" w:sz="0" w:space="0" w:color="auto"/>
            <w:bottom w:val="none" w:sz="0" w:space="0" w:color="auto"/>
            <w:right w:val="none" w:sz="0" w:space="0" w:color="auto"/>
          </w:divBdr>
        </w:div>
        <w:div w:id="814106436">
          <w:marLeft w:val="0"/>
          <w:marRight w:val="0"/>
          <w:marTop w:val="0"/>
          <w:marBottom w:val="0"/>
          <w:divBdr>
            <w:top w:val="none" w:sz="0" w:space="0" w:color="auto"/>
            <w:left w:val="none" w:sz="0" w:space="0" w:color="auto"/>
            <w:bottom w:val="none" w:sz="0" w:space="0" w:color="auto"/>
            <w:right w:val="none" w:sz="0" w:space="0" w:color="auto"/>
          </w:divBdr>
        </w:div>
      </w:divsChild>
    </w:div>
    <w:div w:id="388772093">
      <w:bodyDiv w:val="1"/>
      <w:marLeft w:val="0"/>
      <w:marRight w:val="0"/>
      <w:marTop w:val="0"/>
      <w:marBottom w:val="0"/>
      <w:divBdr>
        <w:top w:val="none" w:sz="0" w:space="0" w:color="auto"/>
        <w:left w:val="none" w:sz="0" w:space="0" w:color="auto"/>
        <w:bottom w:val="none" w:sz="0" w:space="0" w:color="auto"/>
        <w:right w:val="none" w:sz="0" w:space="0" w:color="auto"/>
      </w:divBdr>
    </w:div>
    <w:div w:id="436143911">
      <w:bodyDiv w:val="1"/>
      <w:marLeft w:val="0"/>
      <w:marRight w:val="0"/>
      <w:marTop w:val="0"/>
      <w:marBottom w:val="0"/>
      <w:divBdr>
        <w:top w:val="none" w:sz="0" w:space="0" w:color="auto"/>
        <w:left w:val="none" w:sz="0" w:space="0" w:color="auto"/>
        <w:bottom w:val="none" w:sz="0" w:space="0" w:color="auto"/>
        <w:right w:val="none" w:sz="0" w:space="0" w:color="auto"/>
      </w:divBdr>
    </w:div>
    <w:div w:id="740830151">
      <w:bodyDiv w:val="1"/>
      <w:marLeft w:val="0"/>
      <w:marRight w:val="0"/>
      <w:marTop w:val="0"/>
      <w:marBottom w:val="0"/>
      <w:divBdr>
        <w:top w:val="none" w:sz="0" w:space="0" w:color="auto"/>
        <w:left w:val="none" w:sz="0" w:space="0" w:color="auto"/>
        <w:bottom w:val="none" w:sz="0" w:space="0" w:color="auto"/>
        <w:right w:val="none" w:sz="0" w:space="0" w:color="auto"/>
      </w:divBdr>
      <w:divsChild>
        <w:div w:id="759103897">
          <w:marLeft w:val="0"/>
          <w:marRight w:val="0"/>
          <w:marTop w:val="0"/>
          <w:marBottom w:val="0"/>
          <w:divBdr>
            <w:top w:val="none" w:sz="0" w:space="0" w:color="auto"/>
            <w:left w:val="none" w:sz="0" w:space="0" w:color="auto"/>
            <w:bottom w:val="none" w:sz="0" w:space="0" w:color="auto"/>
            <w:right w:val="none" w:sz="0" w:space="0" w:color="auto"/>
          </w:divBdr>
        </w:div>
        <w:div w:id="1580359337">
          <w:marLeft w:val="0"/>
          <w:marRight w:val="0"/>
          <w:marTop w:val="0"/>
          <w:marBottom w:val="0"/>
          <w:divBdr>
            <w:top w:val="none" w:sz="0" w:space="0" w:color="auto"/>
            <w:left w:val="none" w:sz="0" w:space="0" w:color="auto"/>
            <w:bottom w:val="none" w:sz="0" w:space="0" w:color="auto"/>
            <w:right w:val="none" w:sz="0" w:space="0" w:color="auto"/>
          </w:divBdr>
        </w:div>
      </w:divsChild>
    </w:div>
    <w:div w:id="779185796">
      <w:bodyDiv w:val="1"/>
      <w:marLeft w:val="0"/>
      <w:marRight w:val="0"/>
      <w:marTop w:val="0"/>
      <w:marBottom w:val="0"/>
      <w:divBdr>
        <w:top w:val="none" w:sz="0" w:space="0" w:color="auto"/>
        <w:left w:val="none" w:sz="0" w:space="0" w:color="auto"/>
        <w:bottom w:val="none" w:sz="0" w:space="0" w:color="auto"/>
        <w:right w:val="none" w:sz="0" w:space="0" w:color="auto"/>
      </w:divBdr>
    </w:div>
    <w:div w:id="1006513774">
      <w:bodyDiv w:val="1"/>
      <w:marLeft w:val="0"/>
      <w:marRight w:val="0"/>
      <w:marTop w:val="0"/>
      <w:marBottom w:val="0"/>
      <w:divBdr>
        <w:top w:val="none" w:sz="0" w:space="0" w:color="auto"/>
        <w:left w:val="none" w:sz="0" w:space="0" w:color="auto"/>
        <w:bottom w:val="none" w:sz="0" w:space="0" w:color="auto"/>
        <w:right w:val="none" w:sz="0" w:space="0" w:color="auto"/>
      </w:divBdr>
    </w:div>
    <w:div w:id="1041370026">
      <w:bodyDiv w:val="1"/>
      <w:marLeft w:val="0"/>
      <w:marRight w:val="0"/>
      <w:marTop w:val="0"/>
      <w:marBottom w:val="0"/>
      <w:divBdr>
        <w:top w:val="none" w:sz="0" w:space="0" w:color="auto"/>
        <w:left w:val="none" w:sz="0" w:space="0" w:color="auto"/>
        <w:bottom w:val="none" w:sz="0" w:space="0" w:color="auto"/>
        <w:right w:val="none" w:sz="0" w:space="0" w:color="auto"/>
      </w:divBdr>
      <w:divsChild>
        <w:div w:id="265649954">
          <w:marLeft w:val="0"/>
          <w:marRight w:val="0"/>
          <w:marTop w:val="600"/>
          <w:marBottom w:val="0"/>
          <w:divBdr>
            <w:top w:val="none" w:sz="0" w:space="0" w:color="auto"/>
            <w:left w:val="none" w:sz="0" w:space="0" w:color="auto"/>
            <w:bottom w:val="none" w:sz="0" w:space="0" w:color="auto"/>
            <w:right w:val="none" w:sz="0" w:space="0" w:color="auto"/>
          </w:divBdr>
          <w:divsChild>
            <w:div w:id="890652942">
              <w:marLeft w:val="0"/>
              <w:marRight w:val="0"/>
              <w:marTop w:val="0"/>
              <w:marBottom w:val="0"/>
              <w:divBdr>
                <w:top w:val="none" w:sz="0" w:space="0" w:color="auto"/>
                <w:left w:val="none" w:sz="0" w:space="0" w:color="auto"/>
                <w:bottom w:val="none" w:sz="0" w:space="0" w:color="auto"/>
                <w:right w:val="none" w:sz="0" w:space="0" w:color="auto"/>
              </w:divBdr>
            </w:div>
            <w:div w:id="220604203">
              <w:marLeft w:val="0"/>
              <w:marRight w:val="0"/>
              <w:marTop w:val="0"/>
              <w:marBottom w:val="0"/>
              <w:divBdr>
                <w:top w:val="none" w:sz="0" w:space="0" w:color="auto"/>
                <w:left w:val="none" w:sz="0" w:space="0" w:color="auto"/>
                <w:bottom w:val="none" w:sz="0" w:space="0" w:color="auto"/>
                <w:right w:val="none" w:sz="0" w:space="0" w:color="auto"/>
              </w:divBdr>
            </w:div>
            <w:div w:id="878202779">
              <w:marLeft w:val="0"/>
              <w:marRight w:val="0"/>
              <w:marTop w:val="0"/>
              <w:marBottom w:val="0"/>
              <w:divBdr>
                <w:top w:val="none" w:sz="0" w:space="0" w:color="auto"/>
                <w:left w:val="none" w:sz="0" w:space="0" w:color="auto"/>
                <w:bottom w:val="none" w:sz="0" w:space="0" w:color="auto"/>
                <w:right w:val="none" w:sz="0" w:space="0" w:color="auto"/>
              </w:divBdr>
            </w:div>
          </w:divsChild>
        </w:div>
        <w:div w:id="630401195">
          <w:marLeft w:val="0"/>
          <w:marRight w:val="0"/>
          <w:marTop w:val="600"/>
          <w:marBottom w:val="0"/>
          <w:divBdr>
            <w:top w:val="none" w:sz="0" w:space="0" w:color="auto"/>
            <w:left w:val="none" w:sz="0" w:space="0" w:color="auto"/>
            <w:bottom w:val="none" w:sz="0" w:space="0" w:color="auto"/>
            <w:right w:val="none" w:sz="0" w:space="0" w:color="auto"/>
          </w:divBdr>
          <w:divsChild>
            <w:div w:id="1949697140">
              <w:marLeft w:val="0"/>
              <w:marRight w:val="0"/>
              <w:marTop w:val="0"/>
              <w:marBottom w:val="0"/>
              <w:divBdr>
                <w:top w:val="none" w:sz="0" w:space="0" w:color="auto"/>
                <w:left w:val="none" w:sz="0" w:space="0" w:color="auto"/>
                <w:bottom w:val="none" w:sz="0" w:space="0" w:color="auto"/>
                <w:right w:val="none" w:sz="0" w:space="0" w:color="auto"/>
              </w:divBdr>
            </w:div>
            <w:div w:id="1172648684">
              <w:marLeft w:val="0"/>
              <w:marRight w:val="0"/>
              <w:marTop w:val="0"/>
              <w:marBottom w:val="0"/>
              <w:divBdr>
                <w:top w:val="none" w:sz="0" w:space="0" w:color="auto"/>
                <w:left w:val="none" w:sz="0" w:space="0" w:color="auto"/>
                <w:bottom w:val="none" w:sz="0" w:space="0" w:color="auto"/>
                <w:right w:val="none" w:sz="0" w:space="0" w:color="auto"/>
              </w:divBdr>
            </w:div>
            <w:div w:id="6831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01926">
      <w:bodyDiv w:val="1"/>
      <w:marLeft w:val="0"/>
      <w:marRight w:val="0"/>
      <w:marTop w:val="0"/>
      <w:marBottom w:val="0"/>
      <w:divBdr>
        <w:top w:val="none" w:sz="0" w:space="0" w:color="auto"/>
        <w:left w:val="none" w:sz="0" w:space="0" w:color="auto"/>
        <w:bottom w:val="none" w:sz="0" w:space="0" w:color="auto"/>
        <w:right w:val="none" w:sz="0" w:space="0" w:color="auto"/>
      </w:divBdr>
    </w:div>
    <w:div w:id="1173573185">
      <w:bodyDiv w:val="1"/>
      <w:marLeft w:val="0"/>
      <w:marRight w:val="0"/>
      <w:marTop w:val="0"/>
      <w:marBottom w:val="0"/>
      <w:divBdr>
        <w:top w:val="none" w:sz="0" w:space="0" w:color="auto"/>
        <w:left w:val="none" w:sz="0" w:space="0" w:color="auto"/>
        <w:bottom w:val="none" w:sz="0" w:space="0" w:color="auto"/>
        <w:right w:val="none" w:sz="0" w:space="0" w:color="auto"/>
      </w:divBdr>
    </w:div>
    <w:div w:id="1622490853">
      <w:bodyDiv w:val="1"/>
      <w:marLeft w:val="0"/>
      <w:marRight w:val="0"/>
      <w:marTop w:val="0"/>
      <w:marBottom w:val="0"/>
      <w:divBdr>
        <w:top w:val="none" w:sz="0" w:space="0" w:color="auto"/>
        <w:left w:val="none" w:sz="0" w:space="0" w:color="auto"/>
        <w:bottom w:val="none" w:sz="0" w:space="0" w:color="auto"/>
        <w:right w:val="none" w:sz="0" w:space="0" w:color="auto"/>
      </w:divBdr>
    </w:div>
    <w:div w:id="1627196207">
      <w:bodyDiv w:val="1"/>
      <w:marLeft w:val="0"/>
      <w:marRight w:val="0"/>
      <w:marTop w:val="0"/>
      <w:marBottom w:val="0"/>
      <w:divBdr>
        <w:top w:val="none" w:sz="0" w:space="0" w:color="auto"/>
        <w:left w:val="none" w:sz="0" w:space="0" w:color="auto"/>
        <w:bottom w:val="none" w:sz="0" w:space="0" w:color="auto"/>
        <w:right w:val="none" w:sz="0" w:space="0" w:color="auto"/>
      </w:divBdr>
    </w:div>
    <w:div w:id="1930918006">
      <w:bodyDiv w:val="1"/>
      <w:marLeft w:val="0"/>
      <w:marRight w:val="0"/>
      <w:marTop w:val="0"/>
      <w:marBottom w:val="0"/>
      <w:divBdr>
        <w:top w:val="none" w:sz="0" w:space="0" w:color="auto"/>
        <w:left w:val="none" w:sz="0" w:space="0" w:color="auto"/>
        <w:bottom w:val="none" w:sz="0" w:space="0" w:color="auto"/>
        <w:right w:val="none" w:sz="0" w:space="0" w:color="auto"/>
      </w:divBdr>
    </w:div>
    <w:div w:id="214337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ed.no/content/download/28481/269236/version/1/file/2020-12-07%20-%20NJ%20NP%20NR%20-%20Forslag%20til%20ny%20Sivilombudslov.pdf" TargetMode="External"/><Relationship Id="rId13" Type="http://schemas.openxmlformats.org/officeDocument/2006/relationships/hyperlink" Target="C://Users/Arne/Downloads/2021-01-19%20Stortingsh%C3%B8ring%20samfunnssikkerhet%20NP-NR.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Users/Arne/Downloads/2021-01-04%20-%20Felles%20uttalelse%20eksportkredittloven%20NPNJNR%20(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gjeringen.no/no/dokumenter/horing-nou-2020-14-ny-barnelov/id28281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ed.no/content/download/29060/274413/version/1/file/2021-01-07%20-%20Felles%20uttalelse%20NP%20og%20NR.pdf" TargetMode="External"/><Relationship Id="rId5" Type="http://schemas.openxmlformats.org/officeDocument/2006/relationships/webSettings" Target="webSettings.xml"/><Relationship Id="rId15" Type="http://schemas.openxmlformats.org/officeDocument/2006/relationships/hyperlink" Target="C://Users/Arne/Downloads/2021-01-26%20-%20Prosessregler%20-%20felles%20NP%20NJ%20NR.pdf" TargetMode="External"/><Relationship Id="rId10" Type="http://schemas.openxmlformats.org/officeDocument/2006/relationships/hyperlink" Target="C://Users/Arne/Downloads/2020-12-17%20-%20Fellesh%C3%B8ring%20-%20tvisteloven%20mv%20-%20NP%20NJ%20NR.pdf" TargetMode="External"/><Relationship Id="rId4" Type="http://schemas.openxmlformats.org/officeDocument/2006/relationships/settings" Target="settings.xml"/><Relationship Id="rId9" Type="http://schemas.openxmlformats.org/officeDocument/2006/relationships/hyperlink" Target="C://Users/Arne/Downloads/2020-12-28%20-%20H%C3%B8ringsuttalelse%20NR%20-%20ny%20valglov%20(1).pdf" TargetMode="External"/><Relationship Id="rId14" Type="http://schemas.openxmlformats.org/officeDocument/2006/relationships/hyperlink" Target="C://Users/Arne/Downloads/2021-01-25%20-%20Portforbud%20felles%20MBL%20NJ%20NR%20NP%20Siste%20versjon.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96AF4A-43A4-4219-926A-32D90630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3394</Characters>
  <Application>Microsoft Office Word</Application>
  <DocSecurity>4</DocSecurity>
  <Lines>28</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dc:creator>
  <cp:lastModifiedBy>Arne Jensen</cp:lastModifiedBy>
  <cp:revision>2</cp:revision>
  <cp:lastPrinted>2018-09-17T10:48:00Z</cp:lastPrinted>
  <dcterms:created xsi:type="dcterms:W3CDTF">2021-02-11T08:19:00Z</dcterms:created>
  <dcterms:modified xsi:type="dcterms:W3CDTF">2021-02-11T08:19:00Z</dcterms:modified>
</cp:coreProperties>
</file>