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6BCF" w:rsidRDefault="00CE6BCF" w:rsidP="00770B04">
      <w:pPr>
        <w:jc w:val="center"/>
        <w:rPr>
          <w:rFonts w:ascii="Trebuchet MS" w:hAnsi="Trebuchet MS"/>
          <w:sz w:val="52"/>
          <w:szCs w:val="52"/>
        </w:rPr>
      </w:pPr>
    </w:p>
    <w:p w:rsidR="00770B04" w:rsidRPr="00770B04" w:rsidRDefault="00770B04" w:rsidP="00770B04">
      <w:pPr>
        <w:jc w:val="center"/>
        <w:rPr>
          <w:rFonts w:ascii="Trebuchet MS" w:hAnsi="Trebuchet MS"/>
          <w:sz w:val="96"/>
          <w:szCs w:val="96"/>
        </w:rPr>
      </w:pPr>
      <w:r w:rsidRPr="00770B04">
        <w:rPr>
          <w:rFonts w:ascii="Trebuchet MS" w:hAnsi="Trebuchet MS"/>
          <w:sz w:val="96"/>
          <w:szCs w:val="96"/>
        </w:rPr>
        <w:t xml:space="preserve">Norsk </w:t>
      </w:r>
    </w:p>
    <w:p w:rsidR="00770B04" w:rsidRDefault="00770B04" w:rsidP="00770B04">
      <w:pPr>
        <w:jc w:val="center"/>
        <w:rPr>
          <w:rFonts w:ascii="Trebuchet MS" w:hAnsi="Trebuchet MS"/>
          <w:sz w:val="96"/>
          <w:szCs w:val="96"/>
        </w:rPr>
      </w:pPr>
      <w:r w:rsidRPr="00770B04">
        <w:rPr>
          <w:rFonts w:ascii="Trebuchet MS" w:hAnsi="Trebuchet MS"/>
          <w:sz w:val="96"/>
          <w:szCs w:val="96"/>
        </w:rPr>
        <w:t>Redaktørforening</w:t>
      </w:r>
    </w:p>
    <w:p w:rsidR="00770B04" w:rsidRPr="002C2DF5" w:rsidRDefault="00770B04" w:rsidP="00770B04">
      <w:pPr>
        <w:jc w:val="center"/>
        <w:rPr>
          <w:rFonts w:ascii="Trebuchet MS" w:hAnsi="Trebuchet MS"/>
          <w:sz w:val="40"/>
          <w:szCs w:val="40"/>
        </w:rPr>
      </w:pPr>
    </w:p>
    <w:p w:rsidR="00770B04" w:rsidRDefault="00770B04" w:rsidP="00770B04">
      <w:pPr>
        <w:jc w:val="center"/>
        <w:rPr>
          <w:rFonts w:ascii="Trebuchet MS" w:hAnsi="Trebuchet MS"/>
          <w:sz w:val="96"/>
          <w:szCs w:val="96"/>
        </w:rPr>
      </w:pPr>
      <w:r>
        <w:rPr>
          <w:rFonts w:ascii="Trebuchet MS" w:hAnsi="Trebuchet MS"/>
          <w:sz w:val="96"/>
          <w:szCs w:val="96"/>
        </w:rPr>
        <w:t>Årsberetning</w:t>
      </w:r>
    </w:p>
    <w:p w:rsidR="00770B04" w:rsidRDefault="00770B04" w:rsidP="00770B04">
      <w:pPr>
        <w:jc w:val="center"/>
        <w:rPr>
          <w:rFonts w:ascii="Trebuchet MS" w:hAnsi="Trebuchet MS"/>
          <w:sz w:val="96"/>
          <w:szCs w:val="96"/>
        </w:rPr>
      </w:pPr>
      <w:r>
        <w:rPr>
          <w:rFonts w:ascii="Trebuchet MS" w:hAnsi="Trebuchet MS"/>
          <w:sz w:val="96"/>
          <w:szCs w:val="96"/>
        </w:rPr>
        <w:t>201</w:t>
      </w:r>
      <w:r w:rsidR="00F72F88">
        <w:rPr>
          <w:rFonts w:ascii="Trebuchet MS" w:hAnsi="Trebuchet MS"/>
          <w:sz w:val="96"/>
          <w:szCs w:val="96"/>
        </w:rPr>
        <w:t>3-2014</w:t>
      </w:r>
      <w:r w:rsidR="002C2DF5" w:rsidRPr="002C2DF5">
        <w:rPr>
          <w:rFonts w:ascii="Trebuchet MS" w:hAnsi="Trebuchet MS"/>
          <w:sz w:val="96"/>
          <w:szCs w:val="96"/>
        </w:rPr>
        <w:t>*</w:t>
      </w:r>
    </w:p>
    <w:p w:rsidR="00770B04" w:rsidRDefault="00770B04" w:rsidP="00770B04">
      <w:pPr>
        <w:jc w:val="center"/>
        <w:rPr>
          <w:rFonts w:ascii="Arial" w:hAnsi="Arial" w:cs="Arial"/>
          <w:sz w:val="44"/>
          <w:szCs w:val="44"/>
        </w:rPr>
      </w:pPr>
      <w:r>
        <w:rPr>
          <w:rFonts w:ascii="Arial" w:hAnsi="Arial" w:cs="Arial"/>
          <w:sz w:val="44"/>
          <w:szCs w:val="44"/>
        </w:rPr>
        <w:t xml:space="preserve">NRs landsmøte </w:t>
      </w:r>
      <w:r w:rsidR="00F72F88">
        <w:rPr>
          <w:rFonts w:ascii="Arial" w:hAnsi="Arial" w:cs="Arial"/>
          <w:sz w:val="44"/>
          <w:szCs w:val="44"/>
        </w:rPr>
        <w:t>6</w:t>
      </w:r>
      <w:r>
        <w:rPr>
          <w:rFonts w:ascii="Arial" w:hAnsi="Arial" w:cs="Arial"/>
          <w:sz w:val="44"/>
          <w:szCs w:val="44"/>
        </w:rPr>
        <w:t>. mai 201</w:t>
      </w:r>
      <w:r w:rsidR="00F72F88">
        <w:rPr>
          <w:rFonts w:ascii="Arial" w:hAnsi="Arial" w:cs="Arial"/>
          <w:sz w:val="44"/>
          <w:szCs w:val="44"/>
        </w:rPr>
        <w:t>5</w:t>
      </w:r>
    </w:p>
    <w:p w:rsidR="00770B04" w:rsidRDefault="00770B04" w:rsidP="00770B04">
      <w:pPr>
        <w:jc w:val="center"/>
        <w:rPr>
          <w:rFonts w:ascii="Arial" w:hAnsi="Arial" w:cs="Arial"/>
          <w:sz w:val="44"/>
          <w:szCs w:val="44"/>
        </w:rPr>
      </w:pPr>
    </w:p>
    <w:p w:rsidR="00770B04" w:rsidRDefault="00770B04" w:rsidP="00770B04">
      <w:pPr>
        <w:jc w:val="center"/>
        <w:rPr>
          <w:rFonts w:ascii="Arial" w:hAnsi="Arial" w:cs="Arial"/>
          <w:sz w:val="44"/>
          <w:szCs w:val="44"/>
        </w:rPr>
      </w:pPr>
      <w:r>
        <w:rPr>
          <w:rFonts w:ascii="Arial" w:hAnsi="Arial" w:cs="Arial"/>
          <w:noProof/>
          <w:sz w:val="44"/>
          <w:szCs w:val="44"/>
          <w:lang w:eastAsia="nb-NO"/>
        </w:rPr>
        <w:drawing>
          <wp:inline distT="0" distB="0" distL="0" distR="0">
            <wp:extent cx="1112400" cy="1616400"/>
            <wp:effectExtent l="0" t="0" r="0" b="3175"/>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R-split-LOGO.jp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12400" cy="1616400"/>
                    </a:xfrm>
                    <a:prstGeom prst="rect">
                      <a:avLst/>
                    </a:prstGeom>
                  </pic:spPr>
                </pic:pic>
              </a:graphicData>
            </a:graphic>
          </wp:inline>
        </w:drawing>
      </w:r>
    </w:p>
    <w:p w:rsidR="002C2DF5" w:rsidRDefault="002C2DF5" w:rsidP="00770B04">
      <w:pPr>
        <w:jc w:val="center"/>
        <w:rPr>
          <w:rFonts w:ascii="Arial" w:hAnsi="Arial" w:cs="Arial"/>
          <w:sz w:val="44"/>
          <w:szCs w:val="44"/>
        </w:rPr>
      </w:pPr>
    </w:p>
    <w:p w:rsidR="002C2DF5" w:rsidRDefault="002C2DF5" w:rsidP="00770B04">
      <w:pPr>
        <w:jc w:val="center"/>
        <w:rPr>
          <w:rFonts w:ascii="Arial" w:hAnsi="Arial" w:cs="Arial"/>
          <w:sz w:val="44"/>
          <w:szCs w:val="44"/>
        </w:rPr>
      </w:pPr>
    </w:p>
    <w:p w:rsidR="002C2DF5" w:rsidRPr="002C2DF5" w:rsidRDefault="002C2DF5" w:rsidP="002C2DF5">
      <w:pPr>
        <w:rPr>
          <w:rFonts w:ascii="Arial" w:hAnsi="Arial" w:cs="Arial"/>
        </w:rPr>
      </w:pPr>
      <w:r>
        <w:rPr>
          <w:rFonts w:ascii="Arial" w:hAnsi="Arial" w:cs="Arial"/>
        </w:rPr>
        <w:t>* Beretningen gjelder for kalenderårene 201</w:t>
      </w:r>
      <w:r w:rsidR="00F72F88">
        <w:rPr>
          <w:rFonts w:ascii="Arial" w:hAnsi="Arial" w:cs="Arial"/>
        </w:rPr>
        <w:t>3</w:t>
      </w:r>
      <w:r>
        <w:rPr>
          <w:rFonts w:ascii="Arial" w:hAnsi="Arial" w:cs="Arial"/>
        </w:rPr>
        <w:t xml:space="preserve"> og 201</w:t>
      </w:r>
      <w:r w:rsidR="00F72F88">
        <w:rPr>
          <w:rFonts w:ascii="Arial" w:hAnsi="Arial" w:cs="Arial"/>
        </w:rPr>
        <w:t>4</w:t>
      </w:r>
      <w:r>
        <w:rPr>
          <w:rFonts w:ascii="Arial" w:hAnsi="Arial" w:cs="Arial"/>
        </w:rPr>
        <w:t xml:space="preserve">.   </w:t>
      </w:r>
    </w:p>
    <w:p w:rsidR="00770B04" w:rsidRPr="00F14013" w:rsidRDefault="002C2DF5" w:rsidP="00F14013">
      <w:pPr>
        <w:rPr>
          <w:rFonts w:ascii="Arial" w:hAnsi="Arial" w:cs="Arial"/>
          <w:sz w:val="36"/>
          <w:szCs w:val="36"/>
        </w:rPr>
      </w:pPr>
      <w:r w:rsidRPr="00F14013">
        <w:rPr>
          <w:rFonts w:ascii="Arial" w:hAnsi="Arial" w:cs="Arial"/>
          <w:sz w:val="36"/>
          <w:szCs w:val="36"/>
        </w:rPr>
        <w:lastRenderedPageBreak/>
        <w:t>Tillitsvalgte og sekretariat</w:t>
      </w:r>
    </w:p>
    <w:p w:rsidR="002C2DF5" w:rsidRPr="002C2DF5" w:rsidRDefault="002C2DF5" w:rsidP="00F14013">
      <w:pPr>
        <w:spacing w:after="0" w:line="240" w:lineRule="auto"/>
        <w:rPr>
          <w:rFonts w:ascii="Arial" w:hAnsi="Arial" w:cs="Arial"/>
          <w:sz w:val="28"/>
          <w:szCs w:val="28"/>
          <w:u w:val="single"/>
        </w:rPr>
      </w:pPr>
      <w:r w:rsidRPr="002C2DF5">
        <w:rPr>
          <w:rFonts w:ascii="Arial" w:hAnsi="Arial" w:cs="Arial"/>
          <w:sz w:val="28"/>
          <w:szCs w:val="28"/>
          <w:u w:val="single"/>
        </w:rPr>
        <w:t>Styre</w:t>
      </w:r>
    </w:p>
    <w:p w:rsidR="002C2DF5" w:rsidRDefault="002C2DF5" w:rsidP="002C2DF5">
      <w:pPr>
        <w:spacing w:after="0" w:line="240" w:lineRule="auto"/>
        <w:ind w:left="357"/>
        <w:rPr>
          <w:rFonts w:ascii="Arial" w:hAnsi="Arial" w:cs="Arial"/>
        </w:rPr>
      </w:pPr>
    </w:p>
    <w:p w:rsidR="00770B04" w:rsidRDefault="00770B04" w:rsidP="00F14013">
      <w:pPr>
        <w:spacing w:after="0" w:line="240" w:lineRule="auto"/>
        <w:rPr>
          <w:rFonts w:ascii="Arial" w:hAnsi="Arial" w:cs="Arial"/>
        </w:rPr>
      </w:pPr>
      <w:r>
        <w:rPr>
          <w:rFonts w:ascii="Arial" w:hAnsi="Arial" w:cs="Arial"/>
        </w:rPr>
        <w:t xml:space="preserve">NRs nåværende styre ble valgt på landsmøtet </w:t>
      </w:r>
      <w:r w:rsidR="0044357E">
        <w:rPr>
          <w:rFonts w:ascii="Arial" w:hAnsi="Arial" w:cs="Arial"/>
        </w:rPr>
        <w:t>13</w:t>
      </w:r>
      <w:r w:rsidR="002C2DF5">
        <w:rPr>
          <w:rFonts w:ascii="Arial" w:hAnsi="Arial" w:cs="Arial"/>
        </w:rPr>
        <w:t>. mai 201</w:t>
      </w:r>
      <w:r w:rsidR="0044357E">
        <w:rPr>
          <w:rFonts w:ascii="Arial" w:hAnsi="Arial" w:cs="Arial"/>
        </w:rPr>
        <w:t>3</w:t>
      </w:r>
      <w:r w:rsidR="002C2DF5">
        <w:rPr>
          <w:rFonts w:ascii="Arial" w:hAnsi="Arial" w:cs="Arial"/>
        </w:rPr>
        <w:t xml:space="preserve"> og</w:t>
      </w:r>
      <w:r w:rsidR="0044357E">
        <w:rPr>
          <w:rFonts w:ascii="Arial" w:hAnsi="Arial" w:cs="Arial"/>
        </w:rPr>
        <w:t xml:space="preserve"> på ekstraordinært landsmøte 7. mai 2014</w:t>
      </w:r>
      <w:r w:rsidR="00F72F88">
        <w:rPr>
          <w:rFonts w:ascii="Arial" w:hAnsi="Arial" w:cs="Arial"/>
        </w:rPr>
        <w:t>*</w:t>
      </w:r>
      <w:r w:rsidR="0044357E">
        <w:rPr>
          <w:rFonts w:ascii="Arial" w:hAnsi="Arial" w:cs="Arial"/>
        </w:rPr>
        <w:t>, og består ved utløpet av landsmøteperioden av</w:t>
      </w:r>
      <w:r w:rsidR="002C2DF5">
        <w:rPr>
          <w:rFonts w:ascii="Arial" w:hAnsi="Arial" w:cs="Arial"/>
        </w:rPr>
        <w:t>:</w:t>
      </w:r>
    </w:p>
    <w:p w:rsidR="002C2DF5" w:rsidRPr="0044357E" w:rsidRDefault="002C2DF5" w:rsidP="00F14013">
      <w:pPr>
        <w:spacing w:after="0" w:line="240" w:lineRule="auto"/>
        <w:rPr>
          <w:rFonts w:ascii="Arial" w:hAnsi="Arial" w:cs="Arial"/>
          <w:lang w:val="en-US"/>
        </w:rPr>
      </w:pPr>
      <w:r>
        <w:rPr>
          <w:noProof/>
          <w:lang w:eastAsia="nb-NO"/>
        </w:rPr>
        <w:drawing>
          <wp:inline distT="0" distB="0" distL="0" distR="0">
            <wp:extent cx="662400" cy="741600"/>
            <wp:effectExtent l="0" t="0" r="4445" b="1905"/>
            <wp:docPr id="2" name="Bilde 2" descr="Harald Stangh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ald Stanghelle"/>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2400" cy="741600"/>
                    </a:xfrm>
                    <a:prstGeom prst="rect">
                      <a:avLst/>
                    </a:prstGeom>
                    <a:noFill/>
                    <a:ln>
                      <a:noFill/>
                    </a:ln>
                  </pic:spPr>
                </pic:pic>
              </a:graphicData>
            </a:graphic>
          </wp:inline>
        </w:drawing>
      </w:r>
      <w:r w:rsidRPr="0044357E">
        <w:rPr>
          <w:rFonts w:ascii="Arial" w:hAnsi="Arial" w:cs="Arial"/>
          <w:lang w:val="en-US"/>
        </w:rPr>
        <w:t xml:space="preserve"> </w:t>
      </w:r>
      <w:r>
        <w:rPr>
          <w:noProof/>
          <w:lang w:eastAsia="nb-NO"/>
        </w:rPr>
        <w:drawing>
          <wp:inline distT="0" distB="0" distL="0" distR="0">
            <wp:extent cx="594000" cy="727200"/>
            <wp:effectExtent l="0" t="0" r="0" b="0"/>
            <wp:docPr id="3" name="Bilde 3" descr="Arne Bl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ne Blix"/>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00" cy="727200"/>
                    </a:xfrm>
                    <a:prstGeom prst="rect">
                      <a:avLst/>
                    </a:prstGeom>
                    <a:noFill/>
                    <a:ln>
                      <a:noFill/>
                    </a:ln>
                  </pic:spPr>
                </pic:pic>
              </a:graphicData>
            </a:graphic>
          </wp:inline>
        </w:drawing>
      </w:r>
      <w:r w:rsidRPr="0044357E">
        <w:rPr>
          <w:rFonts w:ascii="Arial" w:hAnsi="Arial" w:cs="Arial"/>
          <w:lang w:val="en-US"/>
        </w:rPr>
        <w:t xml:space="preserve"> </w:t>
      </w:r>
      <w:r>
        <w:rPr>
          <w:noProof/>
          <w:lang w:eastAsia="nb-NO"/>
        </w:rPr>
        <w:drawing>
          <wp:inline distT="0" distB="0" distL="0" distR="0">
            <wp:extent cx="612000" cy="716400"/>
            <wp:effectExtent l="0" t="0" r="0" b="7620"/>
            <wp:docPr id="9" name="Bilde 9" descr="hilde gar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ilde garlid"/>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00" cy="716400"/>
                    </a:xfrm>
                    <a:prstGeom prst="rect">
                      <a:avLst/>
                    </a:prstGeom>
                    <a:noFill/>
                    <a:ln>
                      <a:noFill/>
                    </a:ln>
                  </pic:spPr>
                </pic:pic>
              </a:graphicData>
            </a:graphic>
          </wp:inline>
        </w:drawing>
      </w:r>
      <w:r w:rsidRPr="0044357E">
        <w:rPr>
          <w:rFonts w:ascii="Arial" w:hAnsi="Arial" w:cs="Arial"/>
          <w:lang w:val="en-US"/>
        </w:rPr>
        <w:t xml:space="preserve"> </w:t>
      </w:r>
      <w:r w:rsidR="0044357E">
        <w:rPr>
          <w:noProof/>
          <w:lang w:eastAsia="nb-NO"/>
        </w:rPr>
        <w:drawing>
          <wp:inline distT="0" distB="0" distL="0" distR="0">
            <wp:extent cx="576838" cy="720000"/>
            <wp:effectExtent l="19050" t="0" r="0" b="0"/>
            <wp:docPr id="17" name="Bilde 2" descr="Thor Gjermund Eriks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or Gjermund Eriksen2"/>
                    <pic:cNvPicPr>
                      <a:picLocks noChangeAspect="1" noChangeArrowheads="1"/>
                    </pic:cNvPicPr>
                  </pic:nvPicPr>
                  <pic:blipFill>
                    <a:blip r:embed="rId12" cstate="print"/>
                    <a:srcRect/>
                    <a:stretch>
                      <a:fillRect/>
                    </a:stretch>
                  </pic:blipFill>
                  <pic:spPr bwMode="auto">
                    <a:xfrm>
                      <a:off x="0" y="0"/>
                      <a:ext cx="576838" cy="720000"/>
                    </a:xfrm>
                    <a:prstGeom prst="rect">
                      <a:avLst/>
                    </a:prstGeom>
                    <a:noFill/>
                    <a:ln w="9525">
                      <a:noFill/>
                      <a:miter lim="800000"/>
                      <a:headEnd/>
                      <a:tailEnd/>
                    </a:ln>
                  </pic:spPr>
                </pic:pic>
              </a:graphicData>
            </a:graphic>
          </wp:inline>
        </w:drawing>
      </w:r>
      <w:r w:rsidR="0044357E" w:rsidRPr="0044357E">
        <w:rPr>
          <w:rFonts w:ascii="Arial" w:hAnsi="Arial" w:cs="Arial"/>
          <w:lang w:val="en-US"/>
        </w:rPr>
        <w:t xml:space="preserve"> </w:t>
      </w:r>
      <w:r w:rsidR="0044357E">
        <w:rPr>
          <w:noProof/>
          <w:lang w:eastAsia="nb-NO"/>
        </w:rPr>
        <w:drawing>
          <wp:inline distT="0" distB="0" distL="0" distR="0">
            <wp:extent cx="588276" cy="723332"/>
            <wp:effectExtent l="19050" t="0" r="2274" b="0"/>
            <wp:docPr id="28" name="Bilde 5" descr="Hilde Sandv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ilde Sandvik"/>
                    <pic:cNvPicPr>
                      <a:picLocks noChangeAspect="1" noChangeArrowheads="1"/>
                    </pic:cNvPicPr>
                  </pic:nvPicPr>
                  <pic:blipFill>
                    <a:blip r:embed="rId13" cstate="print"/>
                    <a:srcRect r="6507"/>
                    <a:stretch>
                      <a:fillRect/>
                    </a:stretch>
                  </pic:blipFill>
                  <pic:spPr bwMode="auto">
                    <a:xfrm>
                      <a:off x="0" y="0"/>
                      <a:ext cx="588276" cy="723332"/>
                    </a:xfrm>
                    <a:prstGeom prst="rect">
                      <a:avLst/>
                    </a:prstGeom>
                    <a:noFill/>
                    <a:ln w="9525">
                      <a:noFill/>
                      <a:miter lim="800000"/>
                      <a:headEnd/>
                      <a:tailEnd/>
                    </a:ln>
                  </pic:spPr>
                </pic:pic>
              </a:graphicData>
            </a:graphic>
          </wp:inline>
        </w:drawing>
      </w:r>
      <w:r w:rsidR="0044357E" w:rsidRPr="0044357E">
        <w:rPr>
          <w:rFonts w:ascii="Arial" w:hAnsi="Arial" w:cs="Arial"/>
          <w:lang w:val="en-US"/>
        </w:rPr>
        <w:t xml:space="preserve"> </w:t>
      </w:r>
      <w:r w:rsidR="0044357E">
        <w:rPr>
          <w:noProof/>
          <w:lang w:eastAsia="nb-NO"/>
        </w:rPr>
        <w:drawing>
          <wp:inline distT="0" distB="0" distL="0" distR="0">
            <wp:extent cx="584466" cy="732563"/>
            <wp:effectExtent l="19050" t="0" r="6084" b="0"/>
            <wp:docPr id="29" name="Bilde 8" descr="Britt Sofie Hestv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ritt Sofie Hestvik"/>
                    <pic:cNvPicPr>
                      <a:picLocks noChangeAspect="1" noChangeArrowheads="1"/>
                    </pic:cNvPicPr>
                  </pic:nvPicPr>
                  <pic:blipFill>
                    <a:blip r:embed="rId14" cstate="print"/>
                    <a:srcRect b="7454"/>
                    <a:stretch>
                      <a:fillRect/>
                    </a:stretch>
                  </pic:blipFill>
                  <pic:spPr bwMode="auto">
                    <a:xfrm>
                      <a:off x="0" y="0"/>
                      <a:ext cx="584466" cy="732563"/>
                    </a:xfrm>
                    <a:prstGeom prst="rect">
                      <a:avLst/>
                    </a:prstGeom>
                    <a:noFill/>
                    <a:ln w="9525">
                      <a:noFill/>
                      <a:miter lim="800000"/>
                      <a:headEnd/>
                      <a:tailEnd/>
                    </a:ln>
                  </pic:spPr>
                </pic:pic>
              </a:graphicData>
            </a:graphic>
          </wp:inline>
        </w:drawing>
      </w:r>
      <w:r w:rsidR="0044357E">
        <w:rPr>
          <w:noProof/>
          <w:lang w:eastAsia="nb-NO"/>
        </w:rPr>
        <w:drawing>
          <wp:inline distT="0" distB="0" distL="0" distR="0">
            <wp:extent cx="588275" cy="719001"/>
            <wp:effectExtent l="19050" t="0" r="2275" b="0"/>
            <wp:docPr id="31" name="Bilde 11" descr="Anders Opdah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ders Opdahl"/>
                    <pic:cNvPicPr>
                      <a:picLocks noChangeAspect="1" noChangeArrowheads="1"/>
                    </pic:cNvPicPr>
                  </pic:nvPicPr>
                  <pic:blipFill>
                    <a:blip r:embed="rId15" cstate="print"/>
                    <a:srcRect b="9168"/>
                    <a:stretch>
                      <a:fillRect/>
                    </a:stretch>
                  </pic:blipFill>
                  <pic:spPr bwMode="auto">
                    <a:xfrm>
                      <a:off x="0" y="0"/>
                      <a:ext cx="588275" cy="719001"/>
                    </a:xfrm>
                    <a:prstGeom prst="rect">
                      <a:avLst/>
                    </a:prstGeom>
                    <a:noFill/>
                    <a:ln w="9525">
                      <a:noFill/>
                      <a:miter lim="800000"/>
                      <a:headEnd/>
                      <a:tailEnd/>
                    </a:ln>
                  </pic:spPr>
                </pic:pic>
              </a:graphicData>
            </a:graphic>
          </wp:inline>
        </w:drawing>
      </w:r>
      <w:r w:rsidR="0044357E">
        <w:rPr>
          <w:noProof/>
          <w:lang w:eastAsia="nb-NO"/>
        </w:rPr>
        <w:drawing>
          <wp:inline distT="0" distB="0" distL="0" distR="0">
            <wp:extent cx="576838" cy="720000"/>
            <wp:effectExtent l="19050" t="0" r="0" b="0"/>
            <wp:docPr id="33" name="Bilde 14" descr="Hildegunn Sold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ildegunn Soldal"/>
                    <pic:cNvPicPr>
                      <a:picLocks noChangeAspect="1" noChangeArrowheads="1"/>
                    </pic:cNvPicPr>
                  </pic:nvPicPr>
                  <pic:blipFill>
                    <a:blip r:embed="rId16" cstate="print"/>
                    <a:srcRect/>
                    <a:stretch>
                      <a:fillRect/>
                    </a:stretch>
                  </pic:blipFill>
                  <pic:spPr bwMode="auto">
                    <a:xfrm>
                      <a:off x="0" y="0"/>
                      <a:ext cx="576838" cy="720000"/>
                    </a:xfrm>
                    <a:prstGeom prst="rect">
                      <a:avLst/>
                    </a:prstGeom>
                    <a:noFill/>
                    <a:ln w="9525">
                      <a:noFill/>
                      <a:miter lim="800000"/>
                      <a:headEnd/>
                      <a:tailEnd/>
                    </a:ln>
                  </pic:spPr>
                </pic:pic>
              </a:graphicData>
            </a:graphic>
          </wp:inline>
        </w:drawing>
      </w:r>
      <w:r w:rsidR="0044357E">
        <w:rPr>
          <w:rFonts w:ascii="Arial" w:hAnsi="Arial" w:cs="Arial"/>
          <w:lang w:val="en-US"/>
        </w:rPr>
        <w:t xml:space="preserve"> </w:t>
      </w:r>
      <w:r w:rsidR="0044357E">
        <w:rPr>
          <w:noProof/>
          <w:lang w:eastAsia="nb-NO"/>
        </w:rPr>
        <w:drawing>
          <wp:inline distT="0" distB="0" distL="0" distR="0">
            <wp:extent cx="580661" cy="720000"/>
            <wp:effectExtent l="19050" t="0" r="0" b="0"/>
            <wp:docPr id="34" name="Bilde 17" descr="Kjersti 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jersti Mo"/>
                    <pic:cNvPicPr>
                      <a:picLocks noChangeAspect="1" noChangeArrowheads="1"/>
                    </pic:cNvPicPr>
                  </pic:nvPicPr>
                  <pic:blipFill>
                    <a:blip r:embed="rId17" cstate="print"/>
                    <a:srcRect b="6031"/>
                    <a:stretch>
                      <a:fillRect/>
                    </a:stretch>
                  </pic:blipFill>
                  <pic:spPr bwMode="auto">
                    <a:xfrm>
                      <a:off x="0" y="0"/>
                      <a:ext cx="580661" cy="720000"/>
                    </a:xfrm>
                    <a:prstGeom prst="rect">
                      <a:avLst/>
                    </a:prstGeom>
                    <a:noFill/>
                    <a:ln w="9525">
                      <a:noFill/>
                      <a:miter lim="800000"/>
                      <a:headEnd/>
                      <a:tailEnd/>
                    </a:ln>
                  </pic:spPr>
                </pic:pic>
              </a:graphicData>
            </a:graphic>
          </wp:inline>
        </w:drawing>
      </w:r>
    </w:p>
    <w:p w:rsidR="002C2DF5" w:rsidRPr="0044357E" w:rsidRDefault="002C2DF5" w:rsidP="00F14013">
      <w:pPr>
        <w:spacing w:after="0" w:line="240" w:lineRule="auto"/>
        <w:rPr>
          <w:rFonts w:ascii="Arial" w:hAnsi="Arial" w:cs="Arial"/>
          <w:b/>
          <w:sz w:val="16"/>
          <w:szCs w:val="16"/>
        </w:rPr>
      </w:pPr>
      <w:proofErr w:type="gramStart"/>
      <w:r w:rsidRPr="0044357E">
        <w:rPr>
          <w:rFonts w:ascii="Arial" w:hAnsi="Arial" w:cs="Arial"/>
          <w:b/>
          <w:sz w:val="16"/>
          <w:szCs w:val="16"/>
          <w:lang w:val="en-US"/>
        </w:rPr>
        <w:t xml:space="preserve">Harald           </w:t>
      </w:r>
      <w:r w:rsidR="003C368F" w:rsidRPr="0044357E">
        <w:rPr>
          <w:rFonts w:ascii="Arial" w:hAnsi="Arial" w:cs="Arial"/>
          <w:b/>
          <w:sz w:val="16"/>
          <w:szCs w:val="16"/>
          <w:lang w:val="en-US"/>
        </w:rPr>
        <w:t xml:space="preserve">   </w:t>
      </w:r>
      <w:r w:rsidRPr="0044357E">
        <w:rPr>
          <w:rFonts w:ascii="Arial" w:hAnsi="Arial" w:cs="Arial"/>
          <w:b/>
          <w:sz w:val="16"/>
          <w:szCs w:val="16"/>
          <w:lang w:val="en-US"/>
        </w:rPr>
        <w:t xml:space="preserve">Arne            </w:t>
      </w:r>
      <w:r w:rsidR="003C368F" w:rsidRPr="0044357E">
        <w:rPr>
          <w:rFonts w:ascii="Arial" w:hAnsi="Arial" w:cs="Arial"/>
          <w:b/>
          <w:sz w:val="16"/>
          <w:szCs w:val="16"/>
          <w:lang w:val="en-US"/>
        </w:rPr>
        <w:t xml:space="preserve">   </w:t>
      </w:r>
      <w:r w:rsidRPr="0044357E">
        <w:rPr>
          <w:rFonts w:ascii="Arial" w:hAnsi="Arial" w:cs="Arial"/>
          <w:b/>
          <w:sz w:val="16"/>
          <w:szCs w:val="16"/>
          <w:lang w:val="en-US"/>
        </w:rPr>
        <w:t xml:space="preserve">Hilde      </w:t>
      </w:r>
      <w:r w:rsidR="003C368F" w:rsidRPr="0044357E">
        <w:rPr>
          <w:rFonts w:ascii="Arial" w:hAnsi="Arial" w:cs="Arial"/>
          <w:b/>
          <w:sz w:val="16"/>
          <w:szCs w:val="16"/>
          <w:lang w:val="en-US"/>
        </w:rPr>
        <w:t xml:space="preserve">  </w:t>
      </w:r>
      <w:r w:rsidRPr="0044357E">
        <w:rPr>
          <w:rFonts w:ascii="Arial" w:hAnsi="Arial" w:cs="Arial"/>
          <w:b/>
          <w:sz w:val="16"/>
          <w:szCs w:val="16"/>
          <w:lang w:val="en-US"/>
        </w:rPr>
        <w:t xml:space="preserve">     </w:t>
      </w:r>
      <w:r w:rsidR="0044357E" w:rsidRPr="0044357E">
        <w:rPr>
          <w:rFonts w:ascii="Arial" w:hAnsi="Arial" w:cs="Arial"/>
          <w:b/>
          <w:sz w:val="16"/>
          <w:szCs w:val="16"/>
          <w:lang w:val="en-US"/>
        </w:rPr>
        <w:t xml:space="preserve"> Thor Gj.</w:t>
      </w:r>
      <w:proofErr w:type="gramEnd"/>
      <w:r w:rsidR="0044357E" w:rsidRPr="0044357E">
        <w:rPr>
          <w:rFonts w:ascii="Arial" w:hAnsi="Arial" w:cs="Arial"/>
          <w:b/>
          <w:sz w:val="16"/>
          <w:szCs w:val="16"/>
          <w:lang w:val="en-US"/>
        </w:rPr>
        <w:t xml:space="preserve">         </w:t>
      </w:r>
      <w:proofErr w:type="gramStart"/>
      <w:r w:rsidR="0044357E" w:rsidRPr="0044357E">
        <w:rPr>
          <w:rFonts w:ascii="Arial" w:hAnsi="Arial" w:cs="Arial"/>
          <w:b/>
          <w:sz w:val="16"/>
          <w:szCs w:val="16"/>
        </w:rPr>
        <w:t>Hilde</w:t>
      </w:r>
      <w:r w:rsidR="0044357E">
        <w:rPr>
          <w:rFonts w:ascii="Arial" w:hAnsi="Arial" w:cs="Arial"/>
          <w:b/>
          <w:sz w:val="16"/>
          <w:szCs w:val="16"/>
        </w:rPr>
        <w:t xml:space="preserve">              Britt</w:t>
      </w:r>
      <w:proofErr w:type="gramEnd"/>
      <w:r w:rsidR="0044357E">
        <w:rPr>
          <w:rFonts w:ascii="Arial" w:hAnsi="Arial" w:cs="Arial"/>
          <w:b/>
          <w:sz w:val="16"/>
          <w:szCs w:val="16"/>
        </w:rPr>
        <w:t xml:space="preserve"> Sofie    Anders    </w:t>
      </w:r>
      <w:r w:rsidR="00672398">
        <w:rPr>
          <w:rFonts w:ascii="Arial" w:hAnsi="Arial" w:cs="Arial"/>
          <w:b/>
          <w:sz w:val="16"/>
          <w:szCs w:val="16"/>
        </w:rPr>
        <w:t xml:space="preserve">      Hildegunn    Kjersti</w:t>
      </w:r>
    </w:p>
    <w:p w:rsidR="0044357E" w:rsidRDefault="002C2DF5" w:rsidP="00F14013">
      <w:pPr>
        <w:spacing w:after="0" w:line="240" w:lineRule="auto"/>
        <w:rPr>
          <w:rFonts w:ascii="Arial" w:hAnsi="Arial" w:cs="Arial"/>
          <w:b/>
          <w:sz w:val="16"/>
          <w:szCs w:val="16"/>
        </w:rPr>
      </w:pPr>
      <w:proofErr w:type="gramStart"/>
      <w:r w:rsidRPr="00DB2139">
        <w:rPr>
          <w:rFonts w:ascii="Arial" w:hAnsi="Arial" w:cs="Arial"/>
          <w:b/>
          <w:sz w:val="16"/>
          <w:szCs w:val="16"/>
        </w:rPr>
        <w:t xml:space="preserve">Stanghelle     </w:t>
      </w:r>
      <w:r w:rsidR="003C368F" w:rsidRPr="00DB2139">
        <w:rPr>
          <w:rFonts w:ascii="Arial" w:hAnsi="Arial" w:cs="Arial"/>
          <w:b/>
          <w:sz w:val="16"/>
          <w:szCs w:val="16"/>
        </w:rPr>
        <w:t xml:space="preserve">  </w:t>
      </w:r>
      <w:r w:rsidRPr="00DB2139">
        <w:rPr>
          <w:rFonts w:ascii="Arial" w:hAnsi="Arial" w:cs="Arial"/>
          <w:b/>
          <w:sz w:val="16"/>
          <w:szCs w:val="16"/>
        </w:rPr>
        <w:t>Blix</w:t>
      </w:r>
      <w:proofErr w:type="gramEnd"/>
      <w:r w:rsidRPr="00DB2139">
        <w:rPr>
          <w:rFonts w:ascii="Arial" w:hAnsi="Arial" w:cs="Arial"/>
          <w:b/>
          <w:sz w:val="16"/>
          <w:szCs w:val="16"/>
        </w:rPr>
        <w:t xml:space="preserve">             </w:t>
      </w:r>
      <w:r w:rsidR="003C368F" w:rsidRPr="00DB2139">
        <w:rPr>
          <w:rFonts w:ascii="Arial" w:hAnsi="Arial" w:cs="Arial"/>
          <w:b/>
          <w:sz w:val="16"/>
          <w:szCs w:val="16"/>
        </w:rPr>
        <w:t xml:space="preserve">   </w:t>
      </w:r>
      <w:r w:rsidRPr="00DB2139">
        <w:rPr>
          <w:rFonts w:ascii="Arial" w:hAnsi="Arial" w:cs="Arial"/>
          <w:b/>
          <w:sz w:val="16"/>
          <w:szCs w:val="16"/>
        </w:rPr>
        <w:t xml:space="preserve">Garlid           </w:t>
      </w:r>
      <w:r w:rsidR="003C368F" w:rsidRPr="00DB2139">
        <w:rPr>
          <w:rFonts w:ascii="Arial" w:hAnsi="Arial" w:cs="Arial"/>
          <w:b/>
          <w:sz w:val="16"/>
          <w:szCs w:val="16"/>
        </w:rPr>
        <w:t xml:space="preserve"> </w:t>
      </w:r>
      <w:r w:rsidR="0044357E">
        <w:rPr>
          <w:rFonts w:ascii="Arial" w:hAnsi="Arial" w:cs="Arial"/>
          <w:b/>
          <w:sz w:val="16"/>
          <w:szCs w:val="16"/>
        </w:rPr>
        <w:t xml:space="preserve"> Eriksen         Sandvik          Hestvik        Opdahl</w:t>
      </w:r>
      <w:r w:rsidR="00672398">
        <w:rPr>
          <w:rFonts w:ascii="Arial" w:hAnsi="Arial" w:cs="Arial"/>
          <w:b/>
          <w:sz w:val="16"/>
          <w:szCs w:val="16"/>
        </w:rPr>
        <w:t xml:space="preserve">          Soldal           Mo</w:t>
      </w:r>
    </w:p>
    <w:p w:rsidR="0044357E" w:rsidRDefault="002C2DF5" w:rsidP="00F14013">
      <w:pPr>
        <w:spacing w:after="0" w:line="240" w:lineRule="auto"/>
        <w:rPr>
          <w:rFonts w:ascii="Arial" w:hAnsi="Arial" w:cs="Arial"/>
          <w:sz w:val="16"/>
          <w:szCs w:val="16"/>
        </w:rPr>
      </w:pPr>
      <w:proofErr w:type="gramStart"/>
      <w:r w:rsidRPr="003C368F">
        <w:rPr>
          <w:rFonts w:ascii="Arial" w:hAnsi="Arial" w:cs="Arial"/>
          <w:sz w:val="16"/>
          <w:szCs w:val="16"/>
        </w:rPr>
        <w:t xml:space="preserve">Aftenposten   </w:t>
      </w:r>
      <w:r w:rsidR="003C368F">
        <w:rPr>
          <w:rFonts w:ascii="Arial" w:hAnsi="Arial" w:cs="Arial"/>
          <w:sz w:val="16"/>
          <w:szCs w:val="16"/>
        </w:rPr>
        <w:t xml:space="preserve">   </w:t>
      </w:r>
      <w:r w:rsidRPr="003C368F">
        <w:rPr>
          <w:rFonts w:ascii="Arial" w:hAnsi="Arial" w:cs="Arial"/>
          <w:sz w:val="16"/>
          <w:szCs w:val="16"/>
        </w:rPr>
        <w:t>Adresse</w:t>
      </w:r>
      <w:proofErr w:type="gramEnd"/>
      <w:r w:rsidR="003C368F">
        <w:rPr>
          <w:rFonts w:ascii="Arial" w:hAnsi="Arial" w:cs="Arial"/>
          <w:sz w:val="16"/>
          <w:szCs w:val="16"/>
        </w:rPr>
        <w:t xml:space="preserve">-   </w:t>
      </w:r>
      <w:r w:rsidRPr="003C368F">
        <w:rPr>
          <w:rFonts w:ascii="Arial" w:hAnsi="Arial" w:cs="Arial"/>
          <w:sz w:val="16"/>
          <w:szCs w:val="16"/>
        </w:rPr>
        <w:t xml:space="preserve">    </w:t>
      </w:r>
      <w:r w:rsidR="0044357E">
        <w:rPr>
          <w:rFonts w:ascii="Arial" w:hAnsi="Arial" w:cs="Arial"/>
          <w:sz w:val="16"/>
          <w:szCs w:val="16"/>
        </w:rPr>
        <w:t xml:space="preserve"> Jærbladet        NRK               Bergens         Kommunal    Nordlys</w:t>
      </w:r>
      <w:r w:rsidR="00672398">
        <w:rPr>
          <w:rFonts w:ascii="Arial" w:hAnsi="Arial" w:cs="Arial"/>
          <w:sz w:val="16"/>
          <w:szCs w:val="16"/>
        </w:rPr>
        <w:t xml:space="preserve">          Dagbladet     Egmont</w:t>
      </w:r>
    </w:p>
    <w:p w:rsidR="003C368F" w:rsidRDefault="003C368F" w:rsidP="00F14013">
      <w:pPr>
        <w:spacing w:after="0" w:line="240" w:lineRule="auto"/>
        <w:rPr>
          <w:rFonts w:ascii="Arial" w:hAnsi="Arial" w:cs="Arial"/>
          <w:sz w:val="16"/>
          <w:szCs w:val="16"/>
        </w:rPr>
      </w:pPr>
      <w:r>
        <w:rPr>
          <w:rFonts w:ascii="Arial" w:hAnsi="Arial" w:cs="Arial"/>
          <w:sz w:val="16"/>
          <w:szCs w:val="16"/>
        </w:rPr>
        <w:t xml:space="preserve">(Styrets </w:t>
      </w:r>
      <w:proofErr w:type="gramStart"/>
      <w:r>
        <w:rPr>
          <w:rFonts w:ascii="Arial" w:hAnsi="Arial" w:cs="Arial"/>
          <w:sz w:val="16"/>
          <w:szCs w:val="16"/>
        </w:rPr>
        <w:t>leder)  avisen</w:t>
      </w:r>
      <w:proofErr w:type="gramEnd"/>
      <w:r>
        <w:rPr>
          <w:rFonts w:ascii="Arial" w:hAnsi="Arial" w:cs="Arial"/>
          <w:sz w:val="16"/>
          <w:szCs w:val="16"/>
        </w:rPr>
        <w:t xml:space="preserve">                                   </w:t>
      </w:r>
      <w:r w:rsidR="0044357E">
        <w:rPr>
          <w:rFonts w:ascii="Arial" w:hAnsi="Arial" w:cs="Arial"/>
          <w:sz w:val="16"/>
          <w:szCs w:val="16"/>
        </w:rPr>
        <w:t xml:space="preserve">                        Tidende          Rapport</w:t>
      </w:r>
      <w:r w:rsidR="00672398">
        <w:rPr>
          <w:rFonts w:ascii="Arial" w:hAnsi="Arial" w:cs="Arial"/>
          <w:sz w:val="16"/>
          <w:szCs w:val="16"/>
        </w:rPr>
        <w:t xml:space="preserve">                                                    Publishing</w:t>
      </w:r>
    </w:p>
    <w:p w:rsidR="003C368F" w:rsidRDefault="003C368F" w:rsidP="002C2DF5">
      <w:pPr>
        <w:spacing w:after="0" w:line="240" w:lineRule="auto"/>
        <w:ind w:left="357"/>
        <w:rPr>
          <w:rFonts w:ascii="Arial" w:hAnsi="Arial" w:cs="Arial"/>
          <w:sz w:val="16"/>
          <w:szCs w:val="16"/>
        </w:rPr>
      </w:pPr>
      <w:r>
        <w:rPr>
          <w:rFonts w:ascii="Arial" w:hAnsi="Arial" w:cs="Arial"/>
          <w:sz w:val="16"/>
          <w:szCs w:val="16"/>
        </w:rPr>
        <w:t xml:space="preserve">                (Nestleder)</w:t>
      </w:r>
    </w:p>
    <w:p w:rsidR="003C368F" w:rsidRDefault="003C368F" w:rsidP="002C2DF5">
      <w:pPr>
        <w:spacing w:after="0" w:line="240" w:lineRule="auto"/>
        <w:ind w:left="357"/>
        <w:rPr>
          <w:rFonts w:ascii="Arial" w:hAnsi="Arial" w:cs="Arial"/>
          <w:sz w:val="16"/>
          <w:szCs w:val="16"/>
        </w:rPr>
      </w:pPr>
    </w:p>
    <w:p w:rsidR="003C368F" w:rsidRDefault="003C368F" w:rsidP="00F14013">
      <w:pPr>
        <w:spacing w:after="0" w:line="240" w:lineRule="auto"/>
        <w:rPr>
          <w:rFonts w:ascii="Arial" w:hAnsi="Arial" w:cs="Arial"/>
        </w:rPr>
      </w:pPr>
      <w:r>
        <w:rPr>
          <w:rFonts w:ascii="Arial" w:hAnsi="Arial" w:cs="Arial"/>
        </w:rPr>
        <w:t>Varamedlemmer:</w:t>
      </w:r>
    </w:p>
    <w:p w:rsidR="003C368F" w:rsidRDefault="003C368F" w:rsidP="00F14013">
      <w:pPr>
        <w:spacing w:after="0" w:line="240" w:lineRule="auto"/>
        <w:rPr>
          <w:rFonts w:ascii="Arial" w:hAnsi="Arial" w:cs="Arial"/>
        </w:rPr>
      </w:pPr>
      <w:r>
        <w:rPr>
          <w:rFonts w:ascii="Arial" w:hAnsi="Arial" w:cs="Arial"/>
        </w:rPr>
        <w:t xml:space="preserve"> </w:t>
      </w:r>
      <w:r w:rsidR="00672398">
        <w:rPr>
          <w:noProof/>
          <w:lang w:eastAsia="nb-NO"/>
        </w:rPr>
        <w:drawing>
          <wp:inline distT="0" distB="0" distL="0" distR="0">
            <wp:extent cx="534300" cy="720000"/>
            <wp:effectExtent l="19050" t="0" r="0" b="0"/>
            <wp:docPr id="36" name="Bilde 20" descr="Bjørgulv Braa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jørgulv Braanen"/>
                    <pic:cNvPicPr>
                      <a:picLocks noChangeAspect="1" noChangeArrowheads="1"/>
                    </pic:cNvPicPr>
                  </pic:nvPicPr>
                  <pic:blipFill>
                    <a:blip r:embed="rId18" cstate="print"/>
                    <a:srcRect/>
                    <a:stretch>
                      <a:fillRect/>
                    </a:stretch>
                  </pic:blipFill>
                  <pic:spPr bwMode="auto">
                    <a:xfrm>
                      <a:off x="0" y="0"/>
                      <a:ext cx="534300" cy="720000"/>
                    </a:xfrm>
                    <a:prstGeom prst="rect">
                      <a:avLst/>
                    </a:prstGeom>
                    <a:noFill/>
                    <a:ln w="9525">
                      <a:noFill/>
                      <a:miter lim="800000"/>
                      <a:headEnd/>
                      <a:tailEnd/>
                    </a:ln>
                  </pic:spPr>
                </pic:pic>
              </a:graphicData>
            </a:graphic>
          </wp:inline>
        </w:drawing>
      </w:r>
      <w:r>
        <w:rPr>
          <w:rFonts w:ascii="Arial" w:hAnsi="Arial" w:cs="Arial"/>
        </w:rPr>
        <w:t xml:space="preserve">      </w:t>
      </w:r>
      <w:r>
        <w:rPr>
          <w:noProof/>
          <w:lang w:eastAsia="nb-NO"/>
        </w:rPr>
        <w:drawing>
          <wp:inline distT="0" distB="0" distL="0" distR="0">
            <wp:extent cx="514800" cy="730800"/>
            <wp:effectExtent l="0" t="0" r="0" b="0"/>
            <wp:docPr id="13" name="Bilde 13" descr="Hanna Relling Ber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anna Relling Berg2"/>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4800" cy="730800"/>
                    </a:xfrm>
                    <a:prstGeom prst="rect">
                      <a:avLst/>
                    </a:prstGeom>
                    <a:noFill/>
                    <a:ln>
                      <a:noFill/>
                    </a:ln>
                  </pic:spPr>
                </pic:pic>
              </a:graphicData>
            </a:graphic>
          </wp:inline>
        </w:drawing>
      </w:r>
      <w:r w:rsidR="00672398">
        <w:rPr>
          <w:rFonts w:ascii="Arial" w:hAnsi="Arial" w:cs="Arial"/>
        </w:rPr>
        <w:t xml:space="preserve">     </w:t>
      </w:r>
      <w:r w:rsidR="00672398">
        <w:rPr>
          <w:noProof/>
          <w:lang w:eastAsia="nb-NO"/>
        </w:rPr>
        <w:drawing>
          <wp:inline distT="0" distB="0" distL="0" distR="0">
            <wp:extent cx="556775" cy="720000"/>
            <wp:effectExtent l="19050" t="0" r="0" b="0"/>
            <wp:docPr id="37" name="Bilde 23" descr="Vibeke Mad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ibeke Madsen"/>
                    <pic:cNvPicPr>
                      <a:picLocks noChangeAspect="1" noChangeArrowheads="1"/>
                    </pic:cNvPicPr>
                  </pic:nvPicPr>
                  <pic:blipFill>
                    <a:blip r:embed="rId20" cstate="print"/>
                    <a:srcRect/>
                    <a:stretch>
                      <a:fillRect/>
                    </a:stretch>
                  </pic:blipFill>
                  <pic:spPr bwMode="auto">
                    <a:xfrm>
                      <a:off x="0" y="0"/>
                      <a:ext cx="556775" cy="720000"/>
                    </a:xfrm>
                    <a:prstGeom prst="rect">
                      <a:avLst/>
                    </a:prstGeom>
                    <a:noFill/>
                    <a:ln w="9525">
                      <a:noFill/>
                      <a:miter lim="800000"/>
                      <a:headEnd/>
                      <a:tailEnd/>
                    </a:ln>
                  </pic:spPr>
                </pic:pic>
              </a:graphicData>
            </a:graphic>
          </wp:inline>
        </w:drawing>
      </w:r>
      <w:r w:rsidR="00672398">
        <w:rPr>
          <w:rFonts w:ascii="Arial" w:hAnsi="Arial" w:cs="Arial"/>
        </w:rPr>
        <w:t xml:space="preserve">     </w:t>
      </w:r>
      <w:r w:rsidR="00672398">
        <w:rPr>
          <w:noProof/>
          <w:lang w:eastAsia="nb-NO"/>
        </w:rPr>
        <w:drawing>
          <wp:inline distT="0" distB="0" distL="0" distR="0">
            <wp:extent cx="600492" cy="757476"/>
            <wp:effectExtent l="19050" t="0" r="9108" b="0"/>
            <wp:docPr id="38" name="Bilde 26" descr="Espen Stensr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spen Stensrud"/>
                    <pic:cNvPicPr>
                      <a:picLocks noChangeAspect="1" noChangeArrowheads="1"/>
                    </pic:cNvPicPr>
                  </pic:nvPicPr>
                  <pic:blipFill>
                    <a:blip r:embed="rId21" cstate="print"/>
                    <a:srcRect b="4307"/>
                    <a:stretch>
                      <a:fillRect/>
                    </a:stretch>
                  </pic:blipFill>
                  <pic:spPr bwMode="auto">
                    <a:xfrm>
                      <a:off x="0" y="0"/>
                      <a:ext cx="600492" cy="757476"/>
                    </a:xfrm>
                    <a:prstGeom prst="rect">
                      <a:avLst/>
                    </a:prstGeom>
                    <a:noFill/>
                    <a:ln w="9525">
                      <a:noFill/>
                      <a:miter lim="800000"/>
                      <a:headEnd/>
                      <a:tailEnd/>
                    </a:ln>
                  </pic:spPr>
                </pic:pic>
              </a:graphicData>
            </a:graphic>
          </wp:inline>
        </w:drawing>
      </w:r>
      <w:r w:rsidR="00672398">
        <w:rPr>
          <w:rFonts w:ascii="Arial" w:hAnsi="Arial" w:cs="Arial"/>
        </w:rPr>
        <w:t xml:space="preserve">   </w:t>
      </w:r>
      <w:r w:rsidR="00672398">
        <w:rPr>
          <w:noProof/>
          <w:lang w:eastAsia="nb-NO"/>
        </w:rPr>
        <w:drawing>
          <wp:inline distT="0" distB="0" distL="0" distR="0">
            <wp:extent cx="587909" cy="756000"/>
            <wp:effectExtent l="19050" t="0" r="2641" b="0"/>
            <wp:docPr id="40" name="Bilde 29" descr="Anne Weider Aa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nne Weider Aasen"/>
                    <pic:cNvPicPr>
                      <a:picLocks noChangeAspect="1" noChangeArrowheads="1"/>
                    </pic:cNvPicPr>
                  </pic:nvPicPr>
                  <pic:blipFill>
                    <a:blip r:embed="rId22" cstate="print"/>
                    <a:srcRect/>
                    <a:stretch>
                      <a:fillRect/>
                    </a:stretch>
                  </pic:blipFill>
                  <pic:spPr bwMode="auto">
                    <a:xfrm>
                      <a:off x="0" y="0"/>
                      <a:ext cx="587909" cy="756000"/>
                    </a:xfrm>
                    <a:prstGeom prst="rect">
                      <a:avLst/>
                    </a:prstGeom>
                    <a:noFill/>
                    <a:ln w="9525">
                      <a:noFill/>
                      <a:miter lim="800000"/>
                      <a:headEnd/>
                      <a:tailEnd/>
                    </a:ln>
                  </pic:spPr>
                </pic:pic>
              </a:graphicData>
            </a:graphic>
          </wp:inline>
        </w:drawing>
      </w:r>
      <w:r w:rsidR="00672398">
        <w:rPr>
          <w:rFonts w:ascii="Arial" w:hAnsi="Arial" w:cs="Arial"/>
        </w:rPr>
        <w:t xml:space="preserve">     </w:t>
      </w:r>
      <w:r>
        <w:rPr>
          <w:rFonts w:ascii="Arial" w:hAnsi="Arial" w:cs="Arial"/>
        </w:rPr>
        <w:t xml:space="preserve">           </w:t>
      </w:r>
    </w:p>
    <w:p w:rsidR="003C368F" w:rsidRPr="0044357E" w:rsidRDefault="00672398" w:rsidP="00F14013">
      <w:pPr>
        <w:spacing w:after="0" w:line="240" w:lineRule="auto"/>
        <w:rPr>
          <w:rFonts w:ascii="Arial" w:hAnsi="Arial" w:cs="Arial"/>
          <w:b/>
          <w:sz w:val="16"/>
          <w:szCs w:val="16"/>
        </w:rPr>
      </w:pPr>
      <w:r>
        <w:rPr>
          <w:rFonts w:ascii="Arial" w:hAnsi="Arial" w:cs="Arial"/>
          <w:b/>
          <w:sz w:val="16"/>
          <w:szCs w:val="16"/>
        </w:rPr>
        <w:t xml:space="preserve">  </w:t>
      </w:r>
      <w:proofErr w:type="gramStart"/>
      <w:r>
        <w:rPr>
          <w:rFonts w:ascii="Arial" w:hAnsi="Arial" w:cs="Arial"/>
          <w:b/>
          <w:sz w:val="16"/>
          <w:szCs w:val="16"/>
        </w:rPr>
        <w:t xml:space="preserve">Bjørgulv            </w:t>
      </w:r>
      <w:r w:rsidR="003C368F" w:rsidRPr="0044357E">
        <w:rPr>
          <w:rFonts w:ascii="Arial" w:hAnsi="Arial" w:cs="Arial"/>
          <w:b/>
          <w:sz w:val="16"/>
          <w:szCs w:val="16"/>
        </w:rPr>
        <w:t>Hanna</w:t>
      </w:r>
      <w:proofErr w:type="gramEnd"/>
      <w:r w:rsidR="003C368F" w:rsidRPr="0044357E">
        <w:rPr>
          <w:rFonts w:ascii="Arial" w:hAnsi="Arial" w:cs="Arial"/>
          <w:b/>
          <w:sz w:val="16"/>
          <w:szCs w:val="16"/>
        </w:rPr>
        <w:t xml:space="preserve">              </w:t>
      </w:r>
      <w:r>
        <w:rPr>
          <w:rFonts w:ascii="Arial" w:hAnsi="Arial" w:cs="Arial"/>
          <w:b/>
          <w:sz w:val="16"/>
          <w:szCs w:val="16"/>
        </w:rPr>
        <w:t xml:space="preserve">  Vibeke               Espen</w:t>
      </w:r>
      <w:r w:rsidR="00F72F88">
        <w:rPr>
          <w:rFonts w:ascii="Arial" w:hAnsi="Arial" w:cs="Arial"/>
          <w:b/>
          <w:sz w:val="16"/>
          <w:szCs w:val="16"/>
        </w:rPr>
        <w:t xml:space="preserve">                Anne</w:t>
      </w:r>
    </w:p>
    <w:p w:rsidR="003C368F" w:rsidRPr="00DB2139" w:rsidRDefault="00672398" w:rsidP="00F14013">
      <w:pPr>
        <w:spacing w:after="0" w:line="240" w:lineRule="auto"/>
        <w:rPr>
          <w:rFonts w:ascii="Arial" w:hAnsi="Arial" w:cs="Arial"/>
          <w:b/>
          <w:sz w:val="16"/>
          <w:szCs w:val="16"/>
        </w:rPr>
      </w:pPr>
      <w:r>
        <w:rPr>
          <w:rFonts w:ascii="Arial" w:hAnsi="Arial" w:cs="Arial"/>
          <w:b/>
          <w:sz w:val="16"/>
          <w:szCs w:val="16"/>
        </w:rPr>
        <w:t xml:space="preserve">  </w:t>
      </w:r>
      <w:proofErr w:type="gramStart"/>
      <w:r>
        <w:rPr>
          <w:rFonts w:ascii="Arial" w:hAnsi="Arial" w:cs="Arial"/>
          <w:b/>
          <w:sz w:val="16"/>
          <w:szCs w:val="16"/>
        </w:rPr>
        <w:t xml:space="preserve">Braanen       </w:t>
      </w:r>
      <w:r w:rsidR="00C95ACB">
        <w:rPr>
          <w:rFonts w:ascii="Arial" w:hAnsi="Arial" w:cs="Arial"/>
          <w:b/>
          <w:sz w:val="16"/>
          <w:szCs w:val="16"/>
        </w:rPr>
        <w:t xml:space="preserve">     Relling</w:t>
      </w:r>
      <w:proofErr w:type="gramEnd"/>
      <w:r w:rsidR="00C95ACB">
        <w:rPr>
          <w:rFonts w:ascii="Arial" w:hAnsi="Arial" w:cs="Arial"/>
          <w:b/>
          <w:sz w:val="16"/>
          <w:szCs w:val="16"/>
        </w:rPr>
        <w:t xml:space="preserve"> Berg     </w:t>
      </w:r>
      <w:r w:rsidR="001C567C">
        <w:rPr>
          <w:rFonts w:ascii="Arial" w:hAnsi="Arial" w:cs="Arial"/>
          <w:b/>
          <w:sz w:val="16"/>
          <w:szCs w:val="16"/>
        </w:rPr>
        <w:t xml:space="preserve"> Madsen             Stensru</w:t>
      </w:r>
      <w:r>
        <w:rPr>
          <w:rFonts w:ascii="Arial" w:hAnsi="Arial" w:cs="Arial"/>
          <w:b/>
          <w:sz w:val="16"/>
          <w:szCs w:val="16"/>
        </w:rPr>
        <w:t xml:space="preserve">d </w:t>
      </w:r>
      <w:r w:rsidR="00F72F88">
        <w:rPr>
          <w:rFonts w:ascii="Arial" w:hAnsi="Arial" w:cs="Arial"/>
          <w:b/>
          <w:sz w:val="16"/>
          <w:szCs w:val="16"/>
        </w:rPr>
        <w:t xml:space="preserve">        </w:t>
      </w:r>
      <w:r w:rsidR="001C567C">
        <w:rPr>
          <w:rFonts w:ascii="Arial" w:hAnsi="Arial" w:cs="Arial"/>
          <w:b/>
          <w:sz w:val="16"/>
          <w:szCs w:val="16"/>
        </w:rPr>
        <w:t xml:space="preserve">  </w:t>
      </w:r>
      <w:r w:rsidR="00F72F88">
        <w:rPr>
          <w:rFonts w:ascii="Arial" w:hAnsi="Arial" w:cs="Arial"/>
          <w:b/>
          <w:sz w:val="16"/>
          <w:szCs w:val="16"/>
        </w:rPr>
        <w:t>Weider Aasen</w:t>
      </w:r>
    </w:p>
    <w:p w:rsidR="00672398" w:rsidRDefault="00672398" w:rsidP="00F14013">
      <w:pPr>
        <w:spacing w:after="0" w:line="240" w:lineRule="auto"/>
        <w:rPr>
          <w:rFonts w:ascii="Arial" w:hAnsi="Arial" w:cs="Arial"/>
          <w:sz w:val="16"/>
          <w:szCs w:val="16"/>
        </w:rPr>
      </w:pPr>
      <w:r>
        <w:rPr>
          <w:rFonts w:ascii="Arial" w:hAnsi="Arial" w:cs="Arial"/>
          <w:sz w:val="16"/>
          <w:szCs w:val="16"/>
        </w:rPr>
        <w:t xml:space="preserve">  </w:t>
      </w:r>
      <w:proofErr w:type="gramStart"/>
      <w:r>
        <w:rPr>
          <w:rFonts w:ascii="Arial" w:hAnsi="Arial" w:cs="Arial"/>
          <w:sz w:val="16"/>
          <w:szCs w:val="16"/>
        </w:rPr>
        <w:t xml:space="preserve">Klassekampen  </w:t>
      </w:r>
      <w:r w:rsidR="003C368F">
        <w:rPr>
          <w:rFonts w:ascii="Arial" w:hAnsi="Arial" w:cs="Arial"/>
          <w:sz w:val="16"/>
          <w:szCs w:val="16"/>
        </w:rPr>
        <w:t>Sunnmørs</w:t>
      </w:r>
      <w:proofErr w:type="gramEnd"/>
      <w:r w:rsidR="003C368F">
        <w:rPr>
          <w:rFonts w:ascii="Arial" w:hAnsi="Arial" w:cs="Arial"/>
          <w:sz w:val="16"/>
          <w:szCs w:val="16"/>
        </w:rPr>
        <w:t xml:space="preserve">-  </w:t>
      </w:r>
      <w:r>
        <w:rPr>
          <w:rFonts w:ascii="Arial" w:hAnsi="Arial" w:cs="Arial"/>
          <w:sz w:val="16"/>
          <w:szCs w:val="16"/>
        </w:rPr>
        <w:t xml:space="preserve">        Avisa                  Autofil</w:t>
      </w:r>
      <w:r w:rsidR="00F72F88">
        <w:rPr>
          <w:rFonts w:ascii="Arial" w:hAnsi="Arial" w:cs="Arial"/>
          <w:sz w:val="16"/>
          <w:szCs w:val="16"/>
        </w:rPr>
        <w:t xml:space="preserve">                TV2</w:t>
      </w:r>
    </w:p>
    <w:p w:rsidR="003C368F" w:rsidRDefault="00F72F88" w:rsidP="00F14013">
      <w:pPr>
        <w:spacing w:after="0" w:line="240" w:lineRule="auto"/>
        <w:rPr>
          <w:rFonts w:ascii="Arial" w:hAnsi="Arial" w:cs="Arial"/>
          <w:sz w:val="16"/>
          <w:szCs w:val="16"/>
        </w:rPr>
      </w:pPr>
      <w:r>
        <w:rPr>
          <w:rFonts w:ascii="Arial" w:hAnsi="Arial" w:cs="Arial"/>
          <w:sz w:val="16"/>
          <w:szCs w:val="16"/>
        </w:rPr>
        <w:t xml:space="preserve">  (fast </w:t>
      </w:r>
      <w:proofErr w:type="gramStart"/>
      <w:r>
        <w:rPr>
          <w:rFonts w:ascii="Arial" w:hAnsi="Arial" w:cs="Arial"/>
          <w:sz w:val="16"/>
          <w:szCs w:val="16"/>
        </w:rPr>
        <w:t>møtende)</w:t>
      </w:r>
      <w:r w:rsidR="00672398">
        <w:rPr>
          <w:rFonts w:ascii="Arial" w:hAnsi="Arial" w:cs="Arial"/>
          <w:sz w:val="16"/>
          <w:szCs w:val="16"/>
        </w:rPr>
        <w:t xml:space="preserve">   p</w:t>
      </w:r>
      <w:r w:rsidR="003C368F">
        <w:rPr>
          <w:rFonts w:ascii="Arial" w:hAnsi="Arial" w:cs="Arial"/>
          <w:sz w:val="16"/>
          <w:szCs w:val="16"/>
        </w:rPr>
        <w:t>osten</w:t>
      </w:r>
      <w:proofErr w:type="gramEnd"/>
      <w:r w:rsidR="00672398">
        <w:rPr>
          <w:rFonts w:ascii="Arial" w:hAnsi="Arial" w:cs="Arial"/>
          <w:sz w:val="16"/>
          <w:szCs w:val="16"/>
        </w:rPr>
        <w:t xml:space="preserve">                Nordland</w:t>
      </w:r>
    </w:p>
    <w:p w:rsidR="00B70753" w:rsidRDefault="00B70753" w:rsidP="00B70753">
      <w:pPr>
        <w:spacing w:after="0" w:line="240" w:lineRule="auto"/>
        <w:rPr>
          <w:rFonts w:ascii="Arial" w:hAnsi="Arial" w:cs="Arial"/>
          <w:sz w:val="16"/>
          <w:szCs w:val="16"/>
        </w:rPr>
      </w:pPr>
    </w:p>
    <w:p w:rsidR="00F72F88" w:rsidRPr="00F72F88" w:rsidRDefault="00F72F88" w:rsidP="00F72F88">
      <w:pPr>
        <w:spacing w:after="0" w:line="240" w:lineRule="auto"/>
        <w:rPr>
          <w:rFonts w:ascii="Arial" w:hAnsi="Arial" w:cs="Arial"/>
          <w:sz w:val="16"/>
          <w:szCs w:val="16"/>
        </w:rPr>
      </w:pPr>
      <w:r>
        <w:rPr>
          <w:rFonts w:ascii="Arial" w:hAnsi="Arial" w:cs="Arial"/>
          <w:sz w:val="16"/>
          <w:szCs w:val="16"/>
        </w:rPr>
        <w:t xml:space="preserve"> * Det ble avholdt ekstraordinært landsmøte i mai 2014, med suppleringsvalg til styret, etter at til sammen seks faste medlemmer og varamedlemmer, </w:t>
      </w:r>
      <w:r w:rsidR="00737F77">
        <w:rPr>
          <w:rFonts w:ascii="Arial" w:hAnsi="Arial" w:cs="Arial"/>
          <w:sz w:val="16"/>
          <w:szCs w:val="16"/>
        </w:rPr>
        <w:t>på grunn av endret arbeidssituasjon, valgte å</w:t>
      </w:r>
      <w:r>
        <w:rPr>
          <w:rFonts w:ascii="Arial" w:hAnsi="Arial" w:cs="Arial"/>
          <w:sz w:val="16"/>
          <w:szCs w:val="16"/>
        </w:rPr>
        <w:t xml:space="preserve"> trekke seg</w:t>
      </w:r>
      <w:r w:rsidR="00737F77">
        <w:rPr>
          <w:rFonts w:ascii="Arial" w:hAnsi="Arial" w:cs="Arial"/>
          <w:sz w:val="16"/>
          <w:szCs w:val="16"/>
        </w:rPr>
        <w:t xml:space="preserve"> fra styret</w:t>
      </w:r>
      <w:r>
        <w:rPr>
          <w:rFonts w:ascii="Arial" w:hAnsi="Arial" w:cs="Arial"/>
          <w:sz w:val="16"/>
          <w:szCs w:val="16"/>
        </w:rPr>
        <w:t xml:space="preserve"> i løpet av høsten og vinteren 2013/2014. </w:t>
      </w:r>
      <w:r w:rsidR="00737F77">
        <w:rPr>
          <w:rFonts w:ascii="Arial" w:hAnsi="Arial" w:cs="Arial"/>
          <w:sz w:val="16"/>
          <w:szCs w:val="16"/>
        </w:rPr>
        <w:t>Det gjaldt Reidun Kjelling Nybø, Espen Egil Hansen, Christina Dorthellinger, Håkon Borud, Jan Eivind Fredly og Gjyri Helen Werp.</w:t>
      </w:r>
      <w:r>
        <w:rPr>
          <w:rFonts w:ascii="Arial" w:hAnsi="Arial" w:cs="Arial"/>
          <w:sz w:val="16"/>
          <w:szCs w:val="16"/>
        </w:rPr>
        <w:t xml:space="preserve"> </w:t>
      </w:r>
    </w:p>
    <w:p w:rsidR="00F72F88" w:rsidRDefault="00F72F88" w:rsidP="00B70753">
      <w:pPr>
        <w:spacing w:after="0" w:line="240" w:lineRule="auto"/>
        <w:rPr>
          <w:rFonts w:ascii="Arial" w:hAnsi="Arial" w:cs="Arial"/>
          <w:sz w:val="16"/>
          <w:szCs w:val="16"/>
        </w:rPr>
      </w:pPr>
    </w:p>
    <w:p w:rsidR="00B70753" w:rsidRDefault="00B70753" w:rsidP="00B70753">
      <w:pPr>
        <w:spacing w:after="0" w:line="240" w:lineRule="auto"/>
        <w:rPr>
          <w:rFonts w:ascii="Arial" w:hAnsi="Arial" w:cs="Arial"/>
          <w:sz w:val="16"/>
          <w:szCs w:val="16"/>
        </w:rPr>
      </w:pPr>
    </w:p>
    <w:p w:rsidR="00B70753" w:rsidRPr="00B70753" w:rsidRDefault="00B70753" w:rsidP="00B70753">
      <w:pPr>
        <w:spacing w:after="0" w:line="240" w:lineRule="auto"/>
        <w:rPr>
          <w:rFonts w:ascii="Arial" w:eastAsia="Times New Roman" w:hAnsi="Arial" w:cs="Arial"/>
          <w:sz w:val="28"/>
          <w:szCs w:val="28"/>
          <w:u w:val="single"/>
          <w:lang w:eastAsia="nb-NO"/>
        </w:rPr>
      </w:pPr>
      <w:r>
        <w:rPr>
          <w:rFonts w:ascii="Arial" w:eastAsia="Times New Roman" w:hAnsi="Arial" w:cs="Arial"/>
          <w:sz w:val="28"/>
          <w:szCs w:val="28"/>
          <w:u w:val="single"/>
          <w:lang w:eastAsia="nb-NO"/>
        </w:rPr>
        <w:t>Regionledere:</w:t>
      </w:r>
    </w:p>
    <w:p w:rsidR="00B70753" w:rsidRDefault="00B70753" w:rsidP="00B70753">
      <w:pPr>
        <w:spacing w:after="0" w:line="240" w:lineRule="auto"/>
        <w:rPr>
          <w:rFonts w:ascii="Arial" w:eastAsia="Times New Roman" w:hAnsi="Arial" w:cs="Arial"/>
          <w:lang w:eastAsia="nb-NO"/>
        </w:rPr>
      </w:pPr>
    </w:p>
    <w:p w:rsidR="00B70753" w:rsidRPr="00B70753" w:rsidRDefault="00B70753" w:rsidP="00B70753">
      <w:pPr>
        <w:spacing w:after="0" w:line="240" w:lineRule="auto"/>
        <w:rPr>
          <w:rFonts w:ascii="Arial" w:eastAsia="Times New Roman" w:hAnsi="Arial" w:cs="Arial"/>
          <w:lang w:eastAsia="nb-NO"/>
        </w:rPr>
      </w:pPr>
      <w:smartTag w:uri="urn:schemas-microsoft-com:office:smarttags" w:element="PersonName">
        <w:smartTagPr>
          <w:attr w:name="ProductID" w:val="Norsk Redakt￸rforening"/>
        </w:smartTagPr>
        <w:r w:rsidRPr="00B70753">
          <w:rPr>
            <w:rFonts w:ascii="Arial" w:eastAsia="Times New Roman" w:hAnsi="Arial" w:cs="Arial"/>
            <w:lang w:eastAsia="nb-NO"/>
          </w:rPr>
          <w:t>Norsk Redaktørforening</w:t>
        </w:r>
      </w:smartTag>
      <w:r w:rsidRPr="00B70753">
        <w:rPr>
          <w:rFonts w:ascii="Arial" w:eastAsia="Times New Roman" w:hAnsi="Arial" w:cs="Arial"/>
          <w:lang w:eastAsia="nb-NO"/>
        </w:rPr>
        <w:t xml:space="preserve"> har ni regionale foreninger. De organiserer og gir faglige tilbud til NRs medlemmer innenfor den enkelte forenings geografiske nedslagsfelt. </w:t>
      </w:r>
    </w:p>
    <w:p w:rsidR="00B70753" w:rsidRDefault="00B70753" w:rsidP="00B70753">
      <w:pPr>
        <w:spacing w:after="0" w:line="240" w:lineRule="auto"/>
        <w:rPr>
          <w:rFonts w:ascii="Arial" w:eastAsia="Times New Roman" w:hAnsi="Arial" w:cs="Arial"/>
          <w:lang w:eastAsia="nb-NO"/>
        </w:rPr>
      </w:pPr>
    </w:p>
    <w:p w:rsidR="00B70753" w:rsidRPr="00B70753" w:rsidRDefault="00B70753" w:rsidP="00B70753">
      <w:pPr>
        <w:spacing w:after="0" w:line="240" w:lineRule="auto"/>
        <w:rPr>
          <w:rFonts w:ascii="Arial" w:eastAsia="Times New Roman" w:hAnsi="Arial" w:cs="Arial"/>
          <w:lang w:eastAsia="nb-NO"/>
        </w:rPr>
      </w:pPr>
      <w:r w:rsidRPr="00B70753">
        <w:rPr>
          <w:rFonts w:ascii="Arial" w:eastAsia="Times New Roman" w:hAnsi="Arial" w:cs="Arial"/>
          <w:lang w:eastAsia="nb-NO"/>
        </w:rPr>
        <w:t xml:space="preserve">Ved </w:t>
      </w:r>
      <w:r w:rsidR="00C5078E">
        <w:rPr>
          <w:rFonts w:ascii="Arial" w:eastAsia="Times New Roman" w:hAnsi="Arial" w:cs="Arial"/>
          <w:lang w:eastAsia="nb-NO"/>
        </w:rPr>
        <w:t>utløp</w:t>
      </w:r>
      <w:r w:rsidR="00F72F88">
        <w:rPr>
          <w:rFonts w:ascii="Arial" w:eastAsia="Times New Roman" w:hAnsi="Arial" w:cs="Arial"/>
          <w:lang w:eastAsia="nb-NO"/>
        </w:rPr>
        <w:t>et av beretningsperioden</w:t>
      </w:r>
      <w:r w:rsidR="00E7057C">
        <w:rPr>
          <w:rFonts w:ascii="Arial" w:eastAsia="Times New Roman" w:hAnsi="Arial" w:cs="Arial"/>
          <w:lang w:eastAsia="nb-NO"/>
        </w:rPr>
        <w:t xml:space="preserve"> </w:t>
      </w:r>
      <w:r w:rsidR="00C5078E">
        <w:rPr>
          <w:rFonts w:ascii="Arial" w:eastAsia="Times New Roman" w:hAnsi="Arial" w:cs="Arial"/>
          <w:lang w:eastAsia="nb-NO"/>
        </w:rPr>
        <w:t>ha</w:t>
      </w:r>
      <w:r w:rsidR="00F72F88">
        <w:rPr>
          <w:rFonts w:ascii="Arial" w:eastAsia="Times New Roman" w:hAnsi="Arial" w:cs="Arial"/>
          <w:lang w:eastAsia="nb-NO"/>
        </w:rPr>
        <w:t>dde</w:t>
      </w:r>
      <w:r w:rsidR="00C5078E">
        <w:rPr>
          <w:rFonts w:ascii="Arial" w:eastAsia="Times New Roman" w:hAnsi="Arial" w:cs="Arial"/>
          <w:lang w:eastAsia="nb-NO"/>
        </w:rPr>
        <w:t xml:space="preserve"> regionforeningene </w:t>
      </w:r>
      <w:r w:rsidRPr="00B70753">
        <w:rPr>
          <w:rFonts w:ascii="Arial" w:eastAsia="Times New Roman" w:hAnsi="Arial" w:cs="Arial"/>
          <w:lang w:eastAsia="nb-NO"/>
        </w:rPr>
        <w:t xml:space="preserve">følgende valgte ledere: </w:t>
      </w:r>
    </w:p>
    <w:p w:rsidR="00B70753" w:rsidRDefault="00B70753" w:rsidP="00B70753">
      <w:pPr>
        <w:spacing w:after="0" w:line="240" w:lineRule="auto"/>
        <w:rPr>
          <w:rFonts w:ascii="Times New Roman" w:eastAsia="Times New Roman" w:hAnsi="Times New Roman" w:cs="Times New Roman"/>
          <w:b/>
          <w:sz w:val="24"/>
          <w:szCs w:val="24"/>
          <w:lang w:eastAsia="nb-NO"/>
        </w:rPr>
      </w:pPr>
    </w:p>
    <w:p w:rsidR="00B70753" w:rsidRPr="00737F77" w:rsidRDefault="00C5078E" w:rsidP="00B70753">
      <w:pPr>
        <w:spacing w:after="0" w:line="240" w:lineRule="auto"/>
        <w:rPr>
          <w:rFonts w:ascii="Times New Roman" w:eastAsia="Times New Roman" w:hAnsi="Times New Roman" w:cs="Times New Roman"/>
          <w:b/>
          <w:sz w:val="24"/>
          <w:szCs w:val="24"/>
          <w:lang w:val="en-US" w:eastAsia="nb-NO"/>
        </w:rPr>
      </w:pPr>
      <w:r>
        <w:rPr>
          <w:noProof/>
          <w:color w:val="0000FF"/>
          <w:lang w:eastAsia="nb-NO"/>
        </w:rPr>
        <w:drawing>
          <wp:inline distT="0" distB="0" distL="0" distR="0">
            <wp:extent cx="568800" cy="705600"/>
            <wp:effectExtent l="0" t="0" r="3175" b="0"/>
            <wp:docPr id="16" name="irc_mi" descr="http://www.an.no/kundesenter/files/2011/11/Jan_Eirik_Hanssen1.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n.no/kundesenter/files/2011/11/Jan_Eirik_Hanssen1.jpg">
                      <a:hlinkClick r:id="rId23"/>
                    </pic:cNvPr>
                    <pic:cNvPicPr>
                      <a:picLocks noChangeAspect="1" noChangeArrowheads="1"/>
                    </pic:cNvPicPr>
                  </pic:nvPicPr>
                  <pic:blipFill rotWithShape="1">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595" b="8209"/>
                    <a:stretch/>
                  </pic:blipFill>
                  <pic:spPr bwMode="auto">
                    <a:xfrm>
                      <a:off x="0" y="0"/>
                      <a:ext cx="568800" cy="7056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44357E">
        <w:rPr>
          <w:rFonts w:ascii="Times New Roman" w:eastAsia="Times New Roman" w:hAnsi="Times New Roman" w:cs="Times New Roman"/>
          <w:b/>
          <w:sz w:val="24"/>
          <w:szCs w:val="24"/>
          <w:lang w:val="en-US" w:eastAsia="nb-NO"/>
        </w:rPr>
        <w:t xml:space="preserve"> </w:t>
      </w:r>
      <w:r w:rsidR="004B4300" w:rsidRPr="004B4300">
        <w:rPr>
          <w:rFonts w:ascii="Times New Roman" w:eastAsia="Times New Roman" w:hAnsi="Times New Roman" w:cs="Times New Roman"/>
          <w:b/>
          <w:noProof/>
          <w:sz w:val="24"/>
          <w:szCs w:val="24"/>
          <w:lang w:eastAsia="nb-NO"/>
        </w:rPr>
        <w:drawing>
          <wp:inline distT="0" distB="0" distL="0" distR="0">
            <wp:extent cx="592405" cy="720000"/>
            <wp:effectExtent l="19050" t="0" r="0" b="0"/>
            <wp:docPr id="27" name="irc_mi" descr="http://hellkonferansen.no/wp-content/uploads/2010/11/JAmoen002.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hellkonferansen.no/wp-content/uploads/2010/11/JAmoen002.jpg">
                      <a:hlinkClick r:id="rId25"/>
                    </pic:cNvPr>
                    <pic:cNvPicPr>
                      <a:picLocks noChangeAspect="1" noChangeArrowheads="1"/>
                    </pic:cNvPicPr>
                  </pic:nvPicPr>
                  <pic:blipFill>
                    <a:blip r:embed="rId26" cstate="print"/>
                    <a:srcRect l="12562" r="21698" b="8229"/>
                    <a:stretch>
                      <a:fillRect/>
                    </a:stretch>
                  </pic:blipFill>
                  <pic:spPr bwMode="auto">
                    <a:xfrm>
                      <a:off x="0" y="0"/>
                      <a:ext cx="592405" cy="720000"/>
                    </a:xfrm>
                    <a:prstGeom prst="rect">
                      <a:avLst/>
                    </a:prstGeom>
                    <a:noFill/>
                    <a:ln w="9525">
                      <a:noFill/>
                      <a:miter lim="800000"/>
                      <a:headEnd/>
                      <a:tailEnd/>
                    </a:ln>
                  </pic:spPr>
                </pic:pic>
              </a:graphicData>
            </a:graphic>
          </wp:inline>
        </w:drawing>
      </w:r>
      <w:r w:rsidRPr="0044357E">
        <w:rPr>
          <w:rFonts w:ascii="Times New Roman" w:eastAsia="Times New Roman" w:hAnsi="Times New Roman" w:cs="Times New Roman"/>
          <w:b/>
          <w:sz w:val="24"/>
          <w:szCs w:val="24"/>
          <w:lang w:val="en-US" w:eastAsia="nb-NO"/>
        </w:rPr>
        <w:t xml:space="preserve"> </w:t>
      </w:r>
      <w:r w:rsidR="00B3349A">
        <w:rPr>
          <w:noProof/>
          <w:color w:val="0000FF"/>
          <w:lang w:eastAsia="nb-NO"/>
        </w:rPr>
        <w:drawing>
          <wp:inline distT="0" distB="0" distL="0" distR="0">
            <wp:extent cx="607060" cy="709930"/>
            <wp:effectExtent l="19050" t="0" r="2540" b="0"/>
            <wp:docPr id="41" name="Bilde 32" descr="H:\ARKIVET\0 Adm - org NR\00 Generelt Norsk Redaktørforening\Bilder, foto fotoarkiv\Pressekort\Jan Erik  Røsv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ARKIVET\0 Adm - org NR\00 Generelt Norsk Redaktørforening\Bilder, foto fotoarkiv\Pressekort\Jan Erik  Røsvik.jpg"/>
                    <pic:cNvPicPr>
                      <a:picLocks noChangeAspect="1" noChangeArrowheads="1"/>
                    </pic:cNvPicPr>
                  </pic:nvPicPr>
                  <pic:blipFill>
                    <a:blip r:embed="rId27" cstate="print"/>
                    <a:srcRect/>
                    <a:stretch>
                      <a:fillRect/>
                    </a:stretch>
                  </pic:blipFill>
                  <pic:spPr bwMode="auto">
                    <a:xfrm>
                      <a:off x="0" y="0"/>
                      <a:ext cx="607060" cy="709930"/>
                    </a:xfrm>
                    <a:prstGeom prst="rect">
                      <a:avLst/>
                    </a:prstGeom>
                    <a:noFill/>
                    <a:ln w="9525">
                      <a:noFill/>
                      <a:miter lim="800000"/>
                      <a:headEnd/>
                      <a:tailEnd/>
                    </a:ln>
                  </pic:spPr>
                </pic:pic>
              </a:graphicData>
            </a:graphic>
          </wp:inline>
        </w:drawing>
      </w:r>
      <w:r w:rsidR="00F72F88" w:rsidRPr="00B3349A">
        <w:rPr>
          <w:noProof/>
          <w:color w:val="0000FF"/>
          <w:lang w:val="en-US" w:eastAsia="nb-NO"/>
        </w:rPr>
        <w:t xml:space="preserve"> </w:t>
      </w:r>
      <w:r w:rsidRPr="0044357E">
        <w:rPr>
          <w:rFonts w:ascii="Times New Roman" w:eastAsia="Times New Roman" w:hAnsi="Times New Roman" w:cs="Times New Roman"/>
          <w:b/>
          <w:sz w:val="24"/>
          <w:szCs w:val="24"/>
          <w:lang w:val="en-US" w:eastAsia="nb-NO"/>
        </w:rPr>
        <w:t xml:space="preserve"> </w:t>
      </w:r>
      <w:r>
        <w:rPr>
          <w:noProof/>
          <w:color w:val="0000FF"/>
          <w:lang w:eastAsia="nb-NO"/>
        </w:rPr>
        <w:drawing>
          <wp:inline distT="0" distB="0" distL="0" distR="0">
            <wp:extent cx="580030" cy="716508"/>
            <wp:effectExtent l="0" t="0" r="0" b="7620"/>
            <wp:docPr id="19" name="irc_mi" descr="http://g.api.no/obscura/API/image/r1/escenic/478x1000r/1314097213/archive/03937/jan_inge_fardal_3937126a.jp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api.no/obscura/API/image/r1/escenic/478x1000r/1314097213/archive/03937/jan_inge_fardal_3937126a.jpg">
                      <a:hlinkClick r:id="rId28"/>
                    </pic:cNvPr>
                    <pic:cNvPicPr>
                      <a:picLocks noChangeAspect="1" noChangeArrowheads="1"/>
                    </pic:cNvPicPr>
                  </pic:nvPicPr>
                  <pic:blipFill rotWithShape="1">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022" r="20209"/>
                    <a:stretch/>
                  </pic:blipFill>
                  <pic:spPr bwMode="auto">
                    <a:xfrm>
                      <a:off x="0" y="0"/>
                      <a:ext cx="579943" cy="7164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F14013" w:rsidRPr="0044357E">
        <w:rPr>
          <w:rFonts w:ascii="Times New Roman" w:eastAsia="Times New Roman" w:hAnsi="Times New Roman" w:cs="Times New Roman"/>
          <w:b/>
          <w:sz w:val="24"/>
          <w:szCs w:val="24"/>
          <w:lang w:val="en-US" w:eastAsia="nb-NO"/>
        </w:rPr>
        <w:t xml:space="preserve"> </w:t>
      </w:r>
      <w:r w:rsidRPr="0044357E">
        <w:rPr>
          <w:rFonts w:ascii="Times New Roman" w:eastAsia="Times New Roman" w:hAnsi="Times New Roman" w:cs="Times New Roman"/>
          <w:b/>
          <w:sz w:val="24"/>
          <w:szCs w:val="24"/>
          <w:lang w:val="en-US" w:eastAsia="nb-NO"/>
        </w:rPr>
        <w:t xml:space="preserve"> </w:t>
      </w:r>
      <w:r>
        <w:rPr>
          <w:rFonts w:ascii="Times New Roman" w:eastAsia="Times New Roman" w:hAnsi="Times New Roman" w:cs="Times New Roman"/>
          <w:b/>
          <w:noProof/>
          <w:sz w:val="24"/>
          <w:szCs w:val="24"/>
          <w:lang w:eastAsia="nb-NO"/>
        </w:rPr>
        <w:drawing>
          <wp:inline distT="0" distB="0" distL="0" distR="0">
            <wp:extent cx="550800" cy="723600"/>
            <wp:effectExtent l="0" t="0" r="1905" b="635"/>
            <wp:docPr id="20" name="Bilde 20" descr="G:\ARKIVET - NORSK REDAKTØRFORENING\0 Administrasjon - organisasjon NR\00 Generelt Norsk Redaktørforening\Bilder, foto fotoarkiv\Pressekort\Tom Het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RKIVET - NORSK REDAKTØRFORENING\0 Administrasjon - organisasjon NR\00 Generelt Norsk Redaktørforening\Bilder, foto fotoarkiv\Pressekort\Tom Hetland.jpg"/>
                    <pic:cNvPicPr>
                      <a:picLocks noChangeAspect="1" noChangeArrowheads="1"/>
                    </pic:cNvPicPr>
                  </pic:nvPicPr>
                  <pic:blipFill rotWithShape="1">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09" b="10714"/>
                    <a:stretch/>
                  </pic:blipFill>
                  <pic:spPr bwMode="auto">
                    <a:xfrm>
                      <a:off x="0" y="0"/>
                      <a:ext cx="550800" cy="7236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44357E">
        <w:rPr>
          <w:rFonts w:ascii="Times New Roman" w:eastAsia="Times New Roman" w:hAnsi="Times New Roman" w:cs="Times New Roman"/>
          <w:b/>
          <w:sz w:val="24"/>
          <w:szCs w:val="24"/>
          <w:lang w:val="en-US" w:eastAsia="nb-NO"/>
        </w:rPr>
        <w:t xml:space="preserve"> </w:t>
      </w:r>
      <w:r w:rsidR="00F14013" w:rsidRPr="0044357E">
        <w:rPr>
          <w:rFonts w:ascii="Times New Roman" w:eastAsia="Times New Roman" w:hAnsi="Times New Roman" w:cs="Times New Roman"/>
          <w:b/>
          <w:sz w:val="24"/>
          <w:szCs w:val="24"/>
          <w:lang w:val="en-US" w:eastAsia="nb-NO"/>
        </w:rPr>
        <w:t xml:space="preserve">  </w:t>
      </w:r>
      <w:r>
        <w:rPr>
          <w:noProof/>
          <w:color w:val="0000FF"/>
          <w:lang w:eastAsia="nb-NO"/>
        </w:rPr>
        <w:drawing>
          <wp:inline distT="0" distB="0" distL="0" distR="0">
            <wp:extent cx="529200" cy="723600"/>
            <wp:effectExtent l="0" t="0" r="4445" b="635"/>
            <wp:docPr id="21" name="irc_mi" descr="http://www.sb.no/polopoly_fs/sandefjords-blads-nye-ansvarlige-redakt-r-og-administrerende-direkt-r-blir-jan-roaldset-foto-laage-1.886109!/image/2778378794.jpg_gen/derivatives/derivative_article_980/2778378794.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b.no/polopoly_fs/sandefjords-blads-nye-ansvarlige-redakt-r-og-administrerende-direkt-r-blir-jan-roaldset-foto-laage-1.886109!/image/2778378794.jpg_gen/derivatives/derivative_article_980/2778378794.jpg">
                      <a:hlinkClick r:id="rId31"/>
                    </pic:cNvPr>
                    <pic:cNvPicPr>
                      <a:picLocks noChangeAspect="1" noChangeArrowheads="1"/>
                    </pic:cNvPicPr>
                  </pic:nvPicPr>
                  <pic:blipFill rotWithShape="1">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965" r="25823"/>
                    <a:stretch/>
                  </pic:blipFill>
                  <pic:spPr bwMode="auto">
                    <a:xfrm>
                      <a:off x="0" y="0"/>
                      <a:ext cx="529200" cy="7236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F14013" w:rsidRPr="0044357E">
        <w:rPr>
          <w:rFonts w:ascii="Times New Roman" w:eastAsia="Times New Roman" w:hAnsi="Times New Roman" w:cs="Times New Roman"/>
          <w:b/>
          <w:sz w:val="24"/>
          <w:szCs w:val="24"/>
          <w:lang w:val="en-US" w:eastAsia="nb-NO"/>
        </w:rPr>
        <w:t xml:space="preserve"> </w:t>
      </w:r>
      <w:r w:rsidRPr="0044357E">
        <w:rPr>
          <w:rFonts w:ascii="Times New Roman" w:eastAsia="Times New Roman" w:hAnsi="Times New Roman" w:cs="Times New Roman"/>
          <w:b/>
          <w:sz w:val="24"/>
          <w:szCs w:val="24"/>
          <w:lang w:val="en-US" w:eastAsia="nb-NO"/>
        </w:rPr>
        <w:t xml:space="preserve"> </w:t>
      </w:r>
      <w:r>
        <w:rPr>
          <w:noProof/>
          <w:lang w:eastAsia="nb-NO"/>
        </w:rPr>
        <w:drawing>
          <wp:inline distT="0" distB="0" distL="0" distR="0">
            <wp:extent cx="545910" cy="719705"/>
            <wp:effectExtent l="0" t="0" r="6985" b="4445"/>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l="22488" t="23785" r="54859" b="22941"/>
                    <a:stretch/>
                  </pic:blipFill>
                  <pic:spPr bwMode="auto">
                    <a:xfrm>
                      <a:off x="0" y="0"/>
                      <a:ext cx="550800" cy="72615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F14013" w:rsidRPr="0044357E">
        <w:rPr>
          <w:rFonts w:ascii="Times New Roman" w:eastAsia="Times New Roman" w:hAnsi="Times New Roman" w:cs="Times New Roman"/>
          <w:b/>
          <w:sz w:val="24"/>
          <w:szCs w:val="24"/>
          <w:lang w:val="en-US" w:eastAsia="nb-NO"/>
        </w:rPr>
        <w:t xml:space="preserve"> </w:t>
      </w:r>
      <w:r w:rsidRPr="0044357E">
        <w:rPr>
          <w:rFonts w:ascii="Times New Roman" w:eastAsia="Times New Roman" w:hAnsi="Times New Roman" w:cs="Times New Roman"/>
          <w:b/>
          <w:sz w:val="24"/>
          <w:szCs w:val="24"/>
          <w:lang w:val="en-US" w:eastAsia="nb-NO"/>
        </w:rPr>
        <w:t xml:space="preserve"> </w:t>
      </w:r>
      <w:r w:rsidR="00B3349A">
        <w:rPr>
          <w:noProof/>
          <w:lang w:eastAsia="nb-NO"/>
        </w:rPr>
        <w:drawing>
          <wp:inline distT="0" distB="0" distL="0" distR="0">
            <wp:extent cx="546216" cy="720000"/>
            <wp:effectExtent l="19050" t="0" r="6234" b="0"/>
            <wp:docPr id="42" name="irc_mi" descr="https://media.licdn.com/mpr/mpr/shrink_500_500/p/8/000/1e7/221/2aef4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media.licdn.com/mpr/mpr/shrink_500_500/p/8/000/1e7/221/2aef4e8.jpg"/>
                    <pic:cNvPicPr>
                      <a:picLocks noChangeAspect="1" noChangeArrowheads="1"/>
                    </pic:cNvPicPr>
                  </pic:nvPicPr>
                  <pic:blipFill>
                    <a:blip r:embed="rId34" cstate="print"/>
                    <a:srcRect l="15443" t="2830" r="16719" b="7202"/>
                    <a:stretch>
                      <a:fillRect/>
                    </a:stretch>
                  </pic:blipFill>
                  <pic:spPr bwMode="auto">
                    <a:xfrm>
                      <a:off x="0" y="0"/>
                      <a:ext cx="546216" cy="720000"/>
                    </a:xfrm>
                    <a:prstGeom prst="rect">
                      <a:avLst/>
                    </a:prstGeom>
                    <a:noFill/>
                    <a:ln w="9525">
                      <a:noFill/>
                      <a:miter lim="800000"/>
                      <a:headEnd/>
                      <a:tailEnd/>
                    </a:ln>
                  </pic:spPr>
                </pic:pic>
              </a:graphicData>
            </a:graphic>
          </wp:inline>
        </w:drawing>
      </w:r>
      <w:r w:rsidR="00F14013" w:rsidRPr="0044357E">
        <w:rPr>
          <w:rFonts w:ascii="Times New Roman" w:eastAsia="Times New Roman" w:hAnsi="Times New Roman" w:cs="Times New Roman"/>
          <w:b/>
          <w:sz w:val="24"/>
          <w:szCs w:val="24"/>
          <w:lang w:val="en-US" w:eastAsia="nb-NO"/>
        </w:rPr>
        <w:t xml:space="preserve"> </w:t>
      </w:r>
      <w:r w:rsidR="00F77E42" w:rsidRPr="00F77E42">
        <w:rPr>
          <w:noProof/>
          <w:color w:val="0000FF"/>
          <w:lang w:eastAsia="nb-NO"/>
        </w:rPr>
        <w:drawing>
          <wp:inline distT="0" distB="0" distL="0" distR="0">
            <wp:extent cx="576838" cy="720000"/>
            <wp:effectExtent l="19050" t="0" r="0" b="0"/>
            <wp:docPr id="43" name="irc_mi" descr="http://g.api.no/obscura/API/image/r1/pp/478x1000r/201312355162245/polopoly_fs/1.8221180%21/image/1951351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api.no/obscura/API/image/r1/pp/478x1000r/201312355162245/polopoly_fs/1.8221180%21/image/1951351068.jpg"/>
                    <pic:cNvPicPr>
                      <a:picLocks noChangeAspect="1" noChangeArrowheads="1"/>
                    </pic:cNvPicPr>
                  </pic:nvPicPr>
                  <pic:blipFill>
                    <a:blip r:embed="rId35" cstate="print"/>
                    <a:srcRect l="18201" r="41841"/>
                    <a:stretch>
                      <a:fillRect/>
                    </a:stretch>
                  </pic:blipFill>
                  <pic:spPr bwMode="auto">
                    <a:xfrm>
                      <a:off x="0" y="0"/>
                      <a:ext cx="576838" cy="720000"/>
                    </a:xfrm>
                    <a:prstGeom prst="rect">
                      <a:avLst/>
                    </a:prstGeom>
                    <a:noFill/>
                    <a:ln w="9525">
                      <a:noFill/>
                      <a:miter lim="800000"/>
                      <a:headEnd/>
                      <a:tailEnd/>
                    </a:ln>
                  </pic:spPr>
                </pic:pic>
              </a:graphicData>
            </a:graphic>
          </wp:inline>
        </w:drawing>
      </w:r>
    </w:p>
    <w:p w:rsidR="00B70753" w:rsidRPr="004B4300" w:rsidRDefault="00F14013" w:rsidP="00B70753">
      <w:pPr>
        <w:spacing w:after="0" w:line="240" w:lineRule="auto"/>
        <w:rPr>
          <w:rFonts w:ascii="Arial" w:eastAsia="Times New Roman" w:hAnsi="Arial" w:cs="Arial"/>
          <w:b/>
          <w:sz w:val="16"/>
          <w:szCs w:val="16"/>
          <w:lang w:val="en-US" w:eastAsia="nb-NO"/>
        </w:rPr>
      </w:pPr>
      <w:r w:rsidRPr="004B4300">
        <w:rPr>
          <w:rFonts w:ascii="Arial" w:eastAsia="Times New Roman" w:hAnsi="Arial" w:cs="Arial"/>
          <w:b/>
          <w:sz w:val="16"/>
          <w:szCs w:val="16"/>
          <w:lang w:val="en-US" w:eastAsia="nb-NO"/>
        </w:rPr>
        <w:t xml:space="preserve">Jan-Eirik       </w:t>
      </w:r>
      <w:r w:rsidR="004B4300" w:rsidRPr="004B4300">
        <w:rPr>
          <w:rFonts w:ascii="Arial" w:eastAsia="Times New Roman" w:hAnsi="Arial" w:cs="Arial"/>
          <w:b/>
          <w:sz w:val="16"/>
          <w:szCs w:val="16"/>
          <w:lang w:val="en-US" w:eastAsia="nb-NO"/>
        </w:rPr>
        <w:t>John</w:t>
      </w:r>
      <w:r w:rsidR="004B4300">
        <w:rPr>
          <w:rFonts w:ascii="Arial" w:eastAsia="Times New Roman" w:hAnsi="Arial" w:cs="Arial"/>
          <w:b/>
          <w:sz w:val="16"/>
          <w:szCs w:val="16"/>
          <w:lang w:val="en-US" w:eastAsia="nb-NO"/>
        </w:rPr>
        <w:t>-Arne</w:t>
      </w:r>
      <w:r w:rsidRPr="004B4300">
        <w:rPr>
          <w:rFonts w:ascii="Arial" w:eastAsia="Times New Roman" w:hAnsi="Arial" w:cs="Arial"/>
          <w:b/>
          <w:sz w:val="16"/>
          <w:szCs w:val="16"/>
          <w:lang w:val="en-US" w:eastAsia="nb-NO"/>
        </w:rPr>
        <w:t xml:space="preserve">      </w:t>
      </w:r>
      <w:r w:rsidR="00B3349A">
        <w:rPr>
          <w:rFonts w:ascii="Arial" w:eastAsia="Times New Roman" w:hAnsi="Arial" w:cs="Arial"/>
          <w:b/>
          <w:sz w:val="16"/>
          <w:szCs w:val="16"/>
          <w:lang w:val="en-US" w:eastAsia="nb-NO"/>
        </w:rPr>
        <w:t>Jan Erik</w:t>
      </w:r>
      <w:r w:rsidRPr="004B4300">
        <w:rPr>
          <w:rFonts w:ascii="Arial" w:eastAsia="Times New Roman" w:hAnsi="Arial" w:cs="Arial"/>
          <w:b/>
          <w:sz w:val="16"/>
          <w:szCs w:val="16"/>
          <w:lang w:val="en-US" w:eastAsia="nb-NO"/>
        </w:rPr>
        <w:t xml:space="preserve">        Jan Inge         Tom                Jan               Torbjørn         </w:t>
      </w:r>
      <w:r w:rsidR="00F77E42">
        <w:rPr>
          <w:rFonts w:ascii="Arial" w:eastAsia="Times New Roman" w:hAnsi="Arial" w:cs="Arial"/>
          <w:b/>
          <w:sz w:val="16"/>
          <w:szCs w:val="16"/>
          <w:lang w:val="en-US" w:eastAsia="nb-NO"/>
        </w:rPr>
        <w:t xml:space="preserve">Ole Kristian </w:t>
      </w:r>
      <w:r w:rsidRPr="004B4300">
        <w:rPr>
          <w:rFonts w:ascii="Arial" w:eastAsia="Times New Roman" w:hAnsi="Arial" w:cs="Arial"/>
          <w:b/>
          <w:sz w:val="16"/>
          <w:szCs w:val="16"/>
          <w:lang w:val="en-US" w:eastAsia="nb-NO"/>
        </w:rPr>
        <w:t xml:space="preserve">  Øivind</w:t>
      </w:r>
    </w:p>
    <w:p w:rsidR="00F14013" w:rsidRPr="00DB2139" w:rsidRDefault="00F14013" w:rsidP="00B70753">
      <w:pPr>
        <w:spacing w:after="0" w:line="240" w:lineRule="auto"/>
        <w:rPr>
          <w:rFonts w:ascii="Arial" w:eastAsia="Times New Roman" w:hAnsi="Arial" w:cs="Arial"/>
          <w:b/>
          <w:sz w:val="16"/>
          <w:szCs w:val="16"/>
          <w:lang w:eastAsia="nb-NO"/>
        </w:rPr>
      </w:pPr>
      <w:proofErr w:type="gramStart"/>
      <w:r w:rsidRPr="00DB2139">
        <w:rPr>
          <w:rFonts w:ascii="Arial" w:eastAsia="Times New Roman" w:hAnsi="Arial" w:cs="Arial"/>
          <w:b/>
          <w:sz w:val="16"/>
          <w:szCs w:val="16"/>
          <w:lang w:eastAsia="nb-NO"/>
        </w:rPr>
        <w:t xml:space="preserve">Hanssen        </w:t>
      </w:r>
      <w:r w:rsidR="004B4300">
        <w:rPr>
          <w:rFonts w:ascii="Arial" w:eastAsia="Times New Roman" w:hAnsi="Arial" w:cs="Arial"/>
          <w:b/>
          <w:sz w:val="16"/>
          <w:szCs w:val="16"/>
          <w:lang w:eastAsia="nb-NO"/>
        </w:rPr>
        <w:t>Moen</w:t>
      </w:r>
      <w:proofErr w:type="gramEnd"/>
      <w:r w:rsidRPr="00DB2139">
        <w:rPr>
          <w:rFonts w:ascii="Arial" w:eastAsia="Times New Roman" w:hAnsi="Arial" w:cs="Arial"/>
          <w:b/>
          <w:sz w:val="16"/>
          <w:szCs w:val="16"/>
          <w:lang w:eastAsia="nb-NO"/>
        </w:rPr>
        <w:t xml:space="preserve">   </w:t>
      </w:r>
      <w:r w:rsidR="004B4300">
        <w:rPr>
          <w:rFonts w:ascii="Arial" w:eastAsia="Times New Roman" w:hAnsi="Arial" w:cs="Arial"/>
          <w:b/>
          <w:sz w:val="16"/>
          <w:szCs w:val="16"/>
          <w:lang w:eastAsia="nb-NO"/>
        </w:rPr>
        <w:t xml:space="preserve">   </w:t>
      </w:r>
      <w:r w:rsidR="00B3349A">
        <w:rPr>
          <w:rFonts w:ascii="Arial" w:eastAsia="Times New Roman" w:hAnsi="Arial" w:cs="Arial"/>
          <w:b/>
          <w:sz w:val="16"/>
          <w:szCs w:val="16"/>
          <w:lang w:eastAsia="nb-NO"/>
        </w:rPr>
        <w:t xml:space="preserve">        Røsvik</w:t>
      </w:r>
      <w:r w:rsidRPr="00DB2139">
        <w:rPr>
          <w:rFonts w:ascii="Arial" w:eastAsia="Times New Roman" w:hAnsi="Arial" w:cs="Arial"/>
          <w:b/>
          <w:sz w:val="16"/>
          <w:szCs w:val="16"/>
          <w:lang w:eastAsia="nb-NO"/>
        </w:rPr>
        <w:t xml:space="preserve">        </w:t>
      </w:r>
      <w:r w:rsidR="00B3349A">
        <w:rPr>
          <w:rFonts w:ascii="Arial" w:eastAsia="Times New Roman" w:hAnsi="Arial" w:cs="Arial"/>
          <w:b/>
          <w:sz w:val="16"/>
          <w:szCs w:val="16"/>
          <w:lang w:eastAsia="nb-NO"/>
        </w:rPr>
        <w:t xml:space="preserve"> </w:t>
      </w:r>
      <w:r w:rsidRPr="00DB2139">
        <w:rPr>
          <w:rFonts w:ascii="Arial" w:eastAsia="Times New Roman" w:hAnsi="Arial" w:cs="Arial"/>
          <w:b/>
          <w:sz w:val="16"/>
          <w:szCs w:val="16"/>
          <w:lang w:eastAsia="nb-NO"/>
        </w:rPr>
        <w:t xml:space="preserve"> Fardal             Hetland          Ro</w:t>
      </w:r>
      <w:r w:rsidR="00F77E42">
        <w:rPr>
          <w:rFonts w:ascii="Arial" w:eastAsia="Times New Roman" w:hAnsi="Arial" w:cs="Arial"/>
          <w:b/>
          <w:sz w:val="16"/>
          <w:szCs w:val="16"/>
          <w:lang w:eastAsia="nb-NO"/>
        </w:rPr>
        <w:t>aldset       Moen              Bjellaanes</w:t>
      </w:r>
      <w:r w:rsidRPr="00DB2139">
        <w:rPr>
          <w:rFonts w:ascii="Arial" w:eastAsia="Times New Roman" w:hAnsi="Arial" w:cs="Arial"/>
          <w:b/>
          <w:sz w:val="16"/>
          <w:szCs w:val="16"/>
          <w:lang w:eastAsia="nb-NO"/>
        </w:rPr>
        <w:t xml:space="preserve">     Lågbu</w:t>
      </w:r>
    </w:p>
    <w:p w:rsidR="00F14013" w:rsidRDefault="00F14013" w:rsidP="00B70753">
      <w:pPr>
        <w:spacing w:after="0" w:line="240" w:lineRule="auto"/>
        <w:rPr>
          <w:rFonts w:ascii="Arial" w:eastAsia="Times New Roman" w:hAnsi="Arial" w:cs="Arial"/>
          <w:sz w:val="16"/>
          <w:szCs w:val="16"/>
          <w:lang w:eastAsia="nb-NO"/>
        </w:rPr>
      </w:pPr>
      <w:r>
        <w:rPr>
          <w:rFonts w:ascii="Arial" w:eastAsia="Times New Roman" w:hAnsi="Arial" w:cs="Arial"/>
          <w:sz w:val="16"/>
          <w:szCs w:val="16"/>
          <w:lang w:eastAsia="nb-NO"/>
        </w:rPr>
        <w:t>Nord-</w:t>
      </w:r>
      <w:proofErr w:type="gramStart"/>
      <w:r>
        <w:rPr>
          <w:rFonts w:ascii="Arial" w:eastAsia="Times New Roman" w:hAnsi="Arial" w:cs="Arial"/>
          <w:sz w:val="16"/>
          <w:szCs w:val="16"/>
          <w:lang w:eastAsia="nb-NO"/>
        </w:rPr>
        <w:t xml:space="preserve">Norsk   </w:t>
      </w:r>
      <w:r w:rsidR="004B4300">
        <w:rPr>
          <w:rFonts w:ascii="Arial" w:eastAsia="Times New Roman" w:hAnsi="Arial" w:cs="Arial"/>
          <w:sz w:val="16"/>
          <w:szCs w:val="16"/>
          <w:lang w:eastAsia="nb-NO"/>
        </w:rPr>
        <w:t xml:space="preserve"> </w:t>
      </w:r>
      <w:r>
        <w:rPr>
          <w:rFonts w:ascii="Arial" w:eastAsia="Times New Roman" w:hAnsi="Arial" w:cs="Arial"/>
          <w:sz w:val="16"/>
          <w:szCs w:val="16"/>
          <w:lang w:eastAsia="nb-NO"/>
        </w:rPr>
        <w:t>Trøndelag</w:t>
      </w:r>
      <w:proofErr w:type="gramEnd"/>
      <w:r>
        <w:rPr>
          <w:rFonts w:ascii="Arial" w:eastAsia="Times New Roman" w:hAnsi="Arial" w:cs="Arial"/>
          <w:sz w:val="16"/>
          <w:szCs w:val="16"/>
          <w:lang w:eastAsia="nb-NO"/>
        </w:rPr>
        <w:t xml:space="preserve">       </w:t>
      </w:r>
      <w:r w:rsidR="00DB2139">
        <w:rPr>
          <w:rFonts w:ascii="Arial" w:eastAsia="Times New Roman" w:hAnsi="Arial" w:cs="Arial"/>
          <w:sz w:val="16"/>
          <w:szCs w:val="16"/>
          <w:lang w:eastAsia="nb-NO"/>
        </w:rPr>
        <w:t xml:space="preserve"> </w:t>
      </w:r>
      <w:r>
        <w:rPr>
          <w:rFonts w:ascii="Arial" w:eastAsia="Times New Roman" w:hAnsi="Arial" w:cs="Arial"/>
          <w:sz w:val="16"/>
          <w:szCs w:val="16"/>
          <w:lang w:eastAsia="nb-NO"/>
        </w:rPr>
        <w:t xml:space="preserve">Møre og      </w:t>
      </w:r>
      <w:r w:rsidR="004B4300">
        <w:rPr>
          <w:rFonts w:ascii="Arial" w:eastAsia="Times New Roman" w:hAnsi="Arial" w:cs="Arial"/>
          <w:sz w:val="16"/>
          <w:szCs w:val="16"/>
          <w:lang w:eastAsia="nb-NO"/>
        </w:rPr>
        <w:t xml:space="preserve"> </w:t>
      </w:r>
      <w:r>
        <w:rPr>
          <w:rFonts w:ascii="Arial" w:eastAsia="Times New Roman" w:hAnsi="Arial" w:cs="Arial"/>
          <w:sz w:val="16"/>
          <w:szCs w:val="16"/>
          <w:lang w:eastAsia="nb-NO"/>
        </w:rPr>
        <w:t xml:space="preserve"> Vestafjelske    </w:t>
      </w:r>
      <w:r w:rsidR="00DB2139">
        <w:rPr>
          <w:rFonts w:ascii="Arial" w:eastAsia="Times New Roman" w:hAnsi="Arial" w:cs="Arial"/>
          <w:sz w:val="16"/>
          <w:szCs w:val="16"/>
          <w:lang w:eastAsia="nb-NO"/>
        </w:rPr>
        <w:t xml:space="preserve"> </w:t>
      </w:r>
      <w:r>
        <w:rPr>
          <w:rFonts w:ascii="Arial" w:eastAsia="Times New Roman" w:hAnsi="Arial" w:cs="Arial"/>
          <w:sz w:val="16"/>
          <w:szCs w:val="16"/>
          <w:lang w:eastAsia="nb-NO"/>
        </w:rPr>
        <w:t xml:space="preserve">Rogaland        VeTeBu        Oplandenes  </w:t>
      </w:r>
      <w:r w:rsidR="00DB2139">
        <w:rPr>
          <w:rFonts w:ascii="Arial" w:eastAsia="Times New Roman" w:hAnsi="Arial" w:cs="Arial"/>
          <w:sz w:val="16"/>
          <w:szCs w:val="16"/>
          <w:lang w:eastAsia="nb-NO"/>
        </w:rPr>
        <w:t xml:space="preserve"> </w:t>
      </w:r>
      <w:r w:rsidR="00F77E42">
        <w:rPr>
          <w:rFonts w:ascii="Arial" w:eastAsia="Times New Roman" w:hAnsi="Arial" w:cs="Arial"/>
          <w:sz w:val="16"/>
          <w:szCs w:val="16"/>
          <w:lang w:eastAsia="nb-NO"/>
        </w:rPr>
        <w:t xml:space="preserve"> </w:t>
      </w:r>
      <w:r>
        <w:rPr>
          <w:rFonts w:ascii="Arial" w:eastAsia="Times New Roman" w:hAnsi="Arial" w:cs="Arial"/>
          <w:sz w:val="16"/>
          <w:szCs w:val="16"/>
          <w:lang w:eastAsia="nb-NO"/>
        </w:rPr>
        <w:t xml:space="preserve">Oslo            </w:t>
      </w:r>
      <w:r w:rsidR="00F77E42">
        <w:rPr>
          <w:rFonts w:ascii="Arial" w:eastAsia="Times New Roman" w:hAnsi="Arial" w:cs="Arial"/>
          <w:sz w:val="16"/>
          <w:szCs w:val="16"/>
          <w:lang w:eastAsia="nb-NO"/>
        </w:rPr>
        <w:t xml:space="preserve"> </w:t>
      </w:r>
      <w:r>
        <w:rPr>
          <w:rFonts w:ascii="Arial" w:eastAsia="Times New Roman" w:hAnsi="Arial" w:cs="Arial"/>
          <w:sz w:val="16"/>
          <w:szCs w:val="16"/>
          <w:lang w:eastAsia="nb-NO"/>
        </w:rPr>
        <w:t xml:space="preserve"> </w:t>
      </w:r>
      <w:r w:rsidR="00F77E42">
        <w:rPr>
          <w:rFonts w:ascii="Arial" w:eastAsia="Times New Roman" w:hAnsi="Arial" w:cs="Arial"/>
          <w:sz w:val="16"/>
          <w:szCs w:val="16"/>
          <w:lang w:eastAsia="nb-NO"/>
        </w:rPr>
        <w:t xml:space="preserve">  </w:t>
      </w:r>
      <w:r>
        <w:rPr>
          <w:rFonts w:ascii="Arial" w:eastAsia="Times New Roman" w:hAnsi="Arial" w:cs="Arial"/>
          <w:sz w:val="16"/>
          <w:szCs w:val="16"/>
          <w:lang w:eastAsia="nb-NO"/>
        </w:rPr>
        <w:t>Østfold</w:t>
      </w:r>
    </w:p>
    <w:p w:rsidR="00F14013" w:rsidRPr="00F14013" w:rsidRDefault="00F14013" w:rsidP="00B70753">
      <w:pPr>
        <w:spacing w:after="0" w:line="240" w:lineRule="auto"/>
        <w:rPr>
          <w:rFonts w:ascii="Arial" w:eastAsia="Times New Roman" w:hAnsi="Arial" w:cs="Arial"/>
          <w:sz w:val="16"/>
          <w:szCs w:val="16"/>
          <w:lang w:eastAsia="nb-NO"/>
        </w:rPr>
      </w:pPr>
      <w:r>
        <w:rPr>
          <w:rFonts w:ascii="Arial" w:eastAsia="Times New Roman" w:hAnsi="Arial" w:cs="Arial"/>
          <w:sz w:val="16"/>
          <w:szCs w:val="16"/>
          <w:lang w:eastAsia="nb-NO"/>
        </w:rPr>
        <w:t xml:space="preserve">                                              </w:t>
      </w:r>
      <w:r w:rsidR="00DB2139">
        <w:rPr>
          <w:rFonts w:ascii="Arial" w:eastAsia="Times New Roman" w:hAnsi="Arial" w:cs="Arial"/>
          <w:sz w:val="16"/>
          <w:szCs w:val="16"/>
          <w:lang w:eastAsia="nb-NO"/>
        </w:rPr>
        <w:t xml:space="preserve"> </w:t>
      </w:r>
      <w:proofErr w:type="gramStart"/>
      <w:r>
        <w:rPr>
          <w:rFonts w:ascii="Arial" w:eastAsia="Times New Roman" w:hAnsi="Arial" w:cs="Arial"/>
          <w:sz w:val="16"/>
          <w:szCs w:val="16"/>
          <w:lang w:eastAsia="nb-NO"/>
        </w:rPr>
        <w:t xml:space="preserve">Romsdal                              </w:t>
      </w:r>
      <w:r w:rsidR="00DB2139">
        <w:rPr>
          <w:rFonts w:ascii="Arial" w:eastAsia="Times New Roman" w:hAnsi="Arial" w:cs="Arial"/>
          <w:sz w:val="16"/>
          <w:szCs w:val="16"/>
          <w:lang w:eastAsia="nb-NO"/>
        </w:rPr>
        <w:t xml:space="preserve"> </w:t>
      </w:r>
      <w:r>
        <w:rPr>
          <w:rFonts w:ascii="Arial" w:eastAsia="Times New Roman" w:hAnsi="Arial" w:cs="Arial"/>
          <w:sz w:val="16"/>
          <w:szCs w:val="16"/>
          <w:lang w:eastAsia="nb-NO"/>
        </w:rPr>
        <w:t>og</w:t>
      </w:r>
      <w:proofErr w:type="gramEnd"/>
      <w:r>
        <w:rPr>
          <w:rFonts w:ascii="Arial" w:eastAsia="Times New Roman" w:hAnsi="Arial" w:cs="Arial"/>
          <w:sz w:val="16"/>
          <w:szCs w:val="16"/>
          <w:lang w:eastAsia="nb-NO"/>
        </w:rPr>
        <w:t xml:space="preserve"> Agder  </w:t>
      </w:r>
    </w:p>
    <w:p w:rsidR="00F14013" w:rsidRDefault="00F14013" w:rsidP="00B70753">
      <w:pPr>
        <w:spacing w:after="0" w:line="240" w:lineRule="auto"/>
        <w:rPr>
          <w:rFonts w:ascii="Times New Roman" w:eastAsia="Times New Roman" w:hAnsi="Times New Roman" w:cs="Times New Roman"/>
          <w:b/>
          <w:sz w:val="24"/>
          <w:szCs w:val="24"/>
          <w:lang w:eastAsia="nb-NO"/>
        </w:rPr>
      </w:pPr>
    </w:p>
    <w:p w:rsidR="00B70753" w:rsidRPr="00B70753" w:rsidRDefault="00B70753" w:rsidP="00B70753">
      <w:pPr>
        <w:spacing w:after="0" w:line="240" w:lineRule="auto"/>
        <w:rPr>
          <w:rFonts w:ascii="Times New Roman" w:eastAsia="Times New Roman" w:hAnsi="Times New Roman" w:cs="Times New Roman"/>
          <w:sz w:val="24"/>
          <w:szCs w:val="24"/>
          <w:lang w:eastAsia="nb-NO"/>
        </w:rPr>
      </w:pPr>
    </w:p>
    <w:p w:rsidR="00F14013" w:rsidRPr="00B70753" w:rsidRDefault="00F14013" w:rsidP="00F14013">
      <w:pPr>
        <w:spacing w:after="0" w:line="240" w:lineRule="auto"/>
        <w:rPr>
          <w:rFonts w:ascii="Arial" w:hAnsi="Arial" w:cs="Arial"/>
          <w:sz w:val="28"/>
          <w:szCs w:val="28"/>
        </w:rPr>
      </w:pPr>
      <w:r w:rsidRPr="00B70753">
        <w:rPr>
          <w:rFonts w:ascii="Arial" w:hAnsi="Arial" w:cs="Arial"/>
          <w:sz w:val="28"/>
          <w:szCs w:val="28"/>
          <w:u w:val="single"/>
        </w:rPr>
        <w:t>Valgkomité</w:t>
      </w:r>
    </w:p>
    <w:p w:rsidR="00F14013" w:rsidRDefault="00F14013" w:rsidP="00F14013">
      <w:pPr>
        <w:spacing w:after="0" w:line="240" w:lineRule="auto"/>
        <w:rPr>
          <w:rFonts w:ascii="Arial" w:hAnsi="Arial" w:cs="Arial"/>
        </w:rPr>
      </w:pPr>
    </w:p>
    <w:p w:rsidR="00F14013" w:rsidRDefault="00F14013" w:rsidP="00F14013">
      <w:pPr>
        <w:spacing w:after="0" w:line="240" w:lineRule="auto"/>
        <w:rPr>
          <w:rFonts w:ascii="Arial" w:hAnsi="Arial" w:cs="Arial"/>
        </w:rPr>
      </w:pPr>
      <w:r>
        <w:rPr>
          <w:rFonts w:ascii="Arial" w:hAnsi="Arial" w:cs="Arial"/>
        </w:rPr>
        <w:t>Valgkomiteen har i landsmøteperioden bestått av:</w:t>
      </w:r>
    </w:p>
    <w:p w:rsidR="00F14013" w:rsidRPr="00B70753" w:rsidRDefault="00F14013" w:rsidP="00F14013">
      <w:pPr>
        <w:numPr>
          <w:ilvl w:val="0"/>
          <w:numId w:val="6"/>
        </w:numPr>
        <w:spacing w:after="0" w:line="240" w:lineRule="auto"/>
        <w:rPr>
          <w:rFonts w:ascii="Arial" w:hAnsi="Arial" w:cs="Arial"/>
        </w:rPr>
      </w:pPr>
      <w:r w:rsidRPr="00B70753">
        <w:rPr>
          <w:rFonts w:ascii="Arial" w:hAnsi="Arial" w:cs="Arial"/>
        </w:rPr>
        <w:t>Tom Hetland (leder)</w:t>
      </w:r>
    </w:p>
    <w:p w:rsidR="00F14013" w:rsidRPr="00B70753" w:rsidRDefault="00F14013" w:rsidP="00F14013">
      <w:pPr>
        <w:numPr>
          <w:ilvl w:val="0"/>
          <w:numId w:val="6"/>
        </w:numPr>
        <w:spacing w:after="0" w:line="240" w:lineRule="auto"/>
        <w:rPr>
          <w:rFonts w:ascii="Arial" w:hAnsi="Arial" w:cs="Arial"/>
        </w:rPr>
      </w:pPr>
      <w:r w:rsidRPr="00B70753">
        <w:rPr>
          <w:rFonts w:ascii="Arial" w:hAnsi="Arial" w:cs="Arial"/>
        </w:rPr>
        <w:t>Grete Gynnild Johnsen</w:t>
      </w:r>
    </w:p>
    <w:p w:rsidR="00F14013" w:rsidRDefault="00F77E42" w:rsidP="00F14013">
      <w:pPr>
        <w:numPr>
          <w:ilvl w:val="0"/>
          <w:numId w:val="6"/>
        </w:numPr>
        <w:spacing w:after="0" w:line="240" w:lineRule="auto"/>
        <w:rPr>
          <w:rFonts w:ascii="Arial" w:hAnsi="Arial" w:cs="Arial"/>
        </w:rPr>
      </w:pPr>
      <w:r>
        <w:rPr>
          <w:rFonts w:ascii="Arial" w:hAnsi="Arial" w:cs="Arial"/>
        </w:rPr>
        <w:t>Astrid Aure</w:t>
      </w:r>
    </w:p>
    <w:p w:rsidR="00F77E42" w:rsidRPr="00B70753" w:rsidRDefault="00F77E42" w:rsidP="00F14013">
      <w:pPr>
        <w:numPr>
          <w:ilvl w:val="0"/>
          <w:numId w:val="6"/>
        </w:numPr>
        <w:spacing w:after="0" w:line="240" w:lineRule="auto"/>
        <w:rPr>
          <w:rFonts w:ascii="Arial" w:hAnsi="Arial" w:cs="Arial"/>
        </w:rPr>
      </w:pPr>
      <w:r>
        <w:rPr>
          <w:rFonts w:ascii="Arial" w:hAnsi="Arial" w:cs="Arial"/>
        </w:rPr>
        <w:t>Arve Løberg (vara)</w:t>
      </w:r>
    </w:p>
    <w:p w:rsidR="00F14013" w:rsidRPr="00B70753" w:rsidRDefault="00F14013" w:rsidP="00F14013">
      <w:pPr>
        <w:spacing w:after="0" w:line="240" w:lineRule="auto"/>
        <w:rPr>
          <w:rFonts w:ascii="Arial" w:hAnsi="Arial" w:cs="Arial"/>
          <w:sz w:val="28"/>
          <w:szCs w:val="28"/>
          <w:u w:val="single"/>
        </w:rPr>
      </w:pPr>
      <w:r w:rsidRPr="00B70753">
        <w:rPr>
          <w:rFonts w:ascii="Arial" w:hAnsi="Arial" w:cs="Arial"/>
          <w:sz w:val="28"/>
          <w:szCs w:val="28"/>
          <w:u w:val="single"/>
        </w:rPr>
        <w:lastRenderedPageBreak/>
        <w:t>Sekretariatet:</w:t>
      </w:r>
    </w:p>
    <w:p w:rsidR="00F14013" w:rsidRDefault="00F14013" w:rsidP="00F14013">
      <w:pPr>
        <w:spacing w:after="0" w:line="240" w:lineRule="auto"/>
        <w:ind w:left="357"/>
        <w:rPr>
          <w:rFonts w:ascii="Arial" w:hAnsi="Arial" w:cs="Arial"/>
        </w:rPr>
      </w:pPr>
    </w:p>
    <w:p w:rsidR="00F14013" w:rsidRPr="00B70753" w:rsidRDefault="00F14013" w:rsidP="00F14013">
      <w:pPr>
        <w:spacing w:after="0" w:line="240" w:lineRule="auto"/>
        <w:rPr>
          <w:rFonts w:ascii="Arial" w:eastAsia="Times New Roman" w:hAnsi="Arial" w:cs="Arial"/>
          <w:lang w:eastAsia="nb-NO"/>
        </w:rPr>
      </w:pPr>
      <w:smartTag w:uri="urn:schemas-microsoft-com:office:smarttags" w:element="PersonName">
        <w:smartTagPr>
          <w:attr w:name="ProductID" w:val="Norsk Redakt￸rforening"/>
        </w:smartTagPr>
        <w:r w:rsidRPr="00B70753">
          <w:rPr>
            <w:rFonts w:ascii="Arial" w:eastAsia="Times New Roman" w:hAnsi="Arial" w:cs="Arial"/>
            <w:lang w:eastAsia="nb-NO"/>
          </w:rPr>
          <w:t>Norsk Redaktørforening</w:t>
        </w:r>
      </w:smartTag>
      <w:r w:rsidRPr="00B70753">
        <w:rPr>
          <w:rFonts w:ascii="Arial" w:eastAsia="Times New Roman" w:hAnsi="Arial" w:cs="Arial"/>
          <w:lang w:eastAsia="nb-NO"/>
        </w:rPr>
        <w:t xml:space="preserve"> har kontorfellesskap med Norsk Presseforbund. NR-sekretariatet har tre fast ansatte medarbeidere. I tillegg til NR-oppgavene</w:t>
      </w:r>
      <w:r>
        <w:rPr>
          <w:rFonts w:ascii="Arial" w:eastAsia="Times New Roman" w:hAnsi="Arial" w:cs="Arial"/>
          <w:lang w:eastAsia="nb-NO"/>
        </w:rPr>
        <w:t xml:space="preserve"> </w:t>
      </w:r>
      <w:r w:rsidRPr="00B70753">
        <w:rPr>
          <w:rFonts w:ascii="Arial" w:eastAsia="Times New Roman" w:hAnsi="Arial" w:cs="Arial"/>
          <w:lang w:eastAsia="nb-NO"/>
        </w:rPr>
        <w:t>utføres det også sekretariats</w:t>
      </w:r>
      <w:r w:rsidRPr="00B70753">
        <w:rPr>
          <w:rFonts w:ascii="Arial" w:eastAsia="Times New Roman" w:hAnsi="Arial" w:cs="Arial"/>
          <w:lang w:eastAsia="nb-NO"/>
        </w:rPr>
        <w:softHyphen/>
        <w:t xml:space="preserve">arbeid mot godtgjørelse for Oslo Redaktørforening. Dessuten utføres sekretariatsarbeid for NRs vederlagsfond, Pressens Stipendfond og for </w:t>
      </w:r>
      <w:smartTag w:uri="urn:schemas-microsoft-com:office:smarttags" w:element="PersonName">
        <w:smartTagPr>
          <w:attr w:name="ProductID" w:val="International Press Institute"/>
        </w:smartTagPr>
        <w:r w:rsidRPr="00B70753">
          <w:rPr>
            <w:rFonts w:ascii="Arial" w:eastAsia="Times New Roman" w:hAnsi="Arial" w:cs="Arial"/>
            <w:lang w:eastAsia="nb-NO"/>
          </w:rPr>
          <w:t>International Press Institute</w:t>
        </w:r>
      </w:smartTag>
      <w:r w:rsidRPr="00B70753">
        <w:rPr>
          <w:rFonts w:ascii="Arial" w:eastAsia="Times New Roman" w:hAnsi="Arial" w:cs="Arial"/>
          <w:lang w:eastAsia="nb-NO"/>
        </w:rPr>
        <w:t xml:space="preserve"> i Norge.</w:t>
      </w:r>
    </w:p>
    <w:p w:rsidR="00F14013" w:rsidRPr="00B70753" w:rsidRDefault="00F14013" w:rsidP="00F14013">
      <w:pPr>
        <w:spacing w:after="0" w:line="240" w:lineRule="auto"/>
        <w:rPr>
          <w:rFonts w:ascii="Arial" w:eastAsia="Times New Roman" w:hAnsi="Arial" w:cs="Arial"/>
          <w:lang w:eastAsia="nb-NO"/>
        </w:rPr>
      </w:pPr>
    </w:p>
    <w:p w:rsidR="00F14013" w:rsidRDefault="00D560B5" w:rsidP="00F14013">
      <w:pPr>
        <w:spacing w:after="0" w:line="240" w:lineRule="auto"/>
        <w:rPr>
          <w:rFonts w:ascii="Arial" w:eastAsia="Times New Roman" w:hAnsi="Arial" w:cs="Arial"/>
          <w:lang w:eastAsia="nb-NO"/>
        </w:rPr>
      </w:pPr>
      <w:r>
        <w:rPr>
          <w:rFonts w:ascii="Arial" w:eastAsia="Times New Roman" w:hAnsi="Arial" w:cs="Arial"/>
          <w:lang w:eastAsia="nb-NO"/>
        </w:rPr>
        <w:t>NRs generalsekretær gjennom 17 år, Nils E. Øy, gikk av med pensjon 1. september</w:t>
      </w:r>
      <w:r w:rsidR="00E154C7">
        <w:rPr>
          <w:rFonts w:ascii="Arial" w:eastAsia="Times New Roman" w:hAnsi="Arial" w:cs="Arial"/>
          <w:lang w:eastAsia="nb-NO"/>
        </w:rPr>
        <w:t xml:space="preserve"> 2013</w:t>
      </w:r>
      <w:r>
        <w:rPr>
          <w:rFonts w:ascii="Arial" w:eastAsia="Times New Roman" w:hAnsi="Arial" w:cs="Arial"/>
          <w:lang w:eastAsia="nb-NO"/>
        </w:rPr>
        <w:t>. Arne Jensen overtok hans stilling.  Som ny</w:t>
      </w:r>
      <w:r w:rsidR="00F77E42">
        <w:rPr>
          <w:rFonts w:ascii="Arial" w:eastAsia="Times New Roman" w:hAnsi="Arial" w:cs="Arial"/>
          <w:lang w:eastAsia="nb-NO"/>
        </w:rPr>
        <w:t xml:space="preserve"> assisterende generalsekretær</w:t>
      </w:r>
      <w:r>
        <w:rPr>
          <w:rFonts w:ascii="Arial" w:eastAsia="Times New Roman" w:hAnsi="Arial" w:cs="Arial"/>
          <w:lang w:eastAsia="nb-NO"/>
        </w:rPr>
        <w:t xml:space="preserve"> ble</w:t>
      </w:r>
      <w:r w:rsidR="00F77E42">
        <w:rPr>
          <w:rFonts w:ascii="Arial" w:eastAsia="Times New Roman" w:hAnsi="Arial" w:cs="Arial"/>
          <w:lang w:eastAsia="nb-NO"/>
        </w:rPr>
        <w:t xml:space="preserve"> Reidun Kjelling Nybø</w:t>
      </w:r>
      <w:r>
        <w:rPr>
          <w:rFonts w:ascii="Arial" w:eastAsia="Times New Roman" w:hAnsi="Arial" w:cs="Arial"/>
          <w:lang w:eastAsia="nb-NO"/>
        </w:rPr>
        <w:t xml:space="preserve"> ansatt. S</w:t>
      </w:r>
      <w:r w:rsidR="00F14013" w:rsidRPr="00B70753">
        <w:rPr>
          <w:rFonts w:ascii="Arial" w:eastAsia="Times New Roman" w:hAnsi="Arial" w:cs="Arial"/>
          <w:lang w:eastAsia="nb-NO"/>
        </w:rPr>
        <w:t>ekretær Monica Andersen</w:t>
      </w:r>
      <w:r>
        <w:rPr>
          <w:rFonts w:ascii="Arial" w:eastAsia="Times New Roman" w:hAnsi="Arial" w:cs="Arial"/>
          <w:lang w:eastAsia="nb-NO"/>
        </w:rPr>
        <w:t xml:space="preserve"> jobber</w:t>
      </w:r>
      <w:r w:rsidR="00F14013" w:rsidRPr="00B70753">
        <w:rPr>
          <w:rFonts w:ascii="Arial" w:eastAsia="Times New Roman" w:hAnsi="Arial" w:cs="Arial"/>
          <w:lang w:eastAsia="nb-NO"/>
        </w:rPr>
        <w:t xml:space="preserve"> i halv stilling for NR og halv stilling for NP. </w:t>
      </w:r>
    </w:p>
    <w:p w:rsidR="00B70753" w:rsidRDefault="00B70753" w:rsidP="00B70753">
      <w:pPr>
        <w:spacing w:after="0" w:line="240" w:lineRule="auto"/>
        <w:rPr>
          <w:rFonts w:ascii="Arial" w:eastAsia="Times New Roman" w:hAnsi="Arial" w:cs="Arial"/>
          <w:lang w:eastAsia="nb-NO"/>
        </w:rPr>
      </w:pPr>
    </w:p>
    <w:p w:rsidR="00B70753" w:rsidRDefault="00F77E42" w:rsidP="00B70753">
      <w:pPr>
        <w:spacing w:after="0" w:line="240" w:lineRule="auto"/>
        <w:rPr>
          <w:rFonts w:ascii="Arial" w:eastAsia="Times New Roman" w:hAnsi="Arial" w:cs="Arial"/>
          <w:lang w:eastAsia="nb-NO"/>
        </w:rPr>
      </w:pPr>
      <w:r>
        <w:rPr>
          <w:rFonts w:ascii="Arial" w:eastAsia="Times New Roman" w:hAnsi="Arial" w:cs="Arial"/>
          <w:lang w:eastAsia="nb-NO"/>
        </w:rPr>
        <w:t xml:space="preserve">  </w:t>
      </w:r>
    </w:p>
    <w:p w:rsidR="00F14013" w:rsidRPr="00F14013" w:rsidRDefault="00F14013" w:rsidP="00F14013">
      <w:pPr>
        <w:rPr>
          <w:rFonts w:ascii="Arial" w:hAnsi="Arial" w:cs="Arial"/>
          <w:sz w:val="36"/>
          <w:szCs w:val="36"/>
        </w:rPr>
      </w:pPr>
      <w:r>
        <w:rPr>
          <w:rFonts w:ascii="Arial" w:hAnsi="Arial" w:cs="Arial"/>
          <w:sz w:val="36"/>
          <w:szCs w:val="36"/>
        </w:rPr>
        <w:t xml:space="preserve">2. </w:t>
      </w:r>
      <w:r w:rsidRPr="00F14013">
        <w:rPr>
          <w:rFonts w:ascii="Arial" w:hAnsi="Arial" w:cs="Arial"/>
          <w:sz w:val="36"/>
          <w:szCs w:val="36"/>
        </w:rPr>
        <w:t>Handlingsplanen</w:t>
      </w:r>
    </w:p>
    <w:p w:rsidR="00F14013" w:rsidRDefault="00F14013" w:rsidP="00F14013">
      <w:pPr>
        <w:rPr>
          <w:rFonts w:ascii="Arial" w:hAnsi="Arial" w:cs="Arial"/>
        </w:rPr>
      </w:pPr>
      <w:r>
        <w:rPr>
          <w:rFonts w:ascii="Arial" w:hAnsi="Arial" w:cs="Arial"/>
        </w:rPr>
        <w:t>NRs landsmøte i 201</w:t>
      </w:r>
      <w:r w:rsidR="00F77E42">
        <w:rPr>
          <w:rFonts w:ascii="Arial" w:hAnsi="Arial" w:cs="Arial"/>
        </w:rPr>
        <w:t>3</w:t>
      </w:r>
      <w:r>
        <w:rPr>
          <w:rFonts w:ascii="Arial" w:hAnsi="Arial" w:cs="Arial"/>
        </w:rPr>
        <w:t xml:space="preserve"> vedtok den gjeldende handlingsplanen, med følgende hovedoppdrag:</w:t>
      </w:r>
    </w:p>
    <w:p w:rsidR="00C96270" w:rsidRPr="00C96270" w:rsidRDefault="00F77E42" w:rsidP="00F77E42">
      <w:pPr>
        <w:pStyle w:val="Default"/>
        <w:numPr>
          <w:ilvl w:val="0"/>
          <w:numId w:val="6"/>
        </w:numPr>
        <w:rPr>
          <w:rFonts w:ascii="Arial" w:hAnsi="Arial" w:cs="Arial"/>
          <w:sz w:val="22"/>
          <w:szCs w:val="22"/>
        </w:rPr>
      </w:pPr>
      <w:r w:rsidRPr="00C96270">
        <w:rPr>
          <w:rFonts w:ascii="Arial" w:hAnsi="Arial" w:cs="Arial"/>
          <w:sz w:val="22"/>
          <w:szCs w:val="22"/>
        </w:rPr>
        <w:t xml:space="preserve">NR er en forening til forsvar for redaktørinstituttet, ytringsfriheten, meningsmangfoldet og journalistikken </w:t>
      </w:r>
    </w:p>
    <w:p w:rsidR="00C96270" w:rsidRPr="00C96270" w:rsidRDefault="00F77E42" w:rsidP="00F77E42">
      <w:pPr>
        <w:pStyle w:val="Default"/>
        <w:numPr>
          <w:ilvl w:val="0"/>
          <w:numId w:val="6"/>
        </w:numPr>
        <w:rPr>
          <w:rFonts w:ascii="Arial" w:hAnsi="Arial" w:cs="Arial"/>
          <w:sz w:val="22"/>
          <w:szCs w:val="22"/>
        </w:rPr>
      </w:pPr>
      <w:r w:rsidRPr="00C96270">
        <w:rPr>
          <w:rFonts w:ascii="Arial" w:hAnsi="Arial" w:cs="Arial"/>
          <w:sz w:val="22"/>
          <w:szCs w:val="22"/>
        </w:rPr>
        <w:t>NR skal arbeide for</w:t>
      </w:r>
    </w:p>
    <w:p w:rsidR="00F77E42" w:rsidRPr="00C96270" w:rsidRDefault="00F77E42" w:rsidP="00F77E42">
      <w:pPr>
        <w:pStyle w:val="Default"/>
        <w:rPr>
          <w:rFonts w:ascii="Arial" w:hAnsi="Arial" w:cs="Arial"/>
          <w:sz w:val="22"/>
          <w:szCs w:val="22"/>
        </w:rPr>
      </w:pPr>
      <w:r w:rsidRPr="00C96270">
        <w:rPr>
          <w:rFonts w:ascii="Arial" w:hAnsi="Arial" w:cs="Arial"/>
          <w:sz w:val="22"/>
          <w:szCs w:val="22"/>
        </w:rPr>
        <w:t xml:space="preserve">        </w:t>
      </w:r>
      <w:r w:rsidR="00C96270">
        <w:rPr>
          <w:rFonts w:ascii="Arial" w:hAnsi="Arial" w:cs="Arial"/>
          <w:sz w:val="22"/>
          <w:szCs w:val="22"/>
        </w:rPr>
        <w:t xml:space="preserve">    </w:t>
      </w:r>
      <w:r w:rsidRPr="00C96270">
        <w:rPr>
          <w:rFonts w:ascii="Arial" w:hAnsi="Arial" w:cs="Arial"/>
          <w:sz w:val="22"/>
          <w:szCs w:val="22"/>
        </w:rPr>
        <w:t xml:space="preserve">- Gode journalistiske rammevilkår </w:t>
      </w:r>
    </w:p>
    <w:p w:rsidR="00F77E42" w:rsidRPr="00C96270" w:rsidRDefault="00C96270" w:rsidP="00C96270">
      <w:pPr>
        <w:pStyle w:val="Default"/>
        <w:rPr>
          <w:rFonts w:ascii="Arial" w:hAnsi="Arial" w:cs="Arial"/>
          <w:sz w:val="22"/>
          <w:szCs w:val="22"/>
        </w:rPr>
      </w:pPr>
      <w:r w:rsidRPr="00C96270">
        <w:rPr>
          <w:rFonts w:ascii="Arial" w:hAnsi="Arial" w:cs="Arial"/>
          <w:sz w:val="22"/>
          <w:szCs w:val="22"/>
        </w:rPr>
        <w:t xml:space="preserve">       </w:t>
      </w:r>
      <w:r>
        <w:rPr>
          <w:rFonts w:ascii="Arial" w:hAnsi="Arial" w:cs="Arial"/>
          <w:sz w:val="22"/>
          <w:szCs w:val="22"/>
        </w:rPr>
        <w:t xml:space="preserve">    </w:t>
      </w:r>
      <w:r w:rsidRPr="00C96270">
        <w:rPr>
          <w:rFonts w:ascii="Arial" w:hAnsi="Arial" w:cs="Arial"/>
          <w:sz w:val="22"/>
          <w:szCs w:val="22"/>
        </w:rPr>
        <w:t xml:space="preserve"> </w:t>
      </w:r>
      <w:r w:rsidR="00F77E42" w:rsidRPr="00C96270">
        <w:rPr>
          <w:rFonts w:ascii="Arial" w:hAnsi="Arial" w:cs="Arial"/>
          <w:sz w:val="22"/>
          <w:szCs w:val="22"/>
        </w:rPr>
        <w:t xml:space="preserve">- Journalistisk kvalitet </w:t>
      </w:r>
    </w:p>
    <w:p w:rsidR="00F77E42" w:rsidRPr="00C96270" w:rsidRDefault="00C96270" w:rsidP="00C96270">
      <w:pPr>
        <w:pStyle w:val="Default"/>
        <w:rPr>
          <w:rFonts w:ascii="Arial" w:hAnsi="Arial" w:cs="Arial"/>
          <w:sz w:val="22"/>
          <w:szCs w:val="22"/>
        </w:rPr>
      </w:pPr>
      <w:r w:rsidRPr="00C96270">
        <w:rPr>
          <w:rFonts w:ascii="Arial" w:hAnsi="Arial" w:cs="Arial"/>
          <w:sz w:val="22"/>
          <w:szCs w:val="22"/>
        </w:rPr>
        <w:t xml:space="preserve">        </w:t>
      </w:r>
      <w:r>
        <w:rPr>
          <w:rFonts w:ascii="Arial" w:hAnsi="Arial" w:cs="Arial"/>
          <w:sz w:val="22"/>
          <w:szCs w:val="22"/>
        </w:rPr>
        <w:t xml:space="preserve">    </w:t>
      </w:r>
      <w:r w:rsidR="00F77E42" w:rsidRPr="00C96270">
        <w:rPr>
          <w:rFonts w:ascii="Arial" w:hAnsi="Arial" w:cs="Arial"/>
          <w:sz w:val="22"/>
          <w:szCs w:val="22"/>
        </w:rPr>
        <w:t xml:space="preserve">- Redaktørfaglig kompetanse </w:t>
      </w:r>
    </w:p>
    <w:p w:rsidR="00C96270" w:rsidRPr="00C96270" w:rsidRDefault="00C96270" w:rsidP="00C96270">
      <w:pPr>
        <w:pStyle w:val="Default"/>
        <w:rPr>
          <w:rFonts w:ascii="Arial" w:hAnsi="Arial" w:cs="Arial"/>
          <w:sz w:val="22"/>
          <w:szCs w:val="22"/>
        </w:rPr>
      </w:pPr>
      <w:r w:rsidRPr="00C96270">
        <w:rPr>
          <w:rFonts w:ascii="Arial" w:hAnsi="Arial" w:cs="Arial"/>
          <w:sz w:val="22"/>
          <w:szCs w:val="22"/>
        </w:rPr>
        <w:t xml:space="preserve">        </w:t>
      </w:r>
      <w:r>
        <w:rPr>
          <w:rFonts w:ascii="Arial" w:hAnsi="Arial" w:cs="Arial"/>
          <w:sz w:val="22"/>
          <w:szCs w:val="22"/>
        </w:rPr>
        <w:t xml:space="preserve">    </w:t>
      </w:r>
      <w:r w:rsidR="00F77E42" w:rsidRPr="00C96270">
        <w:rPr>
          <w:rFonts w:ascii="Arial" w:hAnsi="Arial" w:cs="Arial"/>
          <w:sz w:val="22"/>
          <w:szCs w:val="22"/>
        </w:rPr>
        <w:t>- Medienes troverdighet</w:t>
      </w:r>
    </w:p>
    <w:p w:rsidR="00C96270" w:rsidRPr="00C96270" w:rsidRDefault="00C96270" w:rsidP="00C96270">
      <w:pPr>
        <w:pStyle w:val="Default"/>
        <w:numPr>
          <w:ilvl w:val="0"/>
          <w:numId w:val="6"/>
        </w:numPr>
        <w:rPr>
          <w:rFonts w:ascii="Arial" w:hAnsi="Arial" w:cs="Arial"/>
          <w:sz w:val="22"/>
          <w:szCs w:val="22"/>
        </w:rPr>
      </w:pPr>
      <w:r w:rsidRPr="00C96270">
        <w:rPr>
          <w:rFonts w:ascii="Arial" w:hAnsi="Arial" w:cs="Arial"/>
          <w:sz w:val="22"/>
          <w:szCs w:val="22"/>
        </w:rPr>
        <w:t>NR skal samle og inspirere medlemmene</w:t>
      </w:r>
    </w:p>
    <w:p w:rsidR="00C96270" w:rsidRDefault="00C96270" w:rsidP="00C96270">
      <w:pPr>
        <w:pStyle w:val="Default"/>
        <w:rPr>
          <w:rFonts w:ascii="Arial" w:hAnsi="Arial" w:cs="Arial"/>
          <w:sz w:val="36"/>
          <w:szCs w:val="36"/>
        </w:rPr>
      </w:pPr>
    </w:p>
    <w:p w:rsidR="00F14013" w:rsidRDefault="00F14013" w:rsidP="00F14013">
      <w:pPr>
        <w:spacing w:after="0" w:line="240" w:lineRule="auto"/>
        <w:rPr>
          <w:rFonts w:ascii="Arial" w:hAnsi="Arial" w:cs="Arial"/>
        </w:rPr>
      </w:pPr>
      <w:r>
        <w:rPr>
          <w:rFonts w:ascii="Arial" w:hAnsi="Arial" w:cs="Arial"/>
        </w:rPr>
        <w:t>Planen har tre hoved</w:t>
      </w:r>
      <w:r w:rsidR="00C96270">
        <w:rPr>
          <w:rFonts w:ascii="Arial" w:hAnsi="Arial" w:cs="Arial"/>
        </w:rPr>
        <w:t>mål:</w:t>
      </w:r>
    </w:p>
    <w:p w:rsidR="00C96270" w:rsidRPr="00C96270" w:rsidRDefault="00C96270" w:rsidP="00C96270">
      <w:pPr>
        <w:pStyle w:val="Default"/>
        <w:numPr>
          <w:ilvl w:val="0"/>
          <w:numId w:val="6"/>
        </w:numPr>
        <w:rPr>
          <w:rFonts w:ascii="Arial" w:hAnsi="Arial" w:cs="Arial"/>
          <w:sz w:val="22"/>
          <w:szCs w:val="22"/>
        </w:rPr>
      </w:pPr>
      <w:r w:rsidRPr="00C96270">
        <w:rPr>
          <w:rFonts w:ascii="Arial" w:hAnsi="Arial" w:cs="Arial"/>
          <w:sz w:val="22"/>
          <w:szCs w:val="22"/>
        </w:rPr>
        <w:t xml:space="preserve">Definere og utvikle journalistikkens kjerne </w:t>
      </w:r>
    </w:p>
    <w:p w:rsidR="00C96270" w:rsidRPr="00C96270" w:rsidRDefault="00C96270" w:rsidP="00C96270">
      <w:pPr>
        <w:pStyle w:val="Default"/>
        <w:numPr>
          <w:ilvl w:val="0"/>
          <w:numId w:val="6"/>
        </w:numPr>
        <w:rPr>
          <w:rFonts w:ascii="Arial" w:hAnsi="Arial" w:cs="Arial"/>
          <w:sz w:val="22"/>
          <w:szCs w:val="22"/>
        </w:rPr>
      </w:pPr>
      <w:r w:rsidRPr="00C96270">
        <w:rPr>
          <w:rFonts w:ascii="Arial" w:hAnsi="Arial" w:cs="Arial"/>
          <w:sz w:val="22"/>
          <w:szCs w:val="22"/>
        </w:rPr>
        <w:t xml:space="preserve">Bidra til at den enkelte redaktør best mulig evner å løse samfunnsoppdraget </w:t>
      </w:r>
    </w:p>
    <w:p w:rsidR="00C96270" w:rsidRPr="00C96270" w:rsidRDefault="00C96270" w:rsidP="00C96270">
      <w:pPr>
        <w:pStyle w:val="Default"/>
        <w:numPr>
          <w:ilvl w:val="0"/>
          <w:numId w:val="6"/>
        </w:numPr>
        <w:rPr>
          <w:rFonts w:ascii="Arial" w:hAnsi="Arial" w:cs="Arial"/>
          <w:sz w:val="22"/>
          <w:szCs w:val="22"/>
        </w:rPr>
      </w:pPr>
      <w:r w:rsidRPr="00C96270">
        <w:rPr>
          <w:rFonts w:ascii="Arial" w:hAnsi="Arial" w:cs="Arial"/>
          <w:sz w:val="22"/>
          <w:szCs w:val="22"/>
        </w:rPr>
        <w:t xml:space="preserve">Verne og utvikle redaksjonenes uavhengighet, ytringsfriheten og informasjonsfriheten </w:t>
      </w:r>
    </w:p>
    <w:p w:rsidR="00C96270" w:rsidRDefault="00C96270" w:rsidP="00F14013">
      <w:pPr>
        <w:spacing w:after="0" w:line="240" w:lineRule="auto"/>
        <w:rPr>
          <w:rFonts w:ascii="Arial" w:hAnsi="Arial" w:cs="Arial"/>
        </w:rPr>
      </w:pPr>
    </w:p>
    <w:p w:rsidR="00F14013" w:rsidRDefault="00F14013" w:rsidP="00F14013">
      <w:pPr>
        <w:spacing w:after="0" w:line="240" w:lineRule="auto"/>
        <w:rPr>
          <w:rFonts w:ascii="Arial" w:hAnsi="Arial" w:cs="Arial"/>
        </w:rPr>
      </w:pPr>
    </w:p>
    <w:p w:rsidR="00F14013" w:rsidRPr="00F14013" w:rsidRDefault="00F14013" w:rsidP="00F14013">
      <w:pPr>
        <w:spacing w:after="0" w:line="240" w:lineRule="auto"/>
        <w:rPr>
          <w:rFonts w:ascii="Arial" w:hAnsi="Arial" w:cs="Arial"/>
        </w:rPr>
      </w:pPr>
      <w:r>
        <w:rPr>
          <w:rFonts w:ascii="Arial" w:hAnsi="Arial" w:cs="Arial"/>
        </w:rPr>
        <w:t xml:space="preserve">De tre hovedsatsingsområdene er utdypet gjennom </w:t>
      </w:r>
      <w:r w:rsidR="00C96270">
        <w:rPr>
          <w:rFonts w:ascii="Arial" w:hAnsi="Arial" w:cs="Arial"/>
        </w:rPr>
        <w:t>2</w:t>
      </w:r>
      <w:r>
        <w:rPr>
          <w:rFonts w:ascii="Arial" w:hAnsi="Arial" w:cs="Arial"/>
        </w:rPr>
        <w:t>4 konkrete tiltak, hvorav langt de fleste er gjennomført. I tillegg redegjør den for foreningens og sekretariatets løpende arbeid og forpliktelser. Handlingsplanen har ligget til grunn for styrets arbeid og prioriteringer i landsmøteperioden. Planen følger som vedlegg til beretningen.</w:t>
      </w:r>
    </w:p>
    <w:p w:rsidR="00B70753" w:rsidRDefault="00B70753" w:rsidP="00B70753">
      <w:pPr>
        <w:spacing w:after="0" w:line="240" w:lineRule="auto"/>
        <w:rPr>
          <w:rFonts w:ascii="Arial" w:eastAsia="Times New Roman" w:hAnsi="Arial" w:cs="Arial"/>
          <w:lang w:eastAsia="nb-NO"/>
        </w:rPr>
      </w:pPr>
    </w:p>
    <w:p w:rsidR="00B70753" w:rsidRDefault="00B70753" w:rsidP="00B70753">
      <w:pPr>
        <w:spacing w:after="0" w:line="240" w:lineRule="auto"/>
        <w:rPr>
          <w:rFonts w:ascii="Arial" w:eastAsia="Times New Roman" w:hAnsi="Arial" w:cs="Arial"/>
          <w:lang w:eastAsia="nb-NO"/>
        </w:rPr>
      </w:pPr>
    </w:p>
    <w:p w:rsidR="00B70753" w:rsidRDefault="00F14013" w:rsidP="00B70753">
      <w:pPr>
        <w:spacing w:after="0" w:line="240" w:lineRule="auto"/>
        <w:rPr>
          <w:rFonts w:ascii="Arial" w:eastAsia="Times New Roman" w:hAnsi="Arial" w:cs="Arial"/>
          <w:lang w:eastAsia="nb-NO"/>
        </w:rPr>
      </w:pPr>
      <w:r>
        <w:rPr>
          <w:rFonts w:ascii="Arial" w:eastAsia="Times New Roman" w:hAnsi="Arial" w:cs="Arial"/>
          <w:sz w:val="36"/>
          <w:szCs w:val="36"/>
          <w:lang w:eastAsia="nb-NO"/>
        </w:rPr>
        <w:t>3.</w:t>
      </w:r>
      <w:r>
        <w:rPr>
          <w:rFonts w:ascii="Arial" w:eastAsia="Times New Roman" w:hAnsi="Arial" w:cs="Arial"/>
          <w:lang w:eastAsia="nb-NO"/>
        </w:rPr>
        <w:t xml:space="preserve">  </w:t>
      </w:r>
      <w:r>
        <w:rPr>
          <w:rFonts w:ascii="Arial" w:eastAsia="Times New Roman" w:hAnsi="Arial" w:cs="Arial"/>
          <w:sz w:val="36"/>
          <w:szCs w:val="36"/>
          <w:lang w:eastAsia="nb-NO"/>
        </w:rPr>
        <w:t>Styrets arbeid</w:t>
      </w:r>
      <w:r>
        <w:rPr>
          <w:rFonts w:ascii="Arial" w:eastAsia="Times New Roman" w:hAnsi="Arial" w:cs="Arial"/>
          <w:lang w:eastAsia="nb-NO"/>
        </w:rPr>
        <w:t xml:space="preserve">  </w:t>
      </w:r>
    </w:p>
    <w:p w:rsidR="00B70753" w:rsidRDefault="00B70753" w:rsidP="00B70753">
      <w:pPr>
        <w:spacing w:after="0" w:line="240" w:lineRule="auto"/>
        <w:rPr>
          <w:rFonts w:ascii="Arial" w:eastAsia="Times New Roman" w:hAnsi="Arial" w:cs="Arial"/>
          <w:lang w:eastAsia="nb-NO"/>
        </w:rPr>
      </w:pPr>
    </w:p>
    <w:p w:rsidR="00B70753" w:rsidRPr="00F14013" w:rsidRDefault="00F14013" w:rsidP="00B70753">
      <w:pPr>
        <w:spacing w:after="0" w:line="240" w:lineRule="auto"/>
        <w:rPr>
          <w:rFonts w:ascii="Arial" w:eastAsia="Times New Roman" w:hAnsi="Arial" w:cs="Arial"/>
          <w:sz w:val="28"/>
          <w:szCs w:val="28"/>
          <w:u w:val="single"/>
          <w:lang w:eastAsia="nb-NO"/>
        </w:rPr>
      </w:pPr>
      <w:r w:rsidRPr="00F14013">
        <w:rPr>
          <w:rFonts w:ascii="Arial" w:eastAsia="Times New Roman" w:hAnsi="Arial" w:cs="Arial"/>
          <w:sz w:val="28"/>
          <w:szCs w:val="28"/>
          <w:u w:val="single"/>
          <w:lang w:eastAsia="nb-NO"/>
        </w:rPr>
        <w:t>Styremøter</w:t>
      </w:r>
    </w:p>
    <w:p w:rsidR="00F14013" w:rsidRPr="007F40B5" w:rsidRDefault="00F14013" w:rsidP="00F14013">
      <w:pPr>
        <w:spacing w:after="0" w:line="240" w:lineRule="auto"/>
        <w:rPr>
          <w:rFonts w:ascii="Arial" w:eastAsia="Times New Roman" w:hAnsi="Arial" w:cs="Arial"/>
          <w:lang w:eastAsia="nb-NO"/>
        </w:rPr>
      </w:pPr>
      <w:r w:rsidRPr="007F40B5">
        <w:rPr>
          <w:rFonts w:ascii="Arial" w:eastAsia="Times New Roman" w:hAnsi="Arial" w:cs="Arial"/>
          <w:lang w:eastAsia="nb-NO"/>
        </w:rPr>
        <w:t xml:space="preserve">NR-styret avviklet </w:t>
      </w:r>
      <w:r w:rsidR="00C96270">
        <w:rPr>
          <w:rFonts w:ascii="Arial" w:eastAsia="Times New Roman" w:hAnsi="Arial" w:cs="Arial"/>
          <w:lang w:eastAsia="nb-NO"/>
        </w:rPr>
        <w:t>åtte møter i 2013 og syv møter i 2014</w:t>
      </w:r>
      <w:r w:rsidRPr="007F40B5">
        <w:rPr>
          <w:rFonts w:ascii="Arial" w:eastAsia="Times New Roman" w:hAnsi="Arial" w:cs="Arial"/>
          <w:lang w:eastAsia="nb-NO"/>
        </w:rPr>
        <w:t xml:space="preserve">. Det ble behandlet </w:t>
      </w:r>
      <w:r w:rsidR="00C96270">
        <w:rPr>
          <w:rFonts w:ascii="Arial" w:eastAsia="Times New Roman" w:hAnsi="Arial" w:cs="Arial"/>
          <w:lang w:eastAsia="nb-NO"/>
        </w:rPr>
        <w:t>70</w:t>
      </w:r>
      <w:r w:rsidRPr="007F40B5">
        <w:rPr>
          <w:rFonts w:ascii="Arial" w:eastAsia="Times New Roman" w:hAnsi="Arial" w:cs="Arial"/>
          <w:lang w:eastAsia="nb-NO"/>
        </w:rPr>
        <w:t xml:space="preserve"> saker i 201</w:t>
      </w:r>
      <w:r w:rsidR="00C96270">
        <w:rPr>
          <w:rFonts w:ascii="Arial" w:eastAsia="Times New Roman" w:hAnsi="Arial" w:cs="Arial"/>
          <w:lang w:eastAsia="nb-NO"/>
        </w:rPr>
        <w:t>3</w:t>
      </w:r>
      <w:r w:rsidRPr="007F40B5">
        <w:rPr>
          <w:rFonts w:ascii="Arial" w:eastAsia="Times New Roman" w:hAnsi="Arial" w:cs="Arial"/>
          <w:lang w:eastAsia="nb-NO"/>
        </w:rPr>
        <w:t xml:space="preserve"> og </w:t>
      </w:r>
      <w:r w:rsidR="00C96270">
        <w:rPr>
          <w:rFonts w:ascii="Arial" w:eastAsia="Times New Roman" w:hAnsi="Arial" w:cs="Arial"/>
          <w:lang w:eastAsia="nb-NO"/>
        </w:rPr>
        <w:t>6</w:t>
      </w:r>
      <w:r w:rsidR="00E154C7">
        <w:rPr>
          <w:rFonts w:ascii="Arial" w:eastAsia="Times New Roman" w:hAnsi="Arial" w:cs="Arial"/>
          <w:lang w:eastAsia="nb-NO"/>
        </w:rPr>
        <w:t>7</w:t>
      </w:r>
      <w:r w:rsidR="007F40B5" w:rsidRPr="007F40B5">
        <w:rPr>
          <w:rFonts w:ascii="Arial" w:eastAsia="Times New Roman" w:hAnsi="Arial" w:cs="Arial"/>
          <w:lang w:eastAsia="nb-NO"/>
        </w:rPr>
        <w:t xml:space="preserve"> saker i 201</w:t>
      </w:r>
      <w:r w:rsidR="00E154C7">
        <w:rPr>
          <w:rFonts w:ascii="Arial" w:eastAsia="Times New Roman" w:hAnsi="Arial" w:cs="Arial"/>
          <w:lang w:eastAsia="nb-NO"/>
        </w:rPr>
        <w:t>4</w:t>
      </w:r>
      <w:r w:rsidR="007F40B5" w:rsidRPr="007F40B5">
        <w:rPr>
          <w:rFonts w:ascii="Arial" w:eastAsia="Times New Roman" w:hAnsi="Arial" w:cs="Arial"/>
          <w:lang w:eastAsia="nb-NO"/>
        </w:rPr>
        <w:t>.</w:t>
      </w:r>
    </w:p>
    <w:p w:rsidR="00F14013" w:rsidRDefault="00F14013" w:rsidP="00B70753">
      <w:pPr>
        <w:spacing w:after="0" w:line="240" w:lineRule="auto"/>
        <w:rPr>
          <w:rFonts w:ascii="Arial" w:eastAsia="Times New Roman" w:hAnsi="Arial" w:cs="Arial"/>
          <w:lang w:eastAsia="nb-NO"/>
        </w:rPr>
      </w:pPr>
    </w:p>
    <w:p w:rsidR="007F40B5" w:rsidRPr="007F40B5" w:rsidRDefault="007F40B5" w:rsidP="00B70753">
      <w:pPr>
        <w:spacing w:after="0" w:line="240" w:lineRule="auto"/>
        <w:rPr>
          <w:rFonts w:ascii="Arial" w:eastAsia="Times New Roman" w:hAnsi="Arial" w:cs="Arial"/>
          <w:sz w:val="28"/>
          <w:szCs w:val="28"/>
          <w:u w:val="single"/>
          <w:lang w:eastAsia="nb-NO"/>
        </w:rPr>
      </w:pPr>
      <w:r>
        <w:rPr>
          <w:rFonts w:ascii="Arial" w:eastAsia="Times New Roman" w:hAnsi="Arial" w:cs="Arial"/>
          <w:sz w:val="28"/>
          <w:szCs w:val="28"/>
          <w:u w:val="single"/>
          <w:lang w:eastAsia="nb-NO"/>
        </w:rPr>
        <w:t>Arrangementer</w:t>
      </w:r>
    </w:p>
    <w:p w:rsidR="00B70753" w:rsidRDefault="007F40B5" w:rsidP="00B70753">
      <w:pPr>
        <w:spacing w:after="0" w:line="240" w:lineRule="auto"/>
        <w:rPr>
          <w:rFonts w:ascii="Arial" w:eastAsia="Times New Roman" w:hAnsi="Arial" w:cs="Arial"/>
          <w:lang w:eastAsia="nb-NO"/>
        </w:rPr>
      </w:pPr>
      <w:r>
        <w:rPr>
          <w:rFonts w:ascii="Arial" w:eastAsia="Times New Roman" w:hAnsi="Arial" w:cs="Arial"/>
          <w:lang w:eastAsia="nb-NO"/>
        </w:rPr>
        <w:t>Vårmøtet i Oslo 201</w:t>
      </w:r>
      <w:r w:rsidR="004706BC">
        <w:rPr>
          <w:rFonts w:ascii="Arial" w:eastAsia="Times New Roman" w:hAnsi="Arial" w:cs="Arial"/>
          <w:lang w:eastAsia="nb-NO"/>
        </w:rPr>
        <w:t>3 i Oslo</w:t>
      </w:r>
      <w:r>
        <w:rPr>
          <w:rFonts w:ascii="Arial" w:eastAsia="Times New Roman" w:hAnsi="Arial" w:cs="Arial"/>
          <w:lang w:eastAsia="nb-NO"/>
        </w:rPr>
        <w:t xml:space="preserve"> samlet </w:t>
      </w:r>
      <w:r w:rsidR="004706BC">
        <w:rPr>
          <w:rFonts w:ascii="Arial" w:eastAsia="Times New Roman" w:hAnsi="Arial" w:cs="Arial"/>
          <w:lang w:eastAsia="nb-NO"/>
        </w:rPr>
        <w:t>120</w:t>
      </w:r>
      <w:r>
        <w:rPr>
          <w:rFonts w:ascii="Arial" w:eastAsia="Times New Roman" w:hAnsi="Arial" w:cs="Arial"/>
          <w:lang w:eastAsia="nb-NO"/>
        </w:rPr>
        <w:t xml:space="preserve"> deltakere, høstmøtet på </w:t>
      </w:r>
      <w:r w:rsidR="004706BC">
        <w:rPr>
          <w:rFonts w:ascii="Arial" w:eastAsia="Times New Roman" w:hAnsi="Arial" w:cs="Arial"/>
          <w:lang w:eastAsia="nb-NO"/>
        </w:rPr>
        <w:t>Gardermoen</w:t>
      </w:r>
      <w:r>
        <w:rPr>
          <w:rFonts w:ascii="Arial" w:eastAsia="Times New Roman" w:hAnsi="Arial" w:cs="Arial"/>
          <w:lang w:eastAsia="nb-NO"/>
        </w:rPr>
        <w:t xml:space="preserve"> samme år </w:t>
      </w:r>
      <w:r w:rsidR="004706BC">
        <w:rPr>
          <w:rFonts w:ascii="Arial" w:eastAsia="Times New Roman" w:hAnsi="Arial" w:cs="Arial"/>
          <w:lang w:eastAsia="nb-NO"/>
        </w:rPr>
        <w:t>110</w:t>
      </w:r>
      <w:r>
        <w:rPr>
          <w:rFonts w:ascii="Arial" w:eastAsia="Times New Roman" w:hAnsi="Arial" w:cs="Arial"/>
          <w:lang w:eastAsia="nb-NO"/>
        </w:rPr>
        <w:t xml:space="preserve"> deltakere. Vårmøtet i Bergen i 201</w:t>
      </w:r>
      <w:r w:rsidR="004706BC">
        <w:rPr>
          <w:rFonts w:ascii="Arial" w:eastAsia="Times New Roman" w:hAnsi="Arial" w:cs="Arial"/>
          <w:lang w:eastAsia="nb-NO"/>
        </w:rPr>
        <w:t>4</w:t>
      </w:r>
      <w:r>
        <w:rPr>
          <w:rFonts w:ascii="Arial" w:eastAsia="Times New Roman" w:hAnsi="Arial" w:cs="Arial"/>
          <w:lang w:eastAsia="nb-NO"/>
        </w:rPr>
        <w:t xml:space="preserve"> samlet 125 deltakere, høstmøtet </w:t>
      </w:r>
      <w:r w:rsidR="004706BC">
        <w:rPr>
          <w:rFonts w:ascii="Arial" w:eastAsia="Times New Roman" w:hAnsi="Arial" w:cs="Arial"/>
          <w:lang w:eastAsia="nb-NO"/>
        </w:rPr>
        <w:t>på Gardermoen</w:t>
      </w:r>
      <w:r>
        <w:rPr>
          <w:rFonts w:ascii="Arial" w:eastAsia="Times New Roman" w:hAnsi="Arial" w:cs="Arial"/>
          <w:lang w:eastAsia="nb-NO"/>
        </w:rPr>
        <w:t xml:space="preserve"> samme år 100 deltakere. Deltakelsen på disse «stormøtene» har gjennomgående vært noe lavere enn hva vi var</w:t>
      </w:r>
      <w:r w:rsidR="004706BC">
        <w:rPr>
          <w:rFonts w:ascii="Arial" w:eastAsia="Times New Roman" w:hAnsi="Arial" w:cs="Arial"/>
          <w:lang w:eastAsia="nb-NO"/>
        </w:rPr>
        <w:t xml:space="preserve"> vant til for en del år tilbake, men tallene synes nå å ha stabilisert seg rundt 100-125 deltakere. </w:t>
      </w:r>
      <w:r>
        <w:rPr>
          <w:rFonts w:ascii="Arial" w:eastAsia="Times New Roman" w:hAnsi="Arial" w:cs="Arial"/>
          <w:lang w:eastAsia="nb-NO"/>
        </w:rPr>
        <w:t xml:space="preserve">Samtidig har NR utvidet sitt samlede møtetilbud til medlemmene, primært gjennom </w:t>
      </w:r>
      <w:r w:rsidR="001C567C">
        <w:rPr>
          <w:rFonts w:ascii="Arial" w:eastAsia="Times New Roman" w:hAnsi="Arial" w:cs="Arial"/>
          <w:lang w:eastAsia="nb-NO"/>
        </w:rPr>
        <w:t>v</w:t>
      </w:r>
      <w:r>
        <w:rPr>
          <w:rFonts w:ascii="Arial" w:eastAsia="Times New Roman" w:hAnsi="Arial" w:cs="Arial"/>
          <w:lang w:eastAsia="nb-NO"/>
        </w:rPr>
        <w:t>elkomstseminarer for nye medlemmer, samt kursserien NR Kompetanse, hvor det også har vært avviklet regionale kurs.</w:t>
      </w:r>
      <w:r w:rsidR="004706BC">
        <w:rPr>
          <w:rFonts w:ascii="Arial" w:eastAsia="Times New Roman" w:hAnsi="Arial" w:cs="Arial"/>
          <w:lang w:eastAsia="nb-NO"/>
        </w:rPr>
        <w:t xml:space="preserve"> Vinteren 2013/2014 arrangerte vi også et </w:t>
      </w:r>
      <w:r w:rsidR="004706BC">
        <w:rPr>
          <w:rFonts w:ascii="Arial" w:eastAsia="Times New Roman" w:hAnsi="Arial" w:cs="Arial"/>
          <w:lang w:eastAsia="nb-NO"/>
        </w:rPr>
        <w:lastRenderedPageBreak/>
        <w:t>topplederseminar, i samarbeid med Institutt for Journalistikk.</w:t>
      </w:r>
      <w:r>
        <w:rPr>
          <w:rFonts w:ascii="Arial" w:eastAsia="Times New Roman" w:hAnsi="Arial" w:cs="Arial"/>
          <w:lang w:eastAsia="nb-NO"/>
        </w:rPr>
        <w:t xml:space="preserve"> Totalt har dermed ikke deltakelsen på NRs arrangementer gått ned. </w:t>
      </w:r>
      <w:r w:rsidR="004706BC">
        <w:rPr>
          <w:rFonts w:ascii="Arial" w:eastAsia="Times New Roman" w:hAnsi="Arial" w:cs="Arial"/>
          <w:lang w:eastAsia="nb-NO"/>
        </w:rPr>
        <w:t>T</w:t>
      </w:r>
      <w:r>
        <w:rPr>
          <w:rFonts w:ascii="Arial" w:eastAsia="Times New Roman" w:hAnsi="Arial" w:cs="Arial"/>
          <w:lang w:eastAsia="nb-NO"/>
        </w:rPr>
        <w:t>vert imot</w:t>
      </w:r>
      <w:r w:rsidR="004706BC">
        <w:rPr>
          <w:rFonts w:ascii="Arial" w:eastAsia="Times New Roman" w:hAnsi="Arial" w:cs="Arial"/>
          <w:lang w:eastAsia="nb-NO"/>
        </w:rPr>
        <w:t xml:space="preserve"> de to siste årene har det til sammen vært henholdsvis</w:t>
      </w:r>
      <w:r w:rsidR="00E7057C">
        <w:rPr>
          <w:rFonts w:ascii="Arial" w:eastAsia="Times New Roman" w:hAnsi="Arial" w:cs="Arial"/>
          <w:lang w:eastAsia="nb-NO"/>
        </w:rPr>
        <w:t xml:space="preserve"> totalt</w:t>
      </w:r>
      <w:r w:rsidR="004706BC">
        <w:rPr>
          <w:rFonts w:ascii="Arial" w:eastAsia="Times New Roman" w:hAnsi="Arial" w:cs="Arial"/>
          <w:lang w:eastAsia="nb-NO"/>
        </w:rPr>
        <w:t xml:space="preserve"> </w:t>
      </w:r>
      <w:r w:rsidR="00E7057C">
        <w:rPr>
          <w:rFonts w:ascii="Arial" w:eastAsia="Times New Roman" w:hAnsi="Arial" w:cs="Arial"/>
          <w:lang w:eastAsia="nb-NO"/>
        </w:rPr>
        <w:t>369</w:t>
      </w:r>
      <w:r w:rsidR="00E154C7">
        <w:rPr>
          <w:rFonts w:ascii="Arial" w:eastAsia="Times New Roman" w:hAnsi="Arial" w:cs="Arial"/>
          <w:lang w:eastAsia="nb-NO"/>
        </w:rPr>
        <w:t xml:space="preserve"> (2013)</w:t>
      </w:r>
      <w:r w:rsidR="00E7057C">
        <w:rPr>
          <w:rFonts w:ascii="Arial" w:eastAsia="Times New Roman" w:hAnsi="Arial" w:cs="Arial"/>
          <w:lang w:eastAsia="nb-NO"/>
        </w:rPr>
        <w:t xml:space="preserve"> og 373</w:t>
      </w:r>
      <w:r w:rsidR="00E154C7">
        <w:rPr>
          <w:rFonts w:ascii="Arial" w:eastAsia="Times New Roman" w:hAnsi="Arial" w:cs="Arial"/>
          <w:lang w:eastAsia="nb-NO"/>
        </w:rPr>
        <w:t xml:space="preserve"> (2014)</w:t>
      </w:r>
      <w:r w:rsidR="00E7057C">
        <w:rPr>
          <w:rFonts w:ascii="Arial" w:eastAsia="Times New Roman" w:hAnsi="Arial" w:cs="Arial"/>
          <w:lang w:eastAsia="nb-NO"/>
        </w:rPr>
        <w:t xml:space="preserve"> deltakere på NRs arrangementer i løpet av året. Det er flere enn noen gang.</w:t>
      </w:r>
    </w:p>
    <w:p w:rsidR="007F40B5" w:rsidRDefault="007F40B5" w:rsidP="00B70753">
      <w:pPr>
        <w:spacing w:after="0" w:line="240" w:lineRule="auto"/>
        <w:rPr>
          <w:rFonts w:ascii="Arial" w:eastAsia="Times New Roman" w:hAnsi="Arial" w:cs="Arial"/>
          <w:lang w:eastAsia="nb-NO"/>
        </w:rPr>
      </w:pPr>
    </w:p>
    <w:p w:rsidR="007F40B5" w:rsidRDefault="007F40B5" w:rsidP="00B70753">
      <w:pPr>
        <w:spacing w:after="0" w:line="240" w:lineRule="auto"/>
        <w:rPr>
          <w:rFonts w:ascii="Arial" w:eastAsia="Times New Roman" w:hAnsi="Arial" w:cs="Arial"/>
          <w:lang w:eastAsia="nb-NO"/>
        </w:rPr>
      </w:pPr>
    </w:p>
    <w:p w:rsidR="007F40B5" w:rsidRPr="007F40B5" w:rsidRDefault="007F40B5" w:rsidP="007F40B5">
      <w:pPr>
        <w:spacing w:after="0" w:line="240" w:lineRule="auto"/>
        <w:rPr>
          <w:rFonts w:ascii="Arial" w:eastAsia="Times New Roman" w:hAnsi="Arial" w:cs="Arial"/>
          <w:sz w:val="28"/>
          <w:szCs w:val="28"/>
          <w:u w:val="single"/>
          <w:lang w:eastAsia="nb-NO"/>
        </w:rPr>
      </w:pPr>
      <w:r>
        <w:rPr>
          <w:rFonts w:ascii="Arial" w:eastAsia="Times New Roman" w:hAnsi="Arial" w:cs="Arial"/>
          <w:sz w:val="28"/>
          <w:szCs w:val="28"/>
          <w:u w:val="single"/>
          <w:lang w:eastAsia="nb-NO"/>
        </w:rPr>
        <w:t>Høringsuttalelser</w:t>
      </w:r>
    </w:p>
    <w:p w:rsidR="00B70753" w:rsidRDefault="00B70753" w:rsidP="007F40B5">
      <w:pPr>
        <w:spacing w:after="0" w:line="240" w:lineRule="auto"/>
        <w:rPr>
          <w:rFonts w:ascii="Arial" w:eastAsia="Times New Roman" w:hAnsi="Arial" w:cs="Arial"/>
          <w:lang w:eastAsia="nb-NO"/>
        </w:rPr>
      </w:pPr>
    </w:p>
    <w:p w:rsidR="007F40B5" w:rsidRDefault="007F40B5" w:rsidP="007F40B5">
      <w:pPr>
        <w:spacing w:after="0" w:line="240" w:lineRule="auto"/>
        <w:rPr>
          <w:rFonts w:ascii="Arial" w:eastAsia="Times New Roman" w:hAnsi="Arial" w:cs="Arial"/>
          <w:lang w:eastAsia="nb-NO"/>
        </w:rPr>
      </w:pPr>
      <w:r>
        <w:rPr>
          <w:rFonts w:ascii="Arial" w:eastAsia="Times New Roman" w:hAnsi="Arial" w:cs="Arial"/>
          <w:lang w:eastAsia="nb-NO"/>
        </w:rPr>
        <w:t>I 201</w:t>
      </w:r>
      <w:r w:rsidR="00E7057C">
        <w:rPr>
          <w:rFonts w:ascii="Arial" w:eastAsia="Times New Roman" w:hAnsi="Arial" w:cs="Arial"/>
          <w:lang w:eastAsia="nb-NO"/>
        </w:rPr>
        <w:t>3</w:t>
      </w:r>
      <w:r>
        <w:rPr>
          <w:rFonts w:ascii="Arial" w:eastAsia="Times New Roman" w:hAnsi="Arial" w:cs="Arial"/>
          <w:lang w:eastAsia="nb-NO"/>
        </w:rPr>
        <w:t xml:space="preserve"> og 201</w:t>
      </w:r>
      <w:r w:rsidR="00E7057C">
        <w:rPr>
          <w:rFonts w:ascii="Arial" w:eastAsia="Times New Roman" w:hAnsi="Arial" w:cs="Arial"/>
          <w:lang w:eastAsia="nb-NO"/>
        </w:rPr>
        <w:t>4</w:t>
      </w:r>
      <w:r>
        <w:rPr>
          <w:rFonts w:ascii="Arial" w:eastAsia="Times New Roman" w:hAnsi="Arial" w:cs="Arial"/>
          <w:lang w:eastAsia="nb-NO"/>
        </w:rPr>
        <w:t xml:space="preserve"> har NR, alene eller sammen med andre medieorganisasjoner, avgitt </w:t>
      </w:r>
      <w:r w:rsidR="00E7057C">
        <w:rPr>
          <w:rFonts w:ascii="Arial" w:eastAsia="Times New Roman" w:hAnsi="Arial" w:cs="Arial"/>
          <w:lang w:eastAsia="nb-NO"/>
        </w:rPr>
        <w:t xml:space="preserve">følgende </w:t>
      </w:r>
      <w:r>
        <w:rPr>
          <w:rFonts w:ascii="Arial" w:eastAsia="Times New Roman" w:hAnsi="Arial" w:cs="Arial"/>
          <w:lang w:eastAsia="nb-NO"/>
        </w:rPr>
        <w:t>høringsuttalelser:</w:t>
      </w:r>
    </w:p>
    <w:p w:rsidR="00E7057C" w:rsidRDefault="00E7057C" w:rsidP="007F40B5">
      <w:pPr>
        <w:spacing w:after="0" w:line="240" w:lineRule="auto"/>
        <w:rPr>
          <w:rFonts w:ascii="Arial" w:eastAsia="Times New Roman" w:hAnsi="Arial" w:cs="Arial"/>
          <w:lang w:eastAsia="nb-NO"/>
        </w:rPr>
      </w:pP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"http://nored.no/content/download/8238/58458/version/1/file/2013-11-22%20-%20H%C3%B8ringsuttalelse%20NJ%20NP%20MBL%20NR.pdf"</w:instrText>
      </w:r>
      <w:r w:rsidR="004467DC">
        <w:fldChar w:fldCharType="separate"/>
      </w:r>
      <w:r w:rsidRPr="00D560B5">
        <w:rPr>
          <w:rStyle w:val="Hyperkobling"/>
          <w:sz w:val="20"/>
          <w:szCs w:val="20"/>
        </w:rPr>
        <w:t xml:space="preserve">2013-11-22 - Århuskonvensjonen - gjennomføring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"http://nored.no/content/download/8231/58420/version/1/file/2013-11-20%20-%20H%C3%B8ringsbrev%20NR%20-%20omlegging%20av%20tilskudd%20til%20lokalkringkasting.pdf"</w:instrText>
      </w:r>
      <w:r w:rsidR="004467DC">
        <w:fldChar w:fldCharType="separate"/>
      </w:r>
      <w:r w:rsidRPr="00D560B5">
        <w:rPr>
          <w:rStyle w:val="Hyperkobling"/>
          <w:sz w:val="20"/>
          <w:szCs w:val="20"/>
        </w:rPr>
        <w:t xml:space="preserve">2013-11-20 - Omlegging av tilskudd til lokalkringkasting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"http://nored.no/content/download/10021/84572/version/1/file/2013-11-11%20-%20Notat%20til%20h%C3%B8ring%20i%20stortingets%20familie-%20og%20kulturkomite.pdf"</w:instrText>
      </w:r>
      <w:r w:rsidR="004467DC">
        <w:fldChar w:fldCharType="separate"/>
      </w:r>
      <w:r w:rsidRPr="00D560B5">
        <w:rPr>
          <w:rStyle w:val="Hyperkobling"/>
          <w:sz w:val="20"/>
          <w:szCs w:val="20"/>
        </w:rPr>
        <w:t xml:space="preserve">2013-11-11 - Statsbudsjettet 2014 - Notat til høring i </w:t>
      </w:r>
      <w:proofErr w:type="spellStart"/>
      <w:r w:rsidRPr="00D560B5">
        <w:rPr>
          <w:rStyle w:val="Hyperkobling"/>
          <w:sz w:val="20"/>
          <w:szCs w:val="20"/>
        </w:rPr>
        <w:t>sortingets</w:t>
      </w:r>
      <w:proofErr w:type="spellEnd"/>
      <w:r w:rsidRPr="00D560B5">
        <w:rPr>
          <w:rStyle w:val="Hyperkobling"/>
          <w:sz w:val="20"/>
          <w:szCs w:val="20"/>
        </w:rPr>
        <w:t xml:space="preserve"> familie- og kulturkomité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"http://nored.no/content/download/8137/57863/version/1/file/2013-10-31%20-%20H%C3%B8ringsuttalelse%20NR%20NJ%20NP.pdf"</w:instrText>
      </w:r>
      <w:r w:rsidR="004467DC">
        <w:fldChar w:fldCharType="separate"/>
      </w:r>
      <w:r w:rsidRPr="00D560B5">
        <w:rPr>
          <w:rStyle w:val="Hyperkobling"/>
          <w:sz w:val="20"/>
          <w:szCs w:val="20"/>
        </w:rPr>
        <w:t xml:space="preserve">2013-10-31 - Endringer i universitets- og høyskoleloven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"http://nored.no/content/download/7792/51868/version/1/file/2013-08-16%20-%20H%C3%B8ringsbrev%20NR%20-%20EUs%20gr%C3%B8nnbok%20om%20audiovisuell%20konvergens.pdf"</w:instrText>
      </w:r>
      <w:r w:rsidR="004467DC">
        <w:fldChar w:fldCharType="separate"/>
      </w:r>
      <w:r w:rsidRPr="00D560B5">
        <w:rPr>
          <w:rStyle w:val="Hyperkobling"/>
          <w:sz w:val="20"/>
          <w:szCs w:val="20"/>
        </w:rPr>
        <w:t xml:space="preserve">2013-08-16 - Høringsbrev NR - EUs grønnbok om audiovisuell konvergens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"http://nored.no/content/download/7786/51833/version/1/file/2013-08-14%20-%20H%C3%B8ringsbrev%20NR%20-%20endringer%20i%20reklameavbruddsreglene%20i%20fjernsyn%20mm.pdf"</w:instrText>
      </w:r>
      <w:r w:rsidR="004467DC">
        <w:fldChar w:fldCharType="separate"/>
      </w:r>
      <w:r w:rsidRPr="00D560B5">
        <w:rPr>
          <w:rStyle w:val="Hyperkobling"/>
          <w:sz w:val="20"/>
          <w:szCs w:val="20"/>
        </w:rPr>
        <w:t xml:space="preserve">2013-08-14 - Endringer i reklameavbruddsreglene for tv mm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"http://nored.no/content/download/7783/51815/version/1/file/2013-08-12%20-%20H%C3%B8ringsuttalelse%20NP,%20NJ%20og%20NR.pdf"</w:instrText>
      </w:r>
      <w:r w:rsidR="004467DC">
        <w:fldChar w:fldCharType="separate"/>
      </w:r>
      <w:r w:rsidRPr="00D560B5">
        <w:rPr>
          <w:rStyle w:val="Hyperkobling"/>
          <w:sz w:val="20"/>
          <w:szCs w:val="20"/>
        </w:rPr>
        <w:t xml:space="preserve">2013-08-12 - Land-for-land-rapportering - NP, NJ og NR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"http://nored.no/content/download/7692/51374/version/1/file/2013-07-08%20-%20H%C3%B8ringsuttalelse%20fra%20NP,%20NJ%20og%20NR.pdf"</w:instrText>
      </w:r>
      <w:r w:rsidR="004467DC">
        <w:fldChar w:fldCharType="separate"/>
      </w:r>
      <w:r w:rsidRPr="00D560B5">
        <w:rPr>
          <w:rStyle w:val="Hyperkobling"/>
          <w:sz w:val="20"/>
          <w:szCs w:val="20"/>
        </w:rPr>
        <w:t xml:space="preserve">2013-07-08 - Høring - Open government - NR, NJ og NP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"http://nored.no/content/download/7633/51051/version/1/file/2013-06-07%20-%20H%C3%B8ring%20om%20taushetsplikt%20i%20ekomloven%20-%20datalagring%20mv.pdf"</w:instrText>
      </w:r>
      <w:r w:rsidR="004467DC">
        <w:fldChar w:fldCharType="separate"/>
      </w:r>
      <w:r w:rsidRPr="00D560B5">
        <w:rPr>
          <w:rStyle w:val="Hyperkobling"/>
          <w:sz w:val="20"/>
          <w:szCs w:val="20"/>
        </w:rPr>
        <w:t xml:space="preserve">2013-06-07 - Høring om taushetsplikt ved datalagring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"http://nored.no/content/download/10020/84567/version/1/file/2013-05-16%20-%20Brev%20til%20Justiskomiteen%20fra%20NR.pdf"</w:instrText>
      </w:r>
      <w:r w:rsidR="004467DC">
        <w:fldChar w:fldCharType="separate"/>
      </w:r>
      <w:r w:rsidRPr="00D560B5">
        <w:rPr>
          <w:rStyle w:val="Hyperkobling"/>
          <w:sz w:val="20"/>
          <w:szCs w:val="20"/>
        </w:rPr>
        <w:t xml:space="preserve">2013-05-16 - Politiregisterforskriften - Brev til justiskomiteen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"http://nored.no/content/download/7554/50634/version/1/file/2013-05-16%20-%20H%C3%B8ringsuttalelse%20fra%20NR.pdf"</w:instrText>
      </w:r>
      <w:r w:rsidR="004467DC">
        <w:fldChar w:fldCharType="separate"/>
      </w:r>
      <w:r w:rsidRPr="00D560B5">
        <w:rPr>
          <w:rStyle w:val="Hyperkobling"/>
          <w:sz w:val="20"/>
          <w:szCs w:val="20"/>
        </w:rPr>
        <w:t xml:space="preserve">2013-05-16 - Høringsuttalelse - produksjonstilskudd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"http://nored.no/content/download/7560/50669/version/1/file/2013-05-16%20-%20H%C3%B8ringsuttalelse%20-%20kommunale%20betalingstjenester%20docx.pdf"</w:instrText>
      </w:r>
      <w:r w:rsidR="004467DC">
        <w:fldChar w:fldCharType="separate"/>
      </w:r>
      <w:r w:rsidRPr="00D560B5">
        <w:rPr>
          <w:rStyle w:val="Hyperkobling"/>
          <w:sz w:val="20"/>
          <w:szCs w:val="20"/>
        </w:rPr>
        <w:t xml:space="preserve">2013-05-16 - Høringsuttalelse - kommunale betalingstjenester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"http://nored.no/content/download/7535/50540/version/1/file/2013-05-16%20-%20Brev%20fra%20NR%20til%20kulturkomiteen.pdf"</w:instrText>
      </w:r>
      <w:r w:rsidR="004467DC">
        <w:fldChar w:fldCharType="separate"/>
      </w:r>
      <w:r w:rsidRPr="00D560B5">
        <w:rPr>
          <w:rStyle w:val="Hyperkobling"/>
          <w:sz w:val="20"/>
          <w:szCs w:val="20"/>
        </w:rPr>
        <w:t xml:space="preserve">2013-05-16 - Brev til kulturkomiteen om eierskapsloven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"http://nored.no/content/download/7265/46772/version/1/file/2013-04-23%20-%20H%C3%B8ringsuttalelse%20NR%20-%20digitalutvalget.pdf"</w:instrText>
      </w:r>
      <w:r w:rsidR="004467DC">
        <w:fldChar w:fldCharType="separate"/>
      </w:r>
      <w:r w:rsidRPr="00D560B5">
        <w:rPr>
          <w:rStyle w:val="Hyperkobling"/>
          <w:sz w:val="20"/>
          <w:szCs w:val="20"/>
        </w:rPr>
        <w:t xml:space="preserve">2013-04-23 - Digital verdiskaping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"http://nored.no/content/download/7180/46009/version/1/file/2013-03-22%20-%20H%C3%B8ringsuttalelse%20NP,%20NJ%20og%20NR.pdf"</w:instrText>
      </w:r>
      <w:r w:rsidR="004467DC">
        <w:fldChar w:fldCharType="separate"/>
      </w:r>
      <w:r w:rsidRPr="00D560B5">
        <w:rPr>
          <w:rStyle w:val="Hyperkobling"/>
          <w:sz w:val="20"/>
          <w:szCs w:val="20"/>
        </w:rPr>
        <w:t xml:space="preserve">2013-03-22 - Endringer i passloven og passforskriften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"http://nored.no/content/download/7137/45443/version/2/file/2013-03-15%20-%20H%C3%B8ringsuttalelse%20taushetsplikt%20FIN.pdf"</w:instrText>
      </w:r>
      <w:r w:rsidR="004467DC">
        <w:fldChar w:fldCharType="separate"/>
      </w:r>
      <w:r w:rsidRPr="00D560B5">
        <w:rPr>
          <w:rStyle w:val="Hyperkobling"/>
          <w:sz w:val="20"/>
          <w:szCs w:val="20"/>
        </w:rPr>
        <w:t xml:space="preserve">2013-03-15 - Høringsuttalelse taushetsplikt - FIN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"http://nored.no/content/download/6916/40015/version/1/file/2013-02-20%20-%20Utsatt%20offentlighet%20og%20taushetsplikt%20for%20revisorer.pdf"</w:instrText>
      </w:r>
      <w:r w:rsidR="004467DC">
        <w:fldChar w:fldCharType="separate"/>
      </w:r>
      <w:r w:rsidRPr="00D560B5">
        <w:rPr>
          <w:rStyle w:val="Hyperkobling"/>
          <w:sz w:val="20"/>
          <w:szCs w:val="20"/>
        </w:rPr>
        <w:t xml:space="preserve">2013-02-20 - Utsatt offentlighet og taushetsplikt for revisorer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"http://nored.no/content/download/6915/40011/version/1/file/2013-02-19%20-%20H%C3%B8ring%20-%20forvaltningsmessige%20tvangstiltak.pdf"</w:instrText>
      </w:r>
      <w:r w:rsidR="004467DC">
        <w:fldChar w:fldCharType="separate"/>
      </w:r>
      <w:r w:rsidRPr="00D560B5">
        <w:rPr>
          <w:rStyle w:val="Hyperkobling"/>
          <w:sz w:val="20"/>
          <w:szCs w:val="20"/>
        </w:rPr>
        <w:t xml:space="preserve">2013-02-19 - Forvaltningsmessige tvangsmidler - kommunal- og forvaltningskomiteen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"http://nored.no/content/download/6791/37220/version/1/file/2013-02-01%20-%20Pliktavlevering%20-%20h%C3%B8ringsuttalelse.pdf"</w:instrText>
      </w:r>
      <w:r w:rsidR="004467DC">
        <w:fldChar w:fldCharType="separate"/>
      </w:r>
      <w:r w:rsidRPr="00D560B5">
        <w:rPr>
          <w:rStyle w:val="Hyperkobling"/>
          <w:sz w:val="20"/>
          <w:szCs w:val="20"/>
        </w:rPr>
        <w:t xml:space="preserve">2013-02-01 - Pliktavleveringsloven - endringer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"http://nored.no/content/download/6921/40116/version/1/file/2013-01-22%20-%20Meld.%20St.%207%20%282012-2013%29%20-%20NR-notat%20til%20familie-%20og%20kulturkomiteen.pdf"</w:instrText>
      </w:r>
      <w:r w:rsidR="004467DC">
        <w:fldChar w:fldCharType="separate"/>
      </w:r>
      <w:r w:rsidRPr="00D560B5">
        <w:rPr>
          <w:rStyle w:val="Hyperkobling"/>
          <w:sz w:val="20"/>
          <w:szCs w:val="20"/>
        </w:rPr>
        <w:t xml:space="preserve">2013-01-22 - Meld St 7 (2012-2013) om Arkiv - NR-notat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"http://nored.no/content/download/6662/35844/version/1/file/2013-01-09%20-%20Produksjonstilskudd%20til%20nyhets-%20og%20aktualitetsmedier.pdf"</w:instrText>
      </w:r>
      <w:r w:rsidR="004467DC">
        <w:fldChar w:fldCharType="separate"/>
      </w:r>
      <w:r w:rsidRPr="00D560B5">
        <w:rPr>
          <w:rStyle w:val="Hyperkobling"/>
          <w:sz w:val="20"/>
          <w:szCs w:val="20"/>
        </w:rPr>
        <w:t xml:space="preserve">2013-01-09 - Produksjonstilskudd til nyhets- og aktualitetsmedier </w:t>
      </w:r>
      <w:r w:rsidR="004467DC">
        <w:fldChar w:fldCharType="end"/>
      </w:r>
    </w:p>
    <w:p w:rsidR="001B5B60"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"http://nored.no/content/download/11221/90735/version/1/file/2014-12-22%20-%20H%C3%B8ringsuttalelse%20NR%20-%20lov%20om%20Innovasjon%20Norge.pdf"</w:instrText>
      </w:r>
      <w:r w:rsidR="004467DC">
        <w:fldChar w:fldCharType="separate"/>
      </w:r>
      <w:r w:rsidRPr="00D560B5">
        <w:rPr>
          <w:rStyle w:val="Hyperkobling"/>
          <w:sz w:val="20"/>
          <w:szCs w:val="20"/>
        </w:rPr>
        <w:t xml:space="preserve">2014-12-22 - Lov om Innovasjon Norge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"http://nored.no/content/download/11187/90537/version/1/file/2014-12-12%20-%20H%C3%B8ringsuttalelse%20NR%20-%20EUs%20viderebruksdirektiv.pdf"</w:instrText>
      </w:r>
      <w:r w:rsidR="004467DC">
        <w:fldChar w:fldCharType="separate"/>
      </w:r>
      <w:r w:rsidRPr="00D560B5">
        <w:rPr>
          <w:rStyle w:val="Hyperkobling"/>
          <w:sz w:val="20"/>
          <w:szCs w:val="20"/>
        </w:rPr>
        <w:t xml:space="preserve">2014-12-12 - EUs viderebruksdirektiv - offentleglova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"http://nored.no/content/download/10193/85623/version/1/file/2014-09-17%20-%20H%C3%B8ringsuttalelse%20-%20NP,%20NR,%20NJ,%20MBL.pdf"</w:instrText>
      </w:r>
      <w:r w:rsidR="004467DC">
        <w:fldChar w:fldCharType="separate"/>
      </w:r>
      <w:r w:rsidRPr="00D560B5">
        <w:rPr>
          <w:rStyle w:val="Hyperkobling"/>
          <w:sz w:val="20"/>
          <w:szCs w:val="20"/>
        </w:rPr>
        <w:t xml:space="preserve">2014-09-17 - Iverksettelse ny straffelov - NR, NP, NJ, MBL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"http://nored.no/content/download/10182/85551/version/1/file/2014-09-15%20-%20H%C3%B8ringsuttalelse%20NR%20-%20%C3%85ndsverkloven.pdf"</w:instrText>
      </w:r>
      <w:r w:rsidR="004467DC">
        <w:fldChar w:fldCharType="separate"/>
      </w:r>
      <w:r w:rsidRPr="00D560B5">
        <w:rPr>
          <w:rStyle w:val="Hyperkobling"/>
          <w:sz w:val="20"/>
          <w:szCs w:val="20"/>
        </w:rPr>
        <w:t xml:space="preserve">2014-09-15 - Endringer i åndsverkloven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"http://nored.no/content/download/10133/85247/version/2/file/2014-09-01%20-%20NRs%20h%C3%B8ringsuttalelse.pdf"</w:instrText>
      </w:r>
      <w:r w:rsidR="004467DC">
        <w:fldChar w:fldCharType="separate"/>
      </w:r>
      <w:r w:rsidRPr="00D560B5">
        <w:rPr>
          <w:rStyle w:val="Hyperkobling"/>
          <w:sz w:val="20"/>
          <w:szCs w:val="20"/>
        </w:rPr>
        <w:t xml:space="preserve">2014-09-01 - Lov om undersøkelse av ulykker i Forsvaret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"http://nored.no/content/download/10087/84973/version/1/file/2014-08-25%20-%20H%C3%B8ringsuttalelse%20NRK-plakaten%20-%20%20endelig.pdf"</w:instrText>
      </w:r>
      <w:r w:rsidR="004467DC">
        <w:fldChar w:fldCharType="separate"/>
      </w:r>
      <w:r w:rsidRPr="00D560B5">
        <w:rPr>
          <w:rStyle w:val="Hyperkobling"/>
          <w:sz w:val="20"/>
          <w:szCs w:val="20"/>
        </w:rPr>
        <w:t xml:space="preserve">2014-08-25 - Høring - NRK-plakaten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"http://nored.no/content/download/10084/84955/version/1/file/2014-08-22%20-%20H%C3%B8ringsuttalelse%20NR,%20NP,%20NJ,%20MBL.pdf"</w:instrText>
      </w:r>
      <w:r w:rsidR="004467DC">
        <w:fldChar w:fldCharType="separate"/>
      </w:r>
      <w:r w:rsidRPr="00D560B5">
        <w:rPr>
          <w:rStyle w:val="Hyperkobling"/>
          <w:sz w:val="20"/>
          <w:szCs w:val="20"/>
        </w:rPr>
        <w:t xml:space="preserve">2014-08-22 - Regler for nytt id-register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"http://nored.no/content/download/9851/83597/version/1/file/2014-06-27%20-%20H%C3%B8ringsuttalelse%20NR%20-%20tilskudd%20til%20ukeaviser.pdf"</w:instrText>
      </w:r>
      <w:r w:rsidR="004467DC">
        <w:fldChar w:fldCharType="separate"/>
      </w:r>
      <w:r w:rsidRPr="00D560B5">
        <w:rPr>
          <w:rStyle w:val="Hyperkobling"/>
          <w:sz w:val="20"/>
          <w:szCs w:val="20"/>
        </w:rPr>
        <w:t xml:space="preserve">2014-06-27 - Høringsuttalelse NR - tilskudd til ukeaviser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"http://nored.no/content/download/9626/82236/version/1/file/2014-05-20%20-%20Brev%20til%20finanskomiteen.pdf"</w:instrText>
      </w:r>
      <w:r w:rsidR="004467DC">
        <w:fldChar w:fldCharType="separate"/>
      </w:r>
      <w:r w:rsidRPr="00D560B5">
        <w:rPr>
          <w:rStyle w:val="Hyperkobling"/>
          <w:sz w:val="20"/>
          <w:szCs w:val="20"/>
        </w:rPr>
        <w:t xml:space="preserve">2014-05-20 - Aksjonærregisteret - brev til finanskomiteen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"http://nored.no/content/download/9135/78109/version/1/file/2014-03-25%20-%20H%C3%B8ringsuttalelse%20NR%20-%20audiovisuelle%20produksjoner.pdf"</w:instrText>
      </w:r>
      <w:r w:rsidR="004467DC">
        <w:fldChar w:fldCharType="separate"/>
      </w:r>
      <w:r w:rsidRPr="00D560B5">
        <w:rPr>
          <w:rStyle w:val="Hyperkobling"/>
          <w:sz w:val="20"/>
          <w:szCs w:val="20"/>
        </w:rPr>
        <w:t xml:space="preserve">2014-03-25 - Tilskudd til audiovisuelle produksjoner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"http://nored.no/content/download/9134/78104/version/1/file/2014-03-25%20-%20H%C3%B8ringsuttalelse%20NR%20-%20aksjon%C3%A6rregisteret.pdf"</w:instrText>
      </w:r>
      <w:r w:rsidR="004467DC">
        <w:fldChar w:fldCharType="separate"/>
      </w:r>
      <w:r w:rsidRPr="00D560B5">
        <w:rPr>
          <w:rStyle w:val="Hyperkobling"/>
          <w:sz w:val="20"/>
          <w:szCs w:val="20"/>
        </w:rPr>
        <w:t xml:space="preserve">2014-03-25 - Taushetsplikt for aksjonærregisteret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"http://nored.no/content/download/8929/72007/version/1/file/2014-03-12%20-%20Brev%20fra%20medieorganisasjonene.pdf"</w:instrText>
      </w:r>
      <w:r w:rsidR="004467DC">
        <w:fldChar w:fldCharType="separate"/>
      </w:r>
      <w:r w:rsidRPr="00D560B5">
        <w:rPr>
          <w:rStyle w:val="Hyperkobling"/>
          <w:sz w:val="20"/>
          <w:szCs w:val="20"/>
        </w:rPr>
        <w:t xml:space="preserve">2014-03-12 - Brev om menneskerettigheter i utenrikspolitikken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"http://nored.no/content/download/8697/62659/version/1/file/2014-02-19%20-%20H%C3%B8ringsuttalelse%20NR.pdf"</w:instrText>
      </w:r>
      <w:r w:rsidR="004467DC">
        <w:fldChar w:fldCharType="separate"/>
      </w:r>
      <w:r w:rsidRPr="00D560B5">
        <w:rPr>
          <w:rStyle w:val="Hyperkobling"/>
          <w:sz w:val="20"/>
          <w:szCs w:val="20"/>
        </w:rPr>
        <w:t xml:space="preserve">2014-02-19 - Høringsuttalelse - innstramming i skattelistene </w:t>
      </w:r>
      <w:r w:rsidR="004467DC">
        <w:fldChar w:fldCharType="end"/>
      </w:r>
    </w:p>
    <w:p w:rsidR="00E7057C" w:rsidRPr="00D560B5" w:rsidRDefault="00E7057C" w:rsidP="001B5B60">
      <w:pPr>
        <w:spacing w:after="0" w:line="240" w:lineRule="auto"/>
        <w:rPr>
          <w:sz w:val="20"/>
          <w:szCs w:val="20"/>
        </w:rPr>
      </w:pPr>
      <w:proofErr w:type="gramStart"/>
      <w:r w:rsidRPr="00D560B5">
        <w:rPr>
          <w:rFonts w:hAnsi="Symbol"/>
          <w:sz w:val="20"/>
          <w:szCs w:val="20"/>
        </w:rPr>
        <w:t></w:t>
      </w:r>
      <w:r w:rsidRPr="00D560B5">
        <w:rPr>
          <w:sz w:val="20"/>
          <w:szCs w:val="20"/>
        </w:rPr>
        <w:t xml:space="preserve">  </w:t>
      </w:r>
      <w:r w:rsidR="004467DC">
        <w:fldChar w:fldCharType="begin"/>
      </w:r>
      <w:proofErr w:type="gramEnd"/>
      <w:r w:rsidR="004467DC">
        <w:instrText>HYPERLINK "http://nored.no/content/download/8486/59861/version/1/file/2014-01-13%20-%20H%C3%B8ringsuttalelse%20NR%20-%20utkast.pdf"</w:instrText>
      </w:r>
      <w:r w:rsidR="004467DC">
        <w:fldChar w:fldCharType="separate"/>
      </w:r>
      <w:r w:rsidRPr="00D560B5">
        <w:rPr>
          <w:rStyle w:val="Hyperkobling"/>
          <w:sz w:val="20"/>
          <w:szCs w:val="20"/>
        </w:rPr>
        <w:t xml:space="preserve">2014-01-13 - Endringer i forskriften for produksjonstilskudd </w:t>
      </w:r>
      <w:r w:rsidR="004467DC">
        <w:fldChar w:fldCharType="end"/>
      </w:r>
    </w:p>
    <w:p w:rsidR="007F40B5" w:rsidRDefault="007F40B5" w:rsidP="007F40B5">
      <w:pPr>
        <w:spacing w:before="100" w:beforeAutospacing="1" w:after="100" w:afterAutospacing="1" w:line="240" w:lineRule="auto"/>
        <w:rPr>
          <w:rFonts w:ascii="Arial" w:eastAsia="Times New Roman" w:hAnsi="Arial" w:cs="Arial"/>
          <w:lang w:eastAsia="nb-NO"/>
        </w:rPr>
      </w:pPr>
      <w:r>
        <w:rPr>
          <w:rFonts w:ascii="Arial" w:eastAsia="Times New Roman" w:hAnsi="Arial" w:cs="Arial"/>
          <w:lang w:eastAsia="nb-NO"/>
        </w:rPr>
        <w:t xml:space="preserve">Høringsuttalelsene er tilgjengelige på NRs hjemmesider på </w:t>
      </w:r>
      <w:hyperlink r:id="rId36" w:history="1">
        <w:r w:rsidRPr="002C0FD1">
          <w:rPr>
            <w:rStyle w:val="Hyperkobling"/>
            <w:rFonts w:ascii="Arial" w:eastAsia="Times New Roman" w:hAnsi="Arial" w:cs="Arial"/>
            <w:lang w:eastAsia="nb-NO"/>
          </w:rPr>
          <w:t>www.nored.no</w:t>
        </w:r>
      </w:hyperlink>
      <w:r>
        <w:rPr>
          <w:rFonts w:ascii="Arial" w:eastAsia="Times New Roman" w:hAnsi="Arial" w:cs="Arial"/>
          <w:lang w:eastAsia="nb-NO"/>
        </w:rPr>
        <w:t xml:space="preserve"> </w:t>
      </w:r>
    </w:p>
    <w:p w:rsidR="007F40B5" w:rsidRDefault="007F40B5" w:rsidP="007F40B5">
      <w:pPr>
        <w:spacing w:before="100" w:beforeAutospacing="1" w:after="100" w:afterAutospacing="1" w:line="240" w:lineRule="auto"/>
        <w:rPr>
          <w:rFonts w:ascii="Arial" w:eastAsia="Times New Roman" w:hAnsi="Arial" w:cs="Arial"/>
          <w:lang w:eastAsia="nb-NO"/>
        </w:rPr>
      </w:pPr>
      <w:r>
        <w:rPr>
          <w:rFonts w:ascii="Arial" w:eastAsia="Times New Roman" w:hAnsi="Arial" w:cs="Arial"/>
          <w:lang w:eastAsia="nb-NO"/>
        </w:rPr>
        <w:t>I tillegg har NR deltatt på en rekke høringsmøter på Stortinget, samt på en rekke møter med departementer og andre offentlige instanser</w:t>
      </w:r>
      <w:r w:rsidR="00E01D51">
        <w:rPr>
          <w:rFonts w:ascii="Arial" w:eastAsia="Times New Roman" w:hAnsi="Arial" w:cs="Arial"/>
          <w:lang w:eastAsia="nb-NO"/>
        </w:rPr>
        <w:t>,</w:t>
      </w:r>
      <w:r>
        <w:rPr>
          <w:rFonts w:ascii="Arial" w:eastAsia="Times New Roman" w:hAnsi="Arial" w:cs="Arial"/>
          <w:lang w:eastAsia="nb-NO"/>
        </w:rPr>
        <w:t xml:space="preserve"> med mediepolitiske og mediefaglige temaer på dagsorden.</w:t>
      </w:r>
    </w:p>
    <w:p w:rsidR="007F40B5" w:rsidRPr="007F40B5" w:rsidRDefault="007F40B5" w:rsidP="007F40B5">
      <w:pPr>
        <w:spacing w:before="100" w:beforeAutospacing="1" w:after="100" w:afterAutospacing="1" w:line="240" w:lineRule="auto"/>
        <w:rPr>
          <w:rFonts w:ascii="Arial" w:eastAsia="Times New Roman" w:hAnsi="Arial" w:cs="Arial"/>
          <w:sz w:val="28"/>
          <w:szCs w:val="28"/>
          <w:u w:val="single"/>
          <w:lang w:eastAsia="nb-NO"/>
        </w:rPr>
      </w:pPr>
      <w:r>
        <w:rPr>
          <w:rFonts w:ascii="Arial" w:eastAsia="Times New Roman" w:hAnsi="Arial" w:cs="Arial"/>
          <w:sz w:val="28"/>
          <w:szCs w:val="28"/>
          <w:u w:val="single"/>
          <w:lang w:eastAsia="nb-NO"/>
        </w:rPr>
        <w:lastRenderedPageBreak/>
        <w:t>Publikasjoner</w:t>
      </w:r>
    </w:p>
    <w:p w:rsidR="001B5B60" w:rsidRDefault="004E01EC" w:rsidP="007F40B5">
      <w:pPr>
        <w:spacing w:after="0" w:line="240" w:lineRule="auto"/>
        <w:rPr>
          <w:rFonts w:ascii="Arial" w:eastAsia="Times New Roman" w:hAnsi="Arial" w:cs="Arial"/>
          <w:lang w:eastAsia="nb-NO"/>
        </w:rPr>
      </w:pPr>
      <w:r>
        <w:rPr>
          <w:rFonts w:ascii="Arial" w:eastAsia="Times New Roman" w:hAnsi="Arial" w:cs="Arial"/>
          <w:lang w:eastAsia="nb-NO"/>
        </w:rPr>
        <w:t xml:space="preserve">NR har, både i 2013 og 2014 utgitt </w:t>
      </w:r>
      <w:hyperlink r:id="rId37" w:history="1">
        <w:r w:rsidR="003C36A1" w:rsidRPr="00E154C7">
          <w:rPr>
            <w:rStyle w:val="Hyperkobling"/>
            <w:rFonts w:ascii="Arial" w:eastAsia="Times New Roman" w:hAnsi="Arial" w:cs="Arial"/>
            <w:lang w:eastAsia="nb-NO"/>
          </w:rPr>
          <w:t>N</w:t>
        </w:r>
        <w:r w:rsidRPr="00E154C7">
          <w:rPr>
            <w:rStyle w:val="Hyperkobling"/>
            <w:rFonts w:ascii="Arial" w:eastAsia="Times New Roman" w:hAnsi="Arial" w:cs="Arial"/>
            <w:lang w:eastAsia="nb-NO"/>
          </w:rPr>
          <w:t>asjonale redaksjonelle årsrapporter</w:t>
        </w:r>
      </w:hyperlink>
      <w:r>
        <w:rPr>
          <w:rFonts w:ascii="Arial" w:eastAsia="Times New Roman" w:hAnsi="Arial" w:cs="Arial"/>
          <w:lang w:eastAsia="nb-NO"/>
        </w:rPr>
        <w:t xml:space="preserve"> for de foregående år. Den første års</w:t>
      </w:r>
      <w:r w:rsidR="001C567C">
        <w:rPr>
          <w:rFonts w:ascii="Arial" w:eastAsia="Times New Roman" w:hAnsi="Arial" w:cs="Arial"/>
          <w:lang w:eastAsia="nb-NO"/>
        </w:rPr>
        <w:t>r</w:t>
      </w:r>
      <w:r>
        <w:rPr>
          <w:rFonts w:ascii="Arial" w:eastAsia="Times New Roman" w:hAnsi="Arial" w:cs="Arial"/>
          <w:lang w:eastAsia="nb-NO"/>
        </w:rPr>
        <w:t xml:space="preserve">apporten ble publisert i 2011. Parallelt med NRs nasjonale rapporter, har antallet mediehus og redaksjoner som utgir egne rapporter økt, dels på eget initiativ, dels i regi av mediekonsernene. I rapporten for året 2012 var det bidrag fra 43 redaksjoner. Året etter var antallet økt til 61. Redaktørene for de respektive redaksjonene forteller om utfordringer, vellykkede prosjekter og redaksjonell utvikling. I tillegg er enkelte redaktører utfordret på mer omfattende og overgripende temaer, samt at de nasjonale rapportene også inneholder oppsummeringer </w:t>
      </w:r>
      <w:r w:rsidR="001B5B60">
        <w:rPr>
          <w:rFonts w:ascii="Arial" w:eastAsia="Times New Roman" w:hAnsi="Arial" w:cs="Arial"/>
          <w:lang w:eastAsia="nb-NO"/>
        </w:rPr>
        <w:t>av status på områdene medierett, medieetikk og innsyn. Rapportene kommer naturligvis også som digitale versjoner, hvor det er plass til en del mer materiale enn i papirutgaven.</w:t>
      </w:r>
    </w:p>
    <w:p w:rsidR="00875460" w:rsidRDefault="00875460" w:rsidP="007F40B5">
      <w:pPr>
        <w:spacing w:after="0" w:line="240" w:lineRule="auto"/>
        <w:rPr>
          <w:rFonts w:ascii="Arial" w:eastAsia="Times New Roman" w:hAnsi="Arial" w:cs="Arial"/>
          <w:lang w:eastAsia="nb-NO"/>
        </w:rPr>
      </w:pPr>
    </w:p>
    <w:p w:rsidR="001B5B60" w:rsidRDefault="00875460" w:rsidP="007F40B5">
      <w:pPr>
        <w:spacing w:after="0" w:line="240" w:lineRule="auto"/>
        <w:rPr>
          <w:rFonts w:ascii="Arial" w:eastAsia="Times New Roman" w:hAnsi="Arial" w:cs="Arial"/>
          <w:lang w:eastAsia="nb-NO"/>
        </w:rPr>
      </w:pPr>
      <w:r w:rsidRPr="00875460">
        <w:rPr>
          <w:rFonts w:ascii="Arial" w:eastAsia="Times New Roman" w:hAnsi="Arial" w:cs="Arial"/>
          <w:noProof/>
          <w:lang w:eastAsia="nb-NO"/>
        </w:rPr>
        <w:drawing>
          <wp:inline distT="0" distB="0" distL="0" distR="0">
            <wp:extent cx="5760720" cy="1938164"/>
            <wp:effectExtent l="19050" t="0" r="0" b="0"/>
            <wp:docPr id="4" name="Bilde 2" descr="H:\ARKIVET\0 Adm - org NR\Nasjonal redaksjonell årsrapport\Nasjonal årsrapport 2014\Bilde til nored.no - forsidebo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RKIVET\0 Adm - org NR\Nasjonal redaksjonell årsrapport\Nasjonal årsrapport 2014\Bilde til nored.no - forsideboks.png"/>
                    <pic:cNvPicPr>
                      <a:picLocks noChangeAspect="1" noChangeArrowheads="1"/>
                    </pic:cNvPicPr>
                  </pic:nvPicPr>
                  <pic:blipFill>
                    <a:blip r:embed="rId38" cstate="print"/>
                    <a:srcRect/>
                    <a:stretch>
                      <a:fillRect/>
                    </a:stretch>
                  </pic:blipFill>
                  <pic:spPr bwMode="auto">
                    <a:xfrm>
                      <a:off x="0" y="0"/>
                      <a:ext cx="5760720" cy="1938164"/>
                    </a:xfrm>
                    <a:prstGeom prst="rect">
                      <a:avLst/>
                    </a:prstGeom>
                    <a:noFill/>
                    <a:ln w="9525">
                      <a:noFill/>
                      <a:miter lim="800000"/>
                      <a:headEnd/>
                      <a:tailEnd/>
                    </a:ln>
                  </pic:spPr>
                </pic:pic>
              </a:graphicData>
            </a:graphic>
          </wp:inline>
        </w:drawing>
      </w:r>
    </w:p>
    <w:p w:rsidR="00875460" w:rsidRDefault="00875460" w:rsidP="007F40B5">
      <w:pPr>
        <w:spacing w:after="0" w:line="240" w:lineRule="auto"/>
        <w:rPr>
          <w:rFonts w:ascii="Arial" w:eastAsia="Times New Roman" w:hAnsi="Arial" w:cs="Arial"/>
          <w:lang w:eastAsia="nb-NO"/>
        </w:rPr>
      </w:pPr>
    </w:p>
    <w:p w:rsidR="00875460" w:rsidRDefault="00875460" w:rsidP="007F40B5">
      <w:pPr>
        <w:spacing w:after="0" w:line="240" w:lineRule="auto"/>
        <w:rPr>
          <w:rFonts w:ascii="Arial" w:eastAsia="Times New Roman" w:hAnsi="Arial" w:cs="Arial"/>
          <w:lang w:eastAsia="nb-NO"/>
        </w:rPr>
      </w:pPr>
    </w:p>
    <w:p w:rsidR="001B5B60" w:rsidRDefault="001B5B60" w:rsidP="007F40B5">
      <w:pPr>
        <w:spacing w:after="0" w:line="240" w:lineRule="auto"/>
        <w:rPr>
          <w:rFonts w:ascii="Arial" w:eastAsia="Times New Roman" w:hAnsi="Arial" w:cs="Arial"/>
          <w:lang w:eastAsia="nb-NO"/>
        </w:rPr>
      </w:pPr>
      <w:r>
        <w:rPr>
          <w:rFonts w:ascii="Arial" w:eastAsia="Times New Roman" w:hAnsi="Arial" w:cs="Arial"/>
          <w:lang w:eastAsia="nb-NO"/>
        </w:rPr>
        <w:t xml:space="preserve">I 2013 deltok NR også i utarbeidelsen av den tredje såkalte </w:t>
      </w:r>
      <w:r w:rsidRPr="003C36A1">
        <w:rPr>
          <w:rFonts w:ascii="Arial" w:eastAsia="Times New Roman" w:hAnsi="Arial" w:cs="Arial"/>
          <w:u w:val="single"/>
          <w:lang w:eastAsia="nb-NO"/>
        </w:rPr>
        <w:t>Kvalitetsundersøkelsen</w:t>
      </w:r>
      <w:r>
        <w:rPr>
          <w:rFonts w:ascii="Arial" w:eastAsia="Times New Roman" w:hAnsi="Arial" w:cs="Arial"/>
          <w:lang w:eastAsia="nb-NO"/>
        </w:rPr>
        <w:t xml:space="preserve">, i samarbeid med Norsk Journalistlag. TNS Gallup sendte ut en epostundersøkelse til samtlige medlemmer i NJ og NR. </w:t>
      </w:r>
      <w:r w:rsidR="003C36A1">
        <w:rPr>
          <w:rFonts w:ascii="Arial" w:eastAsia="Times New Roman" w:hAnsi="Arial" w:cs="Arial"/>
          <w:lang w:eastAsia="nb-NO"/>
        </w:rPr>
        <w:t>Resultatene ble presentert på NJs landsmøte.</w:t>
      </w:r>
    </w:p>
    <w:p w:rsidR="004E01EC" w:rsidRDefault="004E01EC" w:rsidP="007F40B5">
      <w:pPr>
        <w:spacing w:after="0" w:line="240" w:lineRule="auto"/>
        <w:rPr>
          <w:rFonts w:ascii="Arial" w:eastAsia="Times New Roman" w:hAnsi="Arial" w:cs="Arial"/>
          <w:lang w:eastAsia="nb-NO"/>
        </w:rPr>
      </w:pPr>
    </w:p>
    <w:p w:rsidR="003C36A1" w:rsidRDefault="003C36A1" w:rsidP="007F40B5">
      <w:pPr>
        <w:spacing w:after="0" w:line="240" w:lineRule="auto"/>
        <w:rPr>
          <w:rFonts w:ascii="Arial" w:eastAsia="Times New Roman" w:hAnsi="Arial" w:cs="Arial"/>
          <w:lang w:eastAsia="nb-NO"/>
        </w:rPr>
      </w:pPr>
      <w:r>
        <w:rPr>
          <w:rFonts w:ascii="Arial" w:eastAsia="Times New Roman" w:hAnsi="Arial" w:cs="Arial"/>
          <w:lang w:eastAsia="nb-NO"/>
        </w:rPr>
        <w:t xml:space="preserve">I 2014 fikk NR utarbeidet en rapport om pr-byråer og journalistikk – </w:t>
      </w:r>
      <w:hyperlink r:id="rId39" w:history="1">
        <w:r w:rsidRPr="00E154C7">
          <w:rPr>
            <w:rStyle w:val="Hyperkobling"/>
            <w:rFonts w:ascii="Arial" w:eastAsia="Times New Roman" w:hAnsi="Arial" w:cs="Arial"/>
            <w:lang w:eastAsia="nb-NO"/>
          </w:rPr>
          <w:t xml:space="preserve">”Proffere pr presser pressen” </w:t>
        </w:r>
      </w:hyperlink>
      <w:r>
        <w:rPr>
          <w:rFonts w:ascii="Arial" w:eastAsia="Times New Roman" w:hAnsi="Arial" w:cs="Arial"/>
          <w:lang w:eastAsia="nb-NO"/>
        </w:rPr>
        <w:t>– gjennomført av Jens Barland ved Høyskolen på Gjøvik. Undersøkelsen kom i forlengelsen av en lignende rapport om tekstreklame som ble presentert to år tidligere. PR-rapporten ble lagt frem på NRs vårmøte i Bergen i mai, og</w:t>
      </w:r>
      <w:r w:rsidR="00E154C7">
        <w:rPr>
          <w:rFonts w:ascii="Arial" w:eastAsia="Times New Roman" w:hAnsi="Arial" w:cs="Arial"/>
          <w:lang w:eastAsia="nb-NO"/>
        </w:rPr>
        <w:t xml:space="preserve"> var</w:t>
      </w:r>
      <w:r>
        <w:rPr>
          <w:rFonts w:ascii="Arial" w:eastAsia="Times New Roman" w:hAnsi="Arial" w:cs="Arial"/>
          <w:lang w:eastAsia="nb-NO"/>
        </w:rPr>
        <w:t xml:space="preserve"> gjenstand for mye oppmerksomhet og debatt.</w:t>
      </w:r>
    </w:p>
    <w:p w:rsidR="003C36A1" w:rsidRDefault="003C36A1" w:rsidP="007F40B5">
      <w:pPr>
        <w:spacing w:after="0" w:line="240" w:lineRule="auto"/>
        <w:rPr>
          <w:rFonts w:ascii="Arial" w:eastAsia="Times New Roman" w:hAnsi="Arial" w:cs="Arial"/>
          <w:lang w:eastAsia="nb-NO"/>
        </w:rPr>
      </w:pPr>
    </w:p>
    <w:p w:rsidR="003C36A1" w:rsidRDefault="003C36A1" w:rsidP="007F40B5">
      <w:pPr>
        <w:spacing w:after="0" w:line="240" w:lineRule="auto"/>
        <w:rPr>
          <w:rFonts w:ascii="Arial" w:eastAsia="Times New Roman" w:hAnsi="Arial" w:cs="Arial"/>
          <w:lang w:eastAsia="nb-NO"/>
        </w:rPr>
      </w:pPr>
      <w:r>
        <w:rPr>
          <w:rFonts w:ascii="Arial" w:eastAsia="Times New Roman" w:hAnsi="Arial" w:cs="Arial"/>
          <w:lang w:eastAsia="nb-NO"/>
        </w:rPr>
        <w:t xml:space="preserve">I landsmøteperioden har NR, gjennom et spleiselag med Norsk Journalistlag, Mediebedriftene, Fritt Ord, Rådet for anvendt medieforskning og Pressens Faglitteraturfond, bidratt til at tidligere generalsekretær Nils E. Øys har kunnet skrive og utgi to viktige fagbøker: </w:t>
      </w:r>
      <w:r w:rsidRPr="003C36A1">
        <w:rPr>
          <w:rFonts w:ascii="Arial" w:eastAsia="Times New Roman" w:hAnsi="Arial" w:cs="Arial"/>
          <w:u w:val="single"/>
          <w:lang w:eastAsia="nb-NO"/>
        </w:rPr>
        <w:t>”Medierett for journalister”</w:t>
      </w:r>
      <w:r>
        <w:rPr>
          <w:rFonts w:ascii="Arial" w:eastAsia="Times New Roman" w:hAnsi="Arial" w:cs="Arial"/>
          <w:lang w:eastAsia="nb-NO"/>
        </w:rPr>
        <w:t xml:space="preserve"> som kom tidlig i 2013, og </w:t>
      </w:r>
      <w:r w:rsidRPr="003C36A1">
        <w:rPr>
          <w:rFonts w:ascii="Arial" w:eastAsia="Times New Roman" w:hAnsi="Arial" w:cs="Arial"/>
          <w:u w:val="single"/>
          <w:lang w:eastAsia="nb-NO"/>
        </w:rPr>
        <w:t>”Kommentarbok til offentleglova”</w:t>
      </w:r>
      <w:r>
        <w:rPr>
          <w:rFonts w:ascii="Arial" w:eastAsia="Times New Roman" w:hAnsi="Arial" w:cs="Arial"/>
          <w:lang w:eastAsia="nb-NO"/>
        </w:rPr>
        <w:t xml:space="preserve"> som kom høsten 2014. </w:t>
      </w:r>
    </w:p>
    <w:p w:rsidR="00464511" w:rsidRDefault="00464511" w:rsidP="007F40B5">
      <w:pPr>
        <w:spacing w:after="0" w:line="240" w:lineRule="auto"/>
        <w:rPr>
          <w:rFonts w:ascii="Arial" w:eastAsia="Times New Roman" w:hAnsi="Arial" w:cs="Arial"/>
          <w:lang w:eastAsia="nb-NO"/>
        </w:rPr>
      </w:pPr>
    </w:p>
    <w:p w:rsidR="00464511" w:rsidRPr="00464511" w:rsidRDefault="00464511" w:rsidP="007F40B5">
      <w:pPr>
        <w:spacing w:after="0" w:line="240" w:lineRule="auto"/>
        <w:rPr>
          <w:rFonts w:ascii="Arial" w:eastAsia="Times New Roman" w:hAnsi="Arial" w:cs="Arial"/>
          <w:i/>
          <w:sz w:val="20"/>
          <w:szCs w:val="20"/>
          <w:lang w:eastAsia="nb-NO"/>
        </w:rPr>
      </w:pPr>
      <w:r>
        <w:rPr>
          <w:noProof/>
          <w:lang w:eastAsia="nb-NO"/>
        </w:rPr>
        <w:drawing>
          <wp:inline distT="0" distB="0" distL="0" distR="0">
            <wp:extent cx="1286153" cy="1800000"/>
            <wp:effectExtent l="19050" t="0" r="9247" b="0"/>
            <wp:docPr id="6" name="irc_mi" descr="http://s.cdon.com/media-dynamic/images/product/book/unknown/image0/medierett_for_journalister-oy_nils_e-23934182-1591767640-frn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cdon.com/media-dynamic/images/product/book/unknown/image0/medierett_for_journalister-oy_nils_e-23934182-1591767640-frntl.jpg"/>
                    <pic:cNvPicPr>
                      <a:picLocks noChangeAspect="1" noChangeArrowheads="1"/>
                    </pic:cNvPicPr>
                  </pic:nvPicPr>
                  <pic:blipFill>
                    <a:blip r:embed="rId40" cstate="print"/>
                    <a:srcRect/>
                    <a:stretch>
                      <a:fillRect/>
                    </a:stretch>
                  </pic:blipFill>
                  <pic:spPr bwMode="auto">
                    <a:xfrm>
                      <a:off x="0" y="0"/>
                      <a:ext cx="1286153" cy="1800000"/>
                    </a:xfrm>
                    <a:prstGeom prst="rect">
                      <a:avLst/>
                    </a:prstGeom>
                    <a:noFill/>
                    <a:ln w="9525">
                      <a:noFill/>
                      <a:miter lim="800000"/>
                      <a:headEnd/>
                      <a:tailEnd/>
                    </a:ln>
                  </pic:spPr>
                </pic:pic>
              </a:graphicData>
            </a:graphic>
          </wp:inline>
        </w:drawing>
      </w:r>
      <w:r>
        <w:rPr>
          <w:rFonts w:ascii="Arial" w:eastAsia="Times New Roman" w:hAnsi="Arial" w:cs="Arial"/>
          <w:lang w:eastAsia="nb-NO"/>
        </w:rPr>
        <w:t xml:space="preserve">      </w:t>
      </w:r>
      <w:r>
        <w:rPr>
          <w:noProof/>
          <w:lang w:eastAsia="nb-NO"/>
        </w:rPr>
        <w:drawing>
          <wp:inline distT="0" distB="0" distL="0" distR="0">
            <wp:extent cx="1286153" cy="1800000"/>
            <wp:effectExtent l="19050" t="0" r="9247" b="0"/>
            <wp:docPr id="7" name="irc_mi" descr="https://www.cappelendamm.no/sek-asset/products/9788202405847.jpg?w=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cappelendamm.no/sek-asset/products/9788202405847.jpg?w=218"/>
                    <pic:cNvPicPr>
                      <a:picLocks noChangeAspect="1" noChangeArrowheads="1"/>
                    </pic:cNvPicPr>
                  </pic:nvPicPr>
                  <pic:blipFill>
                    <a:blip r:embed="rId41" cstate="print"/>
                    <a:srcRect/>
                    <a:stretch>
                      <a:fillRect/>
                    </a:stretch>
                  </pic:blipFill>
                  <pic:spPr bwMode="auto">
                    <a:xfrm>
                      <a:off x="0" y="0"/>
                      <a:ext cx="1286153" cy="1800000"/>
                    </a:xfrm>
                    <a:prstGeom prst="rect">
                      <a:avLst/>
                    </a:prstGeom>
                    <a:noFill/>
                    <a:ln w="9525">
                      <a:noFill/>
                      <a:miter lim="800000"/>
                      <a:headEnd/>
                      <a:tailEnd/>
                    </a:ln>
                  </pic:spPr>
                </pic:pic>
              </a:graphicData>
            </a:graphic>
          </wp:inline>
        </w:drawing>
      </w:r>
      <w:r>
        <w:rPr>
          <w:rFonts w:ascii="Arial" w:eastAsia="Times New Roman" w:hAnsi="Arial" w:cs="Arial"/>
          <w:lang w:eastAsia="nb-NO"/>
        </w:rPr>
        <w:t xml:space="preserve">  </w:t>
      </w:r>
      <w:r w:rsidRPr="00464511">
        <w:rPr>
          <w:rFonts w:ascii="Arial" w:eastAsia="Times New Roman" w:hAnsi="Arial" w:cs="Arial"/>
          <w:i/>
          <w:sz w:val="20"/>
          <w:szCs w:val="20"/>
          <w:lang w:eastAsia="nb-NO"/>
        </w:rPr>
        <w:t>Nils E. Øy har skrevet to nye, viktige fagbøker</w:t>
      </w:r>
      <w:r>
        <w:rPr>
          <w:rFonts w:ascii="Arial" w:eastAsia="Times New Roman" w:hAnsi="Arial" w:cs="Arial"/>
          <w:i/>
          <w:sz w:val="20"/>
          <w:szCs w:val="20"/>
          <w:lang w:eastAsia="nb-NO"/>
        </w:rPr>
        <w:t>.</w:t>
      </w:r>
    </w:p>
    <w:p w:rsidR="003C36A1" w:rsidRPr="00DC638B" w:rsidRDefault="003C36A1" w:rsidP="007F40B5">
      <w:pPr>
        <w:spacing w:after="0" w:line="240" w:lineRule="auto"/>
        <w:rPr>
          <w:rFonts w:ascii="Arial" w:eastAsia="Times New Roman" w:hAnsi="Arial" w:cs="Arial"/>
          <w:lang w:eastAsia="nb-NO"/>
        </w:rPr>
      </w:pPr>
      <w:r>
        <w:rPr>
          <w:rFonts w:ascii="Arial" w:eastAsia="Times New Roman" w:hAnsi="Arial" w:cs="Arial"/>
          <w:lang w:eastAsia="nb-NO"/>
        </w:rPr>
        <w:lastRenderedPageBreak/>
        <w:t xml:space="preserve">Spleiselaget gikk i tillegg ut på at Nils E. Øy også ble ”frikjøpt” store deler av det siste året som generalsekretær, for å digitalisere og systematisere et betydelig arkivmateriale med mediefaglig interesse. Resultatet er </w:t>
      </w:r>
      <w:hyperlink r:id="rId42" w:history="1">
        <w:proofErr w:type="spellStart"/>
        <w:r w:rsidR="00DC638B" w:rsidRPr="00E154C7">
          <w:rPr>
            <w:rStyle w:val="Hyperkobling"/>
            <w:rFonts w:ascii="Arial" w:eastAsia="Times New Roman" w:hAnsi="Arial" w:cs="Arial"/>
            <w:lang w:eastAsia="nb-NO"/>
          </w:rPr>
          <w:t>ytringsarkivet.no</w:t>
        </w:r>
        <w:proofErr w:type="spellEnd"/>
      </w:hyperlink>
      <w:r w:rsidR="00DC638B">
        <w:rPr>
          <w:rFonts w:ascii="Arial" w:eastAsia="Times New Roman" w:hAnsi="Arial" w:cs="Arial"/>
          <w:lang w:eastAsia="nb-NO"/>
        </w:rPr>
        <w:t>, som ble lansert i forbindelse med NRs høstmøte i november 2014.</w:t>
      </w:r>
    </w:p>
    <w:p w:rsidR="00464511" w:rsidRDefault="00464511" w:rsidP="00B70753">
      <w:pPr>
        <w:spacing w:after="0" w:line="240" w:lineRule="auto"/>
        <w:rPr>
          <w:rFonts w:ascii="Arial" w:eastAsia="Times New Roman" w:hAnsi="Arial" w:cs="Arial"/>
          <w:sz w:val="28"/>
          <w:szCs w:val="28"/>
          <w:u w:val="single"/>
          <w:lang w:eastAsia="nb-NO"/>
        </w:rPr>
      </w:pPr>
    </w:p>
    <w:p w:rsidR="007550EC" w:rsidRPr="00464511" w:rsidRDefault="00464511" w:rsidP="00B70753">
      <w:pPr>
        <w:spacing w:after="0" w:line="240" w:lineRule="auto"/>
        <w:rPr>
          <w:rFonts w:ascii="Arial" w:eastAsia="Times New Roman" w:hAnsi="Arial" w:cs="Arial"/>
          <w:sz w:val="28"/>
          <w:szCs w:val="28"/>
          <w:u w:val="single"/>
          <w:lang w:eastAsia="nb-NO"/>
        </w:rPr>
      </w:pPr>
      <w:r w:rsidRPr="00464511">
        <w:rPr>
          <w:rFonts w:ascii="Arial" w:eastAsia="Times New Roman" w:hAnsi="Arial" w:cs="Arial"/>
          <w:sz w:val="28"/>
          <w:szCs w:val="28"/>
          <w:u w:val="single"/>
          <w:lang w:eastAsia="nb-NO"/>
        </w:rPr>
        <w:t>Kurs og seminarer</w:t>
      </w:r>
    </w:p>
    <w:p w:rsidR="00464511" w:rsidRDefault="009427A5" w:rsidP="00B70753">
      <w:pPr>
        <w:spacing w:after="0" w:line="240" w:lineRule="auto"/>
        <w:rPr>
          <w:rFonts w:ascii="Arial" w:eastAsia="Times New Roman" w:hAnsi="Arial" w:cs="Arial"/>
          <w:lang w:eastAsia="nb-NO"/>
        </w:rPr>
      </w:pPr>
      <w:r>
        <w:rPr>
          <w:rFonts w:ascii="Arial" w:eastAsia="Times New Roman" w:hAnsi="Arial" w:cs="Arial"/>
          <w:lang w:eastAsia="nb-NO"/>
        </w:rPr>
        <w:t>I løpet av 2013 og 2014 har NR avviklet til sammen 16 moduler i serien NR Kompetanse, i tillegg til en regional modul i Møre og Romsdal og en regio</w:t>
      </w:r>
      <w:r w:rsidR="00E154C7">
        <w:rPr>
          <w:rFonts w:ascii="Arial" w:eastAsia="Times New Roman" w:hAnsi="Arial" w:cs="Arial"/>
          <w:lang w:eastAsia="nb-NO"/>
        </w:rPr>
        <w:t>nal modul i Vestafjel</w:t>
      </w:r>
      <w:r>
        <w:rPr>
          <w:rFonts w:ascii="Arial" w:eastAsia="Times New Roman" w:hAnsi="Arial" w:cs="Arial"/>
          <w:lang w:eastAsia="nb-NO"/>
        </w:rPr>
        <w:t>ske. Totalt har det vært 204 deltakere på disse kursene. Vi avviklet også den første topplederkursserien i 2013/2014, med 18 deltakere. I tillegg har vi avviklet to velkomstseminarer med til sammen 41 deltakere.</w:t>
      </w:r>
    </w:p>
    <w:p w:rsidR="009427A5" w:rsidRDefault="009427A5" w:rsidP="00B70753">
      <w:pPr>
        <w:spacing w:after="0" w:line="240" w:lineRule="auto"/>
        <w:rPr>
          <w:rFonts w:ascii="Arial" w:eastAsia="Times New Roman" w:hAnsi="Arial" w:cs="Arial"/>
          <w:lang w:eastAsia="nb-NO"/>
        </w:rPr>
      </w:pPr>
    </w:p>
    <w:p w:rsidR="00DD7116" w:rsidRDefault="00DD7116" w:rsidP="00B70753">
      <w:pPr>
        <w:spacing w:after="0" w:line="240" w:lineRule="auto"/>
        <w:rPr>
          <w:rFonts w:ascii="Arial" w:eastAsia="Times New Roman" w:hAnsi="Arial" w:cs="Arial"/>
          <w:lang w:eastAsia="nb-NO"/>
        </w:rPr>
      </w:pPr>
    </w:p>
    <w:p w:rsidR="00CE6BCF" w:rsidRPr="00CE6BCF" w:rsidRDefault="00CE6BCF" w:rsidP="00B70753">
      <w:pPr>
        <w:spacing w:after="0" w:line="240" w:lineRule="auto"/>
        <w:rPr>
          <w:rFonts w:ascii="Arial" w:eastAsia="Times New Roman" w:hAnsi="Arial" w:cs="Arial"/>
          <w:sz w:val="36"/>
          <w:szCs w:val="36"/>
          <w:lang w:eastAsia="nb-NO"/>
        </w:rPr>
      </w:pPr>
      <w:r>
        <w:rPr>
          <w:rFonts w:ascii="Arial" w:eastAsia="Times New Roman" w:hAnsi="Arial" w:cs="Arial"/>
          <w:sz w:val="36"/>
          <w:szCs w:val="36"/>
          <w:lang w:eastAsia="nb-NO"/>
        </w:rPr>
        <w:t>4. Redaktørinstituttet</w:t>
      </w:r>
    </w:p>
    <w:p w:rsidR="00CE6BCF" w:rsidRDefault="00CE6BCF" w:rsidP="007550EC">
      <w:pPr>
        <w:spacing w:after="0" w:line="240" w:lineRule="auto"/>
        <w:rPr>
          <w:rFonts w:ascii="Arial" w:eastAsia="Times New Roman" w:hAnsi="Arial" w:cs="Arial"/>
          <w:b/>
          <w:bCs/>
          <w:sz w:val="24"/>
          <w:szCs w:val="20"/>
          <w:lang w:eastAsia="nb-NO"/>
        </w:rPr>
      </w:pPr>
    </w:p>
    <w:p w:rsidR="00CE6BCF" w:rsidRDefault="00CE6BCF" w:rsidP="00DD7116">
      <w:pPr>
        <w:spacing w:after="0" w:line="240" w:lineRule="auto"/>
        <w:rPr>
          <w:rFonts w:ascii="Arial" w:hAnsi="Arial" w:cs="Arial"/>
        </w:rPr>
      </w:pPr>
      <w:r w:rsidRPr="00CE6BCF">
        <w:rPr>
          <w:rFonts w:ascii="Arial" w:hAnsi="Arial" w:cs="Arial"/>
        </w:rPr>
        <w:t>Redaktørinstituttet defineres som «</w:t>
      </w:r>
      <w:r w:rsidRPr="00CE6BCF">
        <w:rPr>
          <w:rFonts w:ascii="Arial" w:hAnsi="Arial" w:cs="Arial"/>
          <w:i/>
          <w:iCs/>
        </w:rPr>
        <w:t>prinsippet om redaktørens uavhengige forvaltning av ytrings- og informasjonsfriheten gjennom massemedier, med mandat fra eier, med selvpålagte samfunnsoppgaver som fri informasjonsformidling, kritisk granskning av makthavere og mangfold i meningsdannelse - og med juridisk ansvar bare overfor lov og domstol</w:t>
      </w:r>
      <w:r w:rsidRPr="00CE6BCF">
        <w:rPr>
          <w:rFonts w:ascii="Arial" w:hAnsi="Arial" w:cs="Arial"/>
        </w:rPr>
        <w:t xml:space="preserve">». </w:t>
      </w:r>
    </w:p>
    <w:p w:rsidR="00DD7116" w:rsidRPr="00CE6BCF" w:rsidRDefault="00DD7116" w:rsidP="00DD7116">
      <w:pPr>
        <w:spacing w:after="0" w:line="240" w:lineRule="auto"/>
        <w:rPr>
          <w:rFonts w:ascii="Arial" w:hAnsi="Arial" w:cs="Arial"/>
        </w:rPr>
      </w:pPr>
    </w:p>
    <w:p w:rsidR="009427A5" w:rsidRDefault="009427A5" w:rsidP="009427A5">
      <w:pPr>
        <w:spacing w:after="0" w:line="240" w:lineRule="auto"/>
        <w:rPr>
          <w:rFonts w:ascii="Arial" w:eastAsia="Times New Roman" w:hAnsi="Arial" w:cs="Arial"/>
          <w:bCs/>
          <w:lang w:eastAsia="nb-NO"/>
        </w:rPr>
      </w:pPr>
      <w:r>
        <w:rPr>
          <w:rFonts w:ascii="Arial" w:eastAsia="Times New Roman" w:hAnsi="Arial" w:cs="Arial"/>
          <w:bCs/>
          <w:lang w:eastAsia="nb-NO"/>
        </w:rPr>
        <w:t>Etter at lov om redaksjonell fridom i media trådte i kraft 1. januar 2009, er det viktigste som har skjedd på området regjeringens nedsettelse av det såkalte medieansvarsutvalget. Utvalget avga sin innstilling – Ytringsfrihet og ansvar i en ny mediehverdag (NOU 2011:12) –</w:t>
      </w:r>
    </w:p>
    <w:p w:rsidR="009427A5" w:rsidRDefault="009427A5" w:rsidP="009427A5">
      <w:pPr>
        <w:spacing w:after="0" w:line="240" w:lineRule="auto"/>
        <w:rPr>
          <w:rFonts w:ascii="Arial" w:eastAsia="Times New Roman" w:hAnsi="Arial" w:cs="Arial"/>
          <w:bCs/>
          <w:lang w:eastAsia="nb-NO"/>
        </w:rPr>
      </w:pPr>
      <w:r>
        <w:rPr>
          <w:rFonts w:ascii="Arial" w:eastAsia="Times New Roman" w:hAnsi="Arial" w:cs="Arial"/>
          <w:bCs/>
          <w:lang w:eastAsia="nb-NO"/>
        </w:rPr>
        <w:t>i juni 2011. Utvalgets flertall foreslo der blant annet å avvikle det særlige (objektive) straff</w:t>
      </w:r>
      <w:r w:rsidR="00E154C7">
        <w:rPr>
          <w:rFonts w:ascii="Arial" w:eastAsia="Times New Roman" w:hAnsi="Arial" w:cs="Arial"/>
          <w:bCs/>
          <w:lang w:eastAsia="nb-NO"/>
        </w:rPr>
        <w:t>erettslige redaktøransvaret. NR</w:t>
      </w:r>
      <w:r>
        <w:rPr>
          <w:rFonts w:ascii="Arial" w:eastAsia="Times New Roman" w:hAnsi="Arial" w:cs="Arial"/>
          <w:bCs/>
          <w:lang w:eastAsia="nb-NO"/>
        </w:rPr>
        <w:t xml:space="preserve"> og flere andre medieorganisasjoner, protestert mot forslaget, som neppe blir gjennomført. Samtidig er det, på beretningstidspunktet, uklart hva som blir regjeringens forslag med hensyn til fremtidig lovregulering av redaktøransvaret – ikke minst i den digitale verden. Et forslag var bebudet våren 2013, men kom aldri. NR har, etter regjeringsskiftet, i uformelle samtaler tatt opp spørsmålet med Kulturdepartementet, uten at det for øyeblikket er mye som tyder på at dette vil bli prioritert fra regjeringens side. NR vil imidlertid forsøke å sette trykk på dette arbeidet. Blant annet er det viktig å få avklart spørsmål knyttet til det objektive redaktøransvaret på digitale plattformer. Den nye straffeloven, som ble vedtatt i 2009, men som ennå ikke er trådt i kraft, løser heller ikke spørsmålene knyttet til redaktøransvaret på nett.</w:t>
      </w:r>
    </w:p>
    <w:p w:rsidR="00CE6BCF" w:rsidRPr="00CE6BCF" w:rsidRDefault="0048728D" w:rsidP="007550EC">
      <w:pPr>
        <w:spacing w:after="0" w:line="240" w:lineRule="auto"/>
        <w:rPr>
          <w:rFonts w:ascii="Arial" w:eastAsia="Times New Roman" w:hAnsi="Arial" w:cs="Arial"/>
          <w:bCs/>
          <w:lang w:eastAsia="nb-NO"/>
        </w:rPr>
      </w:pPr>
      <w:r>
        <w:rPr>
          <w:rFonts w:ascii="Arial" w:eastAsia="Times New Roman" w:hAnsi="Arial" w:cs="Arial"/>
          <w:bCs/>
          <w:lang w:eastAsia="nb-NO"/>
        </w:rPr>
        <w:t xml:space="preserve"> </w:t>
      </w:r>
      <w:r w:rsidR="00D56143">
        <w:rPr>
          <w:rFonts w:ascii="Arial" w:eastAsia="Times New Roman" w:hAnsi="Arial" w:cs="Arial"/>
          <w:bCs/>
          <w:lang w:eastAsia="nb-NO"/>
        </w:rPr>
        <w:t xml:space="preserve">                                                                 </w:t>
      </w:r>
    </w:p>
    <w:p w:rsidR="00CE6BCF" w:rsidRDefault="0048728D" w:rsidP="007550EC">
      <w:pPr>
        <w:spacing w:after="0" w:line="240" w:lineRule="auto"/>
        <w:rPr>
          <w:rFonts w:ascii="Arial" w:eastAsia="Times New Roman" w:hAnsi="Arial" w:cs="Arial"/>
          <w:b/>
          <w:bCs/>
          <w:sz w:val="24"/>
          <w:szCs w:val="20"/>
          <w:lang w:eastAsia="nb-NO"/>
        </w:rPr>
      </w:pPr>
      <w:r>
        <w:rPr>
          <w:noProof/>
          <w:lang w:eastAsia="nb-NO"/>
        </w:rPr>
        <w:drawing>
          <wp:inline distT="0" distB="0" distL="0" distR="0">
            <wp:extent cx="5760777" cy="2197290"/>
            <wp:effectExtent l="19050" t="0" r="0" b="0"/>
            <wp:docPr id="12" name="irc_mi" descr="http://img.new.livestream.com/events/0000000000264f79/afb09845-8042-4a13-9086-b85048aabf86_2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new.livestream.com/events/0000000000264f79/afb09845-8042-4a13-9086-b85048aabf86_2257.jpg"/>
                    <pic:cNvPicPr>
                      <a:picLocks noChangeAspect="1" noChangeArrowheads="1"/>
                    </pic:cNvPicPr>
                  </pic:nvPicPr>
                  <pic:blipFill>
                    <a:blip r:embed="rId43" cstate="print"/>
                    <a:srcRect t="32211"/>
                    <a:stretch>
                      <a:fillRect/>
                    </a:stretch>
                  </pic:blipFill>
                  <pic:spPr bwMode="auto">
                    <a:xfrm>
                      <a:off x="0" y="0"/>
                      <a:ext cx="5760777" cy="2197290"/>
                    </a:xfrm>
                    <a:prstGeom prst="rect">
                      <a:avLst/>
                    </a:prstGeom>
                    <a:noFill/>
                    <a:ln w="9525">
                      <a:noFill/>
                      <a:miter lim="800000"/>
                      <a:headEnd/>
                      <a:tailEnd/>
                    </a:ln>
                  </pic:spPr>
                </pic:pic>
              </a:graphicData>
            </a:graphic>
          </wp:inline>
        </w:drawing>
      </w:r>
    </w:p>
    <w:p w:rsidR="00CE6BCF" w:rsidRPr="0048728D" w:rsidRDefault="0048728D" w:rsidP="007550EC">
      <w:pPr>
        <w:spacing w:after="0" w:line="240" w:lineRule="auto"/>
        <w:rPr>
          <w:rFonts w:ascii="Arial" w:eastAsia="Times New Roman" w:hAnsi="Arial" w:cs="Arial"/>
          <w:bCs/>
          <w:i/>
          <w:sz w:val="20"/>
          <w:szCs w:val="20"/>
          <w:lang w:eastAsia="nb-NO"/>
        </w:rPr>
      </w:pPr>
      <w:r>
        <w:rPr>
          <w:rFonts w:ascii="Arial" w:eastAsia="Times New Roman" w:hAnsi="Arial" w:cs="Arial"/>
          <w:bCs/>
          <w:i/>
          <w:sz w:val="20"/>
          <w:szCs w:val="20"/>
          <w:lang w:eastAsia="nb-NO"/>
        </w:rPr>
        <w:t xml:space="preserve">En av kulturminister Thorhild </w:t>
      </w:r>
      <w:proofErr w:type="spellStart"/>
      <w:r>
        <w:rPr>
          <w:rFonts w:ascii="Arial" w:eastAsia="Times New Roman" w:hAnsi="Arial" w:cs="Arial"/>
          <w:bCs/>
          <w:i/>
          <w:sz w:val="20"/>
          <w:szCs w:val="20"/>
          <w:lang w:eastAsia="nb-NO"/>
        </w:rPr>
        <w:t>Widveys</w:t>
      </w:r>
      <w:proofErr w:type="spellEnd"/>
      <w:r>
        <w:rPr>
          <w:rFonts w:ascii="Arial" w:eastAsia="Times New Roman" w:hAnsi="Arial" w:cs="Arial"/>
          <w:bCs/>
          <w:i/>
          <w:sz w:val="20"/>
          <w:szCs w:val="20"/>
          <w:lang w:eastAsia="nb-NO"/>
        </w:rPr>
        <w:t xml:space="preserve"> første opptredener høsten 2013 var på NRs høstmøte.</w:t>
      </w:r>
    </w:p>
    <w:p w:rsidR="00D56143" w:rsidRDefault="00D56143" w:rsidP="007550EC">
      <w:pPr>
        <w:spacing w:after="0" w:line="240" w:lineRule="auto"/>
        <w:rPr>
          <w:rFonts w:ascii="Times New Roman" w:eastAsia="Times New Roman" w:hAnsi="Times New Roman" w:cs="Times New Roman"/>
          <w:sz w:val="24"/>
          <w:szCs w:val="24"/>
          <w:lang w:eastAsia="nb-NO"/>
        </w:rPr>
      </w:pPr>
    </w:p>
    <w:p w:rsidR="00EE3C60" w:rsidRDefault="00EE3C60" w:rsidP="007550EC">
      <w:pPr>
        <w:spacing w:after="0" w:line="240" w:lineRule="auto"/>
        <w:rPr>
          <w:rFonts w:ascii="Arial" w:eastAsia="Times New Roman" w:hAnsi="Arial" w:cs="Arial"/>
          <w:sz w:val="36"/>
          <w:szCs w:val="36"/>
          <w:lang w:eastAsia="nb-NO"/>
        </w:rPr>
      </w:pPr>
    </w:p>
    <w:p w:rsidR="00D56143" w:rsidRPr="0048728D" w:rsidRDefault="00B772F2" w:rsidP="007550EC">
      <w:pPr>
        <w:spacing w:after="0" w:line="240" w:lineRule="auto"/>
        <w:rPr>
          <w:rFonts w:ascii="Times New Roman" w:eastAsia="Times New Roman" w:hAnsi="Times New Roman" w:cs="Times New Roman"/>
          <w:sz w:val="24"/>
          <w:szCs w:val="24"/>
          <w:lang w:eastAsia="nb-NO"/>
        </w:rPr>
      </w:pPr>
      <w:r>
        <w:rPr>
          <w:rFonts w:ascii="Arial" w:eastAsia="Times New Roman" w:hAnsi="Arial" w:cs="Arial"/>
          <w:sz w:val="36"/>
          <w:szCs w:val="36"/>
          <w:lang w:eastAsia="nb-NO"/>
        </w:rPr>
        <w:lastRenderedPageBreak/>
        <w:t>5. Rettsutvikling</w:t>
      </w:r>
    </w:p>
    <w:p w:rsidR="00D56143" w:rsidRDefault="00D56143" w:rsidP="007550EC">
      <w:pPr>
        <w:spacing w:after="0" w:line="240" w:lineRule="auto"/>
        <w:rPr>
          <w:rFonts w:ascii="Arial" w:eastAsia="Times New Roman" w:hAnsi="Arial" w:cs="Arial"/>
          <w:lang w:eastAsia="nb-NO"/>
        </w:rPr>
      </w:pPr>
    </w:p>
    <w:p w:rsidR="0048728D" w:rsidRDefault="00B772F2" w:rsidP="007550EC">
      <w:pPr>
        <w:spacing w:after="0" w:line="240" w:lineRule="auto"/>
        <w:rPr>
          <w:rFonts w:ascii="Arial" w:eastAsia="Times New Roman" w:hAnsi="Arial" w:cs="Arial"/>
          <w:lang w:eastAsia="nb-NO"/>
        </w:rPr>
      </w:pPr>
      <w:r>
        <w:rPr>
          <w:rFonts w:ascii="Arial" w:eastAsia="Times New Roman" w:hAnsi="Arial" w:cs="Arial"/>
          <w:lang w:eastAsia="nb-NO"/>
        </w:rPr>
        <w:t>Etter det ytringsfrihetsrettslige ”paradigmeskiftet” rundt årtusenskiftet, har antallet søksmål mot norske medier</w:t>
      </w:r>
      <w:r w:rsidR="0048728D">
        <w:rPr>
          <w:rFonts w:ascii="Arial" w:eastAsia="Times New Roman" w:hAnsi="Arial" w:cs="Arial"/>
          <w:lang w:eastAsia="nb-NO"/>
        </w:rPr>
        <w:t xml:space="preserve"> knyttet til ulike former for krenkelser</w:t>
      </w:r>
      <w:r>
        <w:rPr>
          <w:rFonts w:ascii="Arial" w:eastAsia="Times New Roman" w:hAnsi="Arial" w:cs="Arial"/>
          <w:lang w:eastAsia="nb-NO"/>
        </w:rPr>
        <w:t xml:space="preserve"> gått nedover, og har de siste årene ligget på en knapp håndfull. </w:t>
      </w:r>
      <w:r w:rsidR="0048728D">
        <w:rPr>
          <w:rFonts w:ascii="Arial" w:eastAsia="Times New Roman" w:hAnsi="Arial" w:cs="Arial"/>
          <w:lang w:eastAsia="nb-NO"/>
        </w:rPr>
        <w:t>I 2013 ble det igangsatt tre nye injuriesaker og én sak knyttet til publisering av personbilder. To av injuriesakene (</w:t>
      </w:r>
      <w:r w:rsidR="006759D7">
        <w:rPr>
          <w:rFonts w:ascii="Arial" w:eastAsia="Times New Roman" w:hAnsi="Arial" w:cs="Arial"/>
          <w:lang w:eastAsia="nb-NO"/>
        </w:rPr>
        <w:t xml:space="preserve">privatperson </w:t>
      </w:r>
      <w:r w:rsidR="0048728D">
        <w:rPr>
          <w:rFonts w:ascii="Arial" w:eastAsia="Times New Roman" w:hAnsi="Arial" w:cs="Arial"/>
          <w:lang w:eastAsia="nb-NO"/>
        </w:rPr>
        <w:t xml:space="preserve">mot Cosmopolitan og </w:t>
      </w:r>
      <w:r w:rsidR="006759D7">
        <w:rPr>
          <w:rFonts w:ascii="Arial" w:eastAsia="Times New Roman" w:hAnsi="Arial" w:cs="Arial"/>
          <w:lang w:eastAsia="nb-NO"/>
        </w:rPr>
        <w:t xml:space="preserve">sykehuskirurg mot </w:t>
      </w:r>
      <w:r w:rsidR="0048728D">
        <w:rPr>
          <w:rFonts w:ascii="Arial" w:eastAsia="Times New Roman" w:hAnsi="Arial" w:cs="Arial"/>
          <w:lang w:eastAsia="nb-NO"/>
        </w:rPr>
        <w:t xml:space="preserve">Avisa Nordland) er rettskraftig avgjort i </w:t>
      </w:r>
      <w:r w:rsidR="006759D7">
        <w:rPr>
          <w:rFonts w:ascii="Arial" w:eastAsia="Times New Roman" w:hAnsi="Arial" w:cs="Arial"/>
          <w:lang w:eastAsia="nb-NO"/>
        </w:rPr>
        <w:t xml:space="preserve">saksøkerens favør. Den tredje (fotballeder mot Aftenposten) venter nå på behandling i Høyesterett, etter at ankeutvalget har besluttet å gi den </w:t>
      </w:r>
      <w:proofErr w:type="gramStart"/>
      <w:r w:rsidR="006759D7">
        <w:rPr>
          <w:rFonts w:ascii="Arial" w:eastAsia="Times New Roman" w:hAnsi="Arial" w:cs="Arial"/>
          <w:lang w:eastAsia="nb-NO"/>
        </w:rPr>
        <w:t>full</w:t>
      </w:r>
      <w:proofErr w:type="gramEnd"/>
      <w:r w:rsidR="006759D7">
        <w:rPr>
          <w:rFonts w:ascii="Arial" w:eastAsia="Times New Roman" w:hAnsi="Arial" w:cs="Arial"/>
          <w:lang w:eastAsia="nb-NO"/>
        </w:rPr>
        <w:t xml:space="preserve"> behandling. Krenkelsessaken vedr</w:t>
      </w:r>
      <w:r w:rsidR="00E154C7">
        <w:rPr>
          <w:rFonts w:ascii="Arial" w:eastAsia="Times New Roman" w:hAnsi="Arial" w:cs="Arial"/>
          <w:lang w:eastAsia="nb-NO"/>
        </w:rPr>
        <w:t>ørende</w:t>
      </w:r>
      <w:r w:rsidR="006759D7">
        <w:rPr>
          <w:rFonts w:ascii="Arial" w:eastAsia="Times New Roman" w:hAnsi="Arial" w:cs="Arial"/>
          <w:lang w:eastAsia="nb-NO"/>
        </w:rPr>
        <w:t xml:space="preserve"> foto (privatperson mot Cupido) er også rettskraftig avgjort i saksøkers favør.</w:t>
      </w:r>
    </w:p>
    <w:p w:rsidR="0048728D" w:rsidRDefault="0048728D" w:rsidP="007550EC">
      <w:pPr>
        <w:spacing w:after="0" w:line="240" w:lineRule="auto"/>
        <w:rPr>
          <w:rFonts w:ascii="Arial" w:eastAsia="Times New Roman" w:hAnsi="Arial" w:cs="Arial"/>
          <w:lang w:eastAsia="nb-NO"/>
        </w:rPr>
      </w:pPr>
    </w:p>
    <w:p w:rsidR="006759D7" w:rsidRDefault="006759D7" w:rsidP="007550EC">
      <w:pPr>
        <w:spacing w:after="0" w:line="240" w:lineRule="auto"/>
        <w:rPr>
          <w:rFonts w:ascii="Arial" w:eastAsia="Times New Roman" w:hAnsi="Arial" w:cs="Arial"/>
          <w:lang w:eastAsia="nb-NO"/>
        </w:rPr>
      </w:pPr>
      <w:r>
        <w:rPr>
          <w:rFonts w:ascii="Arial" w:eastAsia="Times New Roman" w:hAnsi="Arial" w:cs="Arial"/>
          <w:lang w:eastAsia="nb-NO"/>
        </w:rPr>
        <w:t>I tillegg er to ”eldre” sa</w:t>
      </w:r>
      <w:r w:rsidR="00E154C7">
        <w:rPr>
          <w:rFonts w:ascii="Arial" w:eastAsia="Times New Roman" w:hAnsi="Arial" w:cs="Arial"/>
          <w:lang w:eastAsia="nb-NO"/>
        </w:rPr>
        <w:t>ker avgjort i perioden. Hegnar O</w:t>
      </w:r>
      <w:r>
        <w:rPr>
          <w:rFonts w:ascii="Arial" w:eastAsia="Times New Roman" w:hAnsi="Arial" w:cs="Arial"/>
          <w:lang w:eastAsia="nb-NO"/>
        </w:rPr>
        <w:t>nline ble frifunnet i søksmålet fra advokat Mona Høiness angående krenkelser i de såkalte kommentarfeltene, mens Dagbladet ble domfelt for enkelte fo</w:t>
      </w:r>
      <w:r w:rsidR="001C567C">
        <w:rPr>
          <w:rFonts w:ascii="Arial" w:eastAsia="Times New Roman" w:hAnsi="Arial" w:cs="Arial"/>
          <w:lang w:eastAsia="nb-NO"/>
        </w:rPr>
        <w:t>r</w:t>
      </w:r>
      <w:r>
        <w:rPr>
          <w:rFonts w:ascii="Arial" w:eastAsia="Times New Roman" w:hAnsi="Arial" w:cs="Arial"/>
          <w:lang w:eastAsia="nb-NO"/>
        </w:rPr>
        <w:t>muleringer i leder- og kommentarartikler i den såkalte ambulanse-sjåførsaken.</w:t>
      </w:r>
    </w:p>
    <w:p w:rsidR="006759D7" w:rsidRDefault="006759D7" w:rsidP="007550EC">
      <w:pPr>
        <w:spacing w:after="0" w:line="240" w:lineRule="auto"/>
        <w:rPr>
          <w:rFonts w:ascii="Arial" w:eastAsia="Times New Roman" w:hAnsi="Arial" w:cs="Arial"/>
          <w:lang w:eastAsia="nb-NO"/>
        </w:rPr>
      </w:pPr>
    </w:p>
    <w:p w:rsidR="006759D7" w:rsidRDefault="006759D7" w:rsidP="007550EC">
      <w:pPr>
        <w:spacing w:after="0" w:line="240" w:lineRule="auto"/>
        <w:rPr>
          <w:rFonts w:ascii="Arial" w:eastAsia="Times New Roman" w:hAnsi="Arial" w:cs="Arial"/>
          <w:lang w:eastAsia="nb-NO"/>
        </w:rPr>
      </w:pPr>
      <w:r>
        <w:rPr>
          <w:rFonts w:ascii="Arial" w:eastAsia="Times New Roman" w:hAnsi="Arial" w:cs="Arial"/>
          <w:lang w:eastAsia="nb-NO"/>
        </w:rPr>
        <w:t>Når 2014 må sies å ha vært et veldig spesielt medierettslig år, så skyldes det to forhold:</w:t>
      </w:r>
    </w:p>
    <w:p w:rsidR="006759D7" w:rsidRDefault="006759D7" w:rsidP="007550EC">
      <w:pPr>
        <w:spacing w:after="0" w:line="240" w:lineRule="auto"/>
        <w:rPr>
          <w:rFonts w:ascii="Arial" w:eastAsia="Times New Roman" w:hAnsi="Arial" w:cs="Arial"/>
          <w:lang w:eastAsia="nb-NO"/>
        </w:rPr>
      </w:pPr>
    </w:p>
    <w:p w:rsidR="006759D7" w:rsidRDefault="006759D7" w:rsidP="006759D7">
      <w:pPr>
        <w:pStyle w:val="Listeavsnitt"/>
        <w:numPr>
          <w:ilvl w:val="0"/>
          <w:numId w:val="6"/>
        </w:numPr>
        <w:spacing w:after="0" w:line="240" w:lineRule="auto"/>
        <w:rPr>
          <w:rFonts w:ascii="Arial" w:eastAsia="Times New Roman" w:hAnsi="Arial" w:cs="Arial"/>
          <w:lang w:eastAsia="nb-NO"/>
        </w:rPr>
      </w:pPr>
      <w:r>
        <w:rPr>
          <w:rFonts w:ascii="Arial" w:eastAsia="Times New Roman" w:hAnsi="Arial" w:cs="Arial"/>
          <w:lang w:eastAsia="nb-NO"/>
        </w:rPr>
        <w:t>Hele fire</w:t>
      </w:r>
      <w:r w:rsidR="00FC5FDC">
        <w:rPr>
          <w:rFonts w:ascii="Arial" w:eastAsia="Times New Roman" w:hAnsi="Arial" w:cs="Arial"/>
          <w:lang w:eastAsia="nb-NO"/>
        </w:rPr>
        <w:t xml:space="preserve"> saker endte med rettskraftige fellende dommer:</w:t>
      </w:r>
    </w:p>
    <w:p w:rsidR="00FC5FDC" w:rsidRDefault="00FC5FDC" w:rsidP="00FC5FDC">
      <w:pPr>
        <w:pStyle w:val="Listeavsnitt"/>
        <w:numPr>
          <w:ilvl w:val="0"/>
          <w:numId w:val="14"/>
        </w:numPr>
        <w:spacing w:after="0" w:line="240" w:lineRule="auto"/>
        <w:rPr>
          <w:rFonts w:ascii="Arial" w:eastAsia="Times New Roman" w:hAnsi="Arial" w:cs="Arial"/>
          <w:lang w:eastAsia="nb-NO"/>
        </w:rPr>
      </w:pPr>
      <w:r>
        <w:rPr>
          <w:rFonts w:ascii="Arial" w:eastAsia="Times New Roman" w:hAnsi="Arial" w:cs="Arial"/>
          <w:lang w:eastAsia="nb-NO"/>
        </w:rPr>
        <w:t>Ambulansesjåførsaken (Høyesterett)</w:t>
      </w:r>
    </w:p>
    <w:p w:rsidR="00FC5FDC" w:rsidRDefault="00FC5FDC" w:rsidP="00FC5FDC">
      <w:pPr>
        <w:pStyle w:val="Listeavsnitt"/>
        <w:numPr>
          <w:ilvl w:val="0"/>
          <w:numId w:val="14"/>
        </w:numPr>
        <w:spacing w:after="0" w:line="240" w:lineRule="auto"/>
        <w:rPr>
          <w:rFonts w:ascii="Arial" w:eastAsia="Times New Roman" w:hAnsi="Arial" w:cs="Arial"/>
          <w:lang w:eastAsia="nb-NO"/>
        </w:rPr>
      </w:pPr>
      <w:r>
        <w:rPr>
          <w:rFonts w:ascii="Arial" w:eastAsia="Times New Roman" w:hAnsi="Arial" w:cs="Arial"/>
          <w:lang w:eastAsia="nb-NO"/>
        </w:rPr>
        <w:t>Avisa Nordland-saken (Høyesterett)</w:t>
      </w:r>
    </w:p>
    <w:p w:rsidR="00FC5FDC" w:rsidRDefault="00FC5FDC" w:rsidP="00FC5FDC">
      <w:pPr>
        <w:pStyle w:val="Listeavsnitt"/>
        <w:numPr>
          <w:ilvl w:val="0"/>
          <w:numId w:val="14"/>
        </w:numPr>
        <w:spacing w:after="0" w:line="240" w:lineRule="auto"/>
        <w:rPr>
          <w:rFonts w:ascii="Arial" w:eastAsia="Times New Roman" w:hAnsi="Arial" w:cs="Arial"/>
          <w:lang w:eastAsia="nb-NO"/>
        </w:rPr>
      </w:pPr>
      <w:r>
        <w:rPr>
          <w:rFonts w:ascii="Arial" w:eastAsia="Times New Roman" w:hAnsi="Arial" w:cs="Arial"/>
          <w:lang w:eastAsia="nb-NO"/>
        </w:rPr>
        <w:t>Cosmopolitan-saken (Borgarting lagmannsrett)</w:t>
      </w:r>
    </w:p>
    <w:p w:rsidR="00FC5FDC" w:rsidRDefault="00FC5FDC" w:rsidP="00FC5FDC">
      <w:pPr>
        <w:pStyle w:val="Listeavsnitt"/>
        <w:numPr>
          <w:ilvl w:val="0"/>
          <w:numId w:val="14"/>
        </w:numPr>
        <w:spacing w:after="0" w:line="240" w:lineRule="auto"/>
        <w:rPr>
          <w:rFonts w:ascii="Arial" w:eastAsia="Times New Roman" w:hAnsi="Arial" w:cs="Arial"/>
          <w:lang w:eastAsia="nb-NO"/>
        </w:rPr>
      </w:pPr>
      <w:r>
        <w:rPr>
          <w:rFonts w:ascii="Arial" w:eastAsia="Times New Roman" w:hAnsi="Arial" w:cs="Arial"/>
          <w:lang w:eastAsia="nb-NO"/>
        </w:rPr>
        <w:t>Cupido-saken (Borgarting lagmannsrett)</w:t>
      </w:r>
    </w:p>
    <w:p w:rsidR="00FC5FDC" w:rsidRDefault="00FC5FDC" w:rsidP="00FC5FDC">
      <w:pPr>
        <w:spacing w:after="0" w:line="240" w:lineRule="auto"/>
        <w:rPr>
          <w:rFonts w:ascii="Arial" w:eastAsia="Times New Roman" w:hAnsi="Arial" w:cs="Arial"/>
          <w:lang w:eastAsia="nb-NO"/>
        </w:rPr>
      </w:pPr>
    </w:p>
    <w:p w:rsidR="00FC5FDC" w:rsidRDefault="00FC5FDC" w:rsidP="00FC5FDC">
      <w:pPr>
        <w:pStyle w:val="Listeavsnitt"/>
        <w:numPr>
          <w:ilvl w:val="0"/>
          <w:numId w:val="6"/>
        </w:numPr>
        <w:spacing w:after="0" w:line="240" w:lineRule="auto"/>
        <w:rPr>
          <w:rFonts w:ascii="Arial" w:eastAsia="Times New Roman" w:hAnsi="Arial" w:cs="Arial"/>
          <w:lang w:eastAsia="nb-NO"/>
        </w:rPr>
      </w:pPr>
      <w:r>
        <w:rPr>
          <w:rFonts w:ascii="Arial" w:eastAsia="Times New Roman" w:hAnsi="Arial" w:cs="Arial"/>
          <w:lang w:eastAsia="nb-NO"/>
        </w:rPr>
        <w:t>Samtidig ble det ikke åpnet en eneste ny krenkelsessak mot norske medier i 2014</w:t>
      </w:r>
    </w:p>
    <w:p w:rsidR="00FC5FDC" w:rsidRDefault="00FC5FDC" w:rsidP="00FC5FDC">
      <w:pPr>
        <w:spacing w:after="0" w:line="240" w:lineRule="auto"/>
        <w:rPr>
          <w:rFonts w:ascii="Arial" w:eastAsia="Times New Roman" w:hAnsi="Arial" w:cs="Arial"/>
          <w:lang w:eastAsia="nb-NO"/>
        </w:rPr>
      </w:pPr>
    </w:p>
    <w:p w:rsidR="00FC5FDC" w:rsidRPr="00FC5FDC" w:rsidRDefault="00FC5FDC" w:rsidP="00FC5FDC">
      <w:pPr>
        <w:spacing w:after="0" w:line="240" w:lineRule="auto"/>
        <w:rPr>
          <w:rFonts w:ascii="Arial" w:eastAsia="Times New Roman" w:hAnsi="Arial" w:cs="Arial"/>
          <w:lang w:eastAsia="nb-NO"/>
        </w:rPr>
      </w:pPr>
      <w:r>
        <w:rPr>
          <w:rFonts w:ascii="Arial" w:eastAsia="Times New Roman" w:hAnsi="Arial" w:cs="Arial"/>
          <w:lang w:eastAsia="nb-NO"/>
        </w:rPr>
        <w:t>Det er høyst uvanlig (i det minste etter år 2000) at fire norske medier blir domfelt i krenkelsessaker i løpet av ett år. Det er enda mer uvanlig at det ikke tas ut en eneste ny sak i løpet av et helt år.</w:t>
      </w:r>
    </w:p>
    <w:p w:rsidR="00335EBA" w:rsidRDefault="00335EBA" w:rsidP="007550EC">
      <w:pPr>
        <w:spacing w:after="0" w:line="240" w:lineRule="auto"/>
        <w:rPr>
          <w:rFonts w:ascii="Arial" w:eastAsia="Times New Roman" w:hAnsi="Arial" w:cs="Arial"/>
          <w:lang w:eastAsia="nb-NO"/>
        </w:rPr>
      </w:pPr>
    </w:p>
    <w:p w:rsidR="00F3014A" w:rsidRDefault="00F3014A" w:rsidP="00F3014A">
      <w:pPr>
        <w:spacing w:after="0" w:line="240" w:lineRule="auto"/>
        <w:rPr>
          <w:rFonts w:ascii="Arial" w:eastAsia="Times New Roman" w:hAnsi="Arial" w:cs="Arial"/>
          <w:lang w:eastAsia="nb-NO"/>
        </w:rPr>
      </w:pPr>
      <w:r>
        <w:rPr>
          <w:rFonts w:ascii="Arial" w:eastAsia="Times New Roman" w:hAnsi="Arial" w:cs="Arial"/>
          <w:lang w:eastAsia="nb-NO"/>
        </w:rPr>
        <w:t>For ytterligere informasjon om dette, viser vi til kapitlene om innsyn og rettsutvikling i de årlige nasjonale redaksjonelle årsrapportene.</w:t>
      </w:r>
    </w:p>
    <w:p w:rsidR="005445F3" w:rsidRDefault="005445F3" w:rsidP="00F3014A">
      <w:pPr>
        <w:spacing w:after="0" w:line="240" w:lineRule="auto"/>
        <w:rPr>
          <w:rFonts w:ascii="Arial" w:eastAsia="Times New Roman" w:hAnsi="Arial" w:cs="Arial"/>
          <w:lang w:eastAsia="nb-NO"/>
        </w:rPr>
      </w:pPr>
    </w:p>
    <w:p w:rsidR="00F3014A" w:rsidRDefault="00F3014A" w:rsidP="007550EC">
      <w:pPr>
        <w:spacing w:after="0" w:line="240" w:lineRule="auto"/>
        <w:rPr>
          <w:rFonts w:ascii="Arial" w:eastAsia="Times New Roman" w:hAnsi="Arial" w:cs="Arial"/>
          <w:lang w:eastAsia="nb-NO"/>
        </w:rPr>
      </w:pPr>
    </w:p>
    <w:p w:rsidR="00FC5FDC" w:rsidRDefault="00FC5FDC" w:rsidP="007550EC">
      <w:pPr>
        <w:spacing w:after="0" w:line="240" w:lineRule="auto"/>
        <w:rPr>
          <w:rFonts w:ascii="Arial" w:eastAsia="Times New Roman" w:hAnsi="Arial" w:cs="Arial"/>
          <w:lang w:eastAsia="nb-NO"/>
        </w:rPr>
      </w:pPr>
    </w:p>
    <w:p w:rsidR="00FC5FDC" w:rsidRDefault="00FC5FDC" w:rsidP="007550EC">
      <w:pPr>
        <w:spacing w:after="0" w:line="240" w:lineRule="auto"/>
        <w:rPr>
          <w:rFonts w:ascii="Arial" w:eastAsia="Times New Roman" w:hAnsi="Arial" w:cs="Arial"/>
          <w:lang w:eastAsia="nb-NO"/>
        </w:rPr>
      </w:pPr>
      <w:r w:rsidRPr="00FC5FDC">
        <w:rPr>
          <w:rFonts w:ascii="Arial" w:eastAsia="Times New Roman" w:hAnsi="Arial" w:cs="Arial"/>
          <w:noProof/>
          <w:lang w:eastAsia="nb-NO"/>
        </w:rPr>
        <w:drawing>
          <wp:inline distT="0" distB="0" distL="0" distR="0">
            <wp:extent cx="5760720" cy="2304288"/>
            <wp:effectExtent l="19050" t="0" r="0" b="0"/>
            <wp:docPr id="10" name="Bilde 1" descr="C:\Users\arne.NPNR0\AppData\Local\Temp\sz97af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ne.NPNR0\AppData\Local\Temp\sz97aff8.jpg"/>
                    <pic:cNvPicPr>
                      <a:picLocks noChangeAspect="1" noChangeArrowheads="1"/>
                    </pic:cNvPicPr>
                  </pic:nvPicPr>
                  <pic:blipFill>
                    <a:blip r:embed="rId44" cstate="print"/>
                    <a:srcRect t="26055" b="13896"/>
                    <a:stretch>
                      <a:fillRect/>
                    </a:stretch>
                  </pic:blipFill>
                  <pic:spPr bwMode="auto">
                    <a:xfrm>
                      <a:off x="0" y="0"/>
                      <a:ext cx="5760720" cy="2304288"/>
                    </a:xfrm>
                    <a:prstGeom prst="rect">
                      <a:avLst/>
                    </a:prstGeom>
                    <a:noFill/>
                    <a:ln w="9525">
                      <a:noFill/>
                      <a:miter lim="800000"/>
                      <a:headEnd/>
                      <a:tailEnd/>
                    </a:ln>
                  </pic:spPr>
                </pic:pic>
              </a:graphicData>
            </a:graphic>
          </wp:inline>
        </w:drawing>
      </w:r>
    </w:p>
    <w:p w:rsidR="00FC5FDC" w:rsidRDefault="00FC5FDC" w:rsidP="007550EC">
      <w:pPr>
        <w:spacing w:after="0" w:line="240" w:lineRule="auto"/>
        <w:rPr>
          <w:rFonts w:ascii="Arial" w:eastAsia="Times New Roman" w:hAnsi="Arial" w:cs="Arial"/>
          <w:lang w:eastAsia="nb-NO"/>
        </w:rPr>
      </w:pPr>
    </w:p>
    <w:p w:rsidR="00FC5FDC" w:rsidRPr="00E73EB7" w:rsidRDefault="00FC5FDC" w:rsidP="00FC5FDC">
      <w:pPr>
        <w:rPr>
          <w:rFonts w:ascii="Arial" w:hAnsi="Arial" w:cs="Arial"/>
          <w:sz w:val="20"/>
          <w:szCs w:val="20"/>
        </w:rPr>
      </w:pPr>
      <w:r w:rsidRPr="00A43994">
        <w:rPr>
          <w:rFonts w:ascii="Arial" w:hAnsi="Arial" w:cs="Arial"/>
          <w:b/>
          <w:i/>
          <w:sz w:val="20"/>
          <w:szCs w:val="20"/>
        </w:rPr>
        <w:t>Dagbladet i Høyesterett.</w:t>
      </w:r>
      <w:r w:rsidRPr="00A43994">
        <w:rPr>
          <w:rFonts w:ascii="Arial" w:hAnsi="Arial" w:cs="Arial"/>
          <w:i/>
          <w:sz w:val="20"/>
          <w:szCs w:val="20"/>
        </w:rPr>
        <w:t xml:space="preserve"> Fra v: Ansvarlig redaktør John Arne Markussen, redaktør John Olav Egeland og tidligere generalsekretær i Norsk Redaktørforening, Nils E. Øy.</w:t>
      </w:r>
      <w:r w:rsidRPr="00E73EB7">
        <w:rPr>
          <w:rFonts w:ascii="Arial" w:hAnsi="Arial" w:cs="Arial"/>
          <w:sz w:val="20"/>
          <w:szCs w:val="20"/>
        </w:rPr>
        <w:t xml:space="preserve"> (Foto: NTB </w:t>
      </w:r>
      <w:r>
        <w:rPr>
          <w:rFonts w:ascii="Arial" w:hAnsi="Arial" w:cs="Arial"/>
          <w:sz w:val="20"/>
          <w:szCs w:val="20"/>
        </w:rPr>
        <w:t>S</w:t>
      </w:r>
      <w:r w:rsidRPr="00E73EB7">
        <w:rPr>
          <w:rFonts w:ascii="Arial" w:hAnsi="Arial" w:cs="Arial"/>
          <w:sz w:val="20"/>
          <w:szCs w:val="20"/>
        </w:rPr>
        <w:t>canpix)</w:t>
      </w:r>
    </w:p>
    <w:p w:rsidR="00335EBA" w:rsidRPr="00B772F2" w:rsidRDefault="00335EBA" w:rsidP="007550EC">
      <w:pPr>
        <w:spacing w:after="0" w:line="240" w:lineRule="auto"/>
        <w:rPr>
          <w:rFonts w:ascii="Arial" w:eastAsia="Times New Roman" w:hAnsi="Arial" w:cs="Arial"/>
          <w:lang w:eastAsia="nb-NO"/>
        </w:rPr>
      </w:pPr>
      <w:r>
        <w:rPr>
          <w:rFonts w:ascii="Arial" w:eastAsia="Times New Roman" w:hAnsi="Arial" w:cs="Arial"/>
          <w:sz w:val="36"/>
          <w:szCs w:val="36"/>
          <w:lang w:eastAsia="nb-NO"/>
        </w:rPr>
        <w:lastRenderedPageBreak/>
        <w:t>6. Etikk</w:t>
      </w:r>
      <w:r>
        <w:rPr>
          <w:rFonts w:ascii="Arial" w:eastAsia="Times New Roman" w:hAnsi="Arial" w:cs="Arial"/>
          <w:lang w:eastAsia="nb-NO"/>
        </w:rPr>
        <w:t xml:space="preserve"> </w:t>
      </w:r>
    </w:p>
    <w:p w:rsidR="00D56143" w:rsidRDefault="00D56143" w:rsidP="007550EC">
      <w:pPr>
        <w:spacing w:after="0" w:line="240" w:lineRule="auto"/>
        <w:rPr>
          <w:rFonts w:ascii="Times New Roman" w:eastAsia="Times New Roman" w:hAnsi="Times New Roman" w:cs="Times New Roman"/>
          <w:sz w:val="24"/>
          <w:szCs w:val="24"/>
          <w:lang w:eastAsia="nb-NO"/>
        </w:rPr>
      </w:pPr>
    </w:p>
    <w:p w:rsidR="00844852" w:rsidRPr="00844852" w:rsidRDefault="00844852" w:rsidP="007550EC">
      <w:pPr>
        <w:spacing w:after="0" w:line="240" w:lineRule="auto"/>
        <w:rPr>
          <w:rFonts w:ascii="Arial" w:eastAsia="Times New Roman" w:hAnsi="Arial" w:cs="Arial"/>
          <w:lang w:eastAsia="nb-NO"/>
        </w:rPr>
      </w:pPr>
      <w:r>
        <w:rPr>
          <w:rFonts w:ascii="Arial" w:eastAsia="Times New Roman" w:hAnsi="Arial" w:cs="Arial"/>
          <w:lang w:eastAsia="nb-NO"/>
        </w:rPr>
        <w:t>Antallet klager til Pressens Faglige Utvalg (PFU) har vært jevnt økende de siste årene, med en foreløpig topp i 201</w:t>
      </w:r>
      <w:r w:rsidR="00EE3C60">
        <w:rPr>
          <w:rFonts w:ascii="Arial" w:eastAsia="Times New Roman" w:hAnsi="Arial" w:cs="Arial"/>
          <w:lang w:eastAsia="nb-NO"/>
        </w:rPr>
        <w:t>4, med hele 427 klager. Det er første gang antallet klager har passert 400.</w:t>
      </w:r>
      <w:r>
        <w:rPr>
          <w:rFonts w:ascii="Arial" w:eastAsia="Times New Roman" w:hAnsi="Arial" w:cs="Arial"/>
          <w:lang w:eastAsia="nb-NO"/>
        </w:rPr>
        <w:t xml:space="preserve"> Nedenfor gjengir vi en tabell som</w:t>
      </w:r>
      <w:r w:rsidR="00EE3C60">
        <w:rPr>
          <w:rFonts w:ascii="Arial" w:eastAsia="Times New Roman" w:hAnsi="Arial" w:cs="Arial"/>
          <w:lang w:eastAsia="nb-NO"/>
        </w:rPr>
        <w:t xml:space="preserve"> viser utviklingen, og med fordeling på resultat:</w:t>
      </w:r>
    </w:p>
    <w:p w:rsidR="00D56143" w:rsidRDefault="00EE3C60" w:rsidP="007550EC">
      <w:pPr>
        <w:spacing w:after="0" w:line="240" w:lineRule="auto"/>
        <w:rPr>
          <w:rFonts w:ascii="Times New Roman" w:eastAsia="Times New Roman" w:hAnsi="Times New Roman" w:cs="Times New Roman"/>
          <w:sz w:val="24"/>
          <w:szCs w:val="24"/>
          <w:lang w:eastAsia="nb-NO"/>
        </w:rPr>
      </w:pPr>
      <w:r>
        <w:rPr>
          <w:rFonts w:ascii="Times New Roman" w:eastAsia="Times New Roman" w:hAnsi="Times New Roman" w:cs="Times New Roman"/>
          <w:noProof/>
          <w:sz w:val="24"/>
          <w:szCs w:val="24"/>
          <w:lang w:eastAsia="nb-NO"/>
        </w:rPr>
        <w:drawing>
          <wp:inline distT="0" distB="0" distL="0" distR="0">
            <wp:extent cx="5761442" cy="2340000"/>
            <wp:effectExtent l="19050" t="0" r="0" b="0"/>
            <wp:docPr id="11"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srcRect l="3223" t="20213" r="51621" b="24823"/>
                    <a:stretch>
                      <a:fillRect/>
                    </a:stretch>
                  </pic:blipFill>
                  <pic:spPr bwMode="auto">
                    <a:xfrm>
                      <a:off x="0" y="0"/>
                      <a:ext cx="5761442" cy="2340000"/>
                    </a:xfrm>
                    <a:prstGeom prst="rect">
                      <a:avLst/>
                    </a:prstGeom>
                    <a:noFill/>
                    <a:ln w="9525">
                      <a:noFill/>
                      <a:miter lim="800000"/>
                      <a:headEnd/>
                      <a:tailEnd/>
                    </a:ln>
                  </pic:spPr>
                </pic:pic>
              </a:graphicData>
            </a:graphic>
          </wp:inline>
        </w:drawing>
      </w:r>
    </w:p>
    <w:p w:rsidR="00D56143" w:rsidRDefault="00D56143" w:rsidP="007550EC">
      <w:pPr>
        <w:spacing w:after="0" w:line="240" w:lineRule="auto"/>
        <w:rPr>
          <w:rFonts w:ascii="Times New Roman" w:eastAsia="Times New Roman" w:hAnsi="Times New Roman" w:cs="Times New Roman"/>
          <w:sz w:val="24"/>
          <w:szCs w:val="24"/>
          <w:lang w:eastAsia="nb-NO"/>
        </w:rPr>
      </w:pPr>
    </w:p>
    <w:p w:rsidR="00D56143" w:rsidRDefault="00844852" w:rsidP="005648B7">
      <w:pPr>
        <w:spacing w:after="0" w:line="240" w:lineRule="auto"/>
        <w:rPr>
          <w:rFonts w:ascii="Arial" w:eastAsia="Times New Roman" w:hAnsi="Arial" w:cs="Arial"/>
          <w:lang w:eastAsia="nb-NO"/>
        </w:rPr>
      </w:pPr>
      <w:r w:rsidRPr="00844852">
        <w:rPr>
          <w:rFonts w:ascii="Arial" w:eastAsia="Times New Roman" w:hAnsi="Arial" w:cs="Arial"/>
          <w:lang w:eastAsia="nb-NO"/>
        </w:rPr>
        <w:t>Også i årene 201</w:t>
      </w:r>
      <w:r w:rsidR="00EE3C60">
        <w:rPr>
          <w:rFonts w:ascii="Arial" w:eastAsia="Times New Roman" w:hAnsi="Arial" w:cs="Arial"/>
          <w:lang w:eastAsia="nb-NO"/>
        </w:rPr>
        <w:t>3</w:t>
      </w:r>
      <w:r w:rsidRPr="00844852">
        <w:rPr>
          <w:rFonts w:ascii="Arial" w:eastAsia="Times New Roman" w:hAnsi="Arial" w:cs="Arial"/>
          <w:lang w:eastAsia="nb-NO"/>
        </w:rPr>
        <w:t xml:space="preserve"> og 201</w:t>
      </w:r>
      <w:r w:rsidR="00EE3C60">
        <w:rPr>
          <w:rFonts w:ascii="Arial" w:eastAsia="Times New Roman" w:hAnsi="Arial" w:cs="Arial"/>
          <w:lang w:eastAsia="nb-NO"/>
        </w:rPr>
        <w:t>4</w:t>
      </w:r>
      <w:r w:rsidRPr="00844852">
        <w:rPr>
          <w:rFonts w:ascii="Arial" w:eastAsia="Times New Roman" w:hAnsi="Arial" w:cs="Arial"/>
          <w:lang w:eastAsia="nb-NO"/>
        </w:rPr>
        <w:t xml:space="preserve"> </w:t>
      </w:r>
      <w:r w:rsidR="00EE3C60">
        <w:rPr>
          <w:rFonts w:ascii="Arial" w:eastAsia="Times New Roman" w:hAnsi="Arial" w:cs="Arial"/>
          <w:lang w:eastAsia="nb-NO"/>
        </w:rPr>
        <w:t>var</w:t>
      </w:r>
      <w:r w:rsidRPr="00844852">
        <w:rPr>
          <w:rFonts w:ascii="Arial" w:eastAsia="Times New Roman" w:hAnsi="Arial" w:cs="Arial"/>
          <w:lang w:eastAsia="nb-NO"/>
        </w:rPr>
        <w:t xml:space="preserve"> det punktet om retten til samtidig imøtegåelse (Vær Varsom</w:t>
      </w:r>
      <w:r w:rsidR="001C567C">
        <w:rPr>
          <w:rFonts w:ascii="Arial" w:eastAsia="Times New Roman" w:hAnsi="Arial" w:cs="Arial"/>
          <w:lang w:eastAsia="nb-NO"/>
        </w:rPr>
        <w:t>-</w:t>
      </w:r>
      <w:r w:rsidRPr="00844852">
        <w:rPr>
          <w:rFonts w:ascii="Arial" w:eastAsia="Times New Roman" w:hAnsi="Arial" w:cs="Arial"/>
          <w:lang w:eastAsia="nb-NO"/>
        </w:rPr>
        <w:t>plakatens punkt 4.14) og punktet om kildekritikk og opplysningskontroll (VVP 3.2) som resulter</w:t>
      </w:r>
      <w:r w:rsidR="00EE3C60">
        <w:rPr>
          <w:rFonts w:ascii="Arial" w:eastAsia="Times New Roman" w:hAnsi="Arial" w:cs="Arial"/>
          <w:lang w:eastAsia="nb-NO"/>
        </w:rPr>
        <w:t>te</w:t>
      </w:r>
      <w:r w:rsidRPr="00844852">
        <w:rPr>
          <w:rFonts w:ascii="Arial" w:eastAsia="Times New Roman" w:hAnsi="Arial" w:cs="Arial"/>
          <w:lang w:eastAsia="nb-NO"/>
        </w:rPr>
        <w:t xml:space="preserve"> i flest fellelser i PFU.</w:t>
      </w:r>
      <w:r w:rsidR="00EE3C60">
        <w:rPr>
          <w:rFonts w:ascii="Arial" w:eastAsia="Times New Roman" w:hAnsi="Arial" w:cs="Arial"/>
          <w:lang w:eastAsia="nb-NO"/>
        </w:rPr>
        <w:t xml:space="preserve"> I 2013 endte det med rekordmange 33 fellelser for brudd på Vær Varsomplakaten. På landsmøtet i mai 2013 lanserte NR sin ”4.14-skvadron”, som siden har jobbet med å rette oppmerksomhet mot den samtidige imøtegåelsen og oppfordre redaksjonene til å være langt nøyere med dette punktet i Vær Varso</w:t>
      </w:r>
      <w:r w:rsidR="001C567C">
        <w:rPr>
          <w:rFonts w:ascii="Arial" w:eastAsia="Times New Roman" w:hAnsi="Arial" w:cs="Arial"/>
          <w:lang w:eastAsia="nb-NO"/>
        </w:rPr>
        <w:t>m-plakaten. Etter en rekke tokt</w:t>
      </w:r>
      <w:r w:rsidR="00EE3C60">
        <w:rPr>
          <w:rFonts w:ascii="Arial" w:eastAsia="Times New Roman" w:hAnsi="Arial" w:cs="Arial"/>
          <w:lang w:eastAsia="nb-NO"/>
        </w:rPr>
        <w:t xml:space="preserve"> og intens informasjonsvirksomhet ut mot medlemmene, ble antallet fellelser halvert fra 2013 til 2014. </w:t>
      </w:r>
      <w:r w:rsidR="003D61F3">
        <w:rPr>
          <w:rFonts w:ascii="Arial" w:eastAsia="Times New Roman" w:hAnsi="Arial" w:cs="Arial"/>
          <w:lang w:eastAsia="nb-NO"/>
        </w:rPr>
        <w:t>Det gjenstår å se om den positive trenden fortsetter, men starten på 2015 er positiv.</w:t>
      </w:r>
    </w:p>
    <w:p w:rsidR="00EE3C60" w:rsidRDefault="00EE3C60" w:rsidP="005648B7">
      <w:pPr>
        <w:spacing w:after="0" w:line="240" w:lineRule="auto"/>
        <w:rPr>
          <w:rFonts w:ascii="Arial" w:eastAsia="Times New Roman" w:hAnsi="Arial" w:cs="Arial"/>
          <w:lang w:eastAsia="nb-NO"/>
        </w:rPr>
      </w:pPr>
    </w:p>
    <w:p w:rsidR="00EE3C60" w:rsidRPr="00844852" w:rsidRDefault="00EE3C60" w:rsidP="005648B7">
      <w:pPr>
        <w:spacing w:after="0" w:line="240" w:lineRule="auto"/>
        <w:rPr>
          <w:rFonts w:ascii="Arial" w:eastAsia="Times New Roman" w:hAnsi="Arial" w:cs="Arial"/>
          <w:lang w:eastAsia="nb-NO"/>
        </w:rPr>
      </w:pPr>
      <w:r>
        <w:rPr>
          <w:rFonts w:ascii="Arial" w:eastAsia="Times New Roman" w:hAnsi="Arial" w:cs="Arial"/>
          <w:lang w:eastAsia="nb-NO"/>
        </w:rPr>
        <w:t>Høsten 2014 nedsatte Norsk Presseforbund en arbeidsgruppe som skulle se på tekstreklamereglene i Vær Varsom-plakaten og vurdere en eventuell sammenslåing med Tekstreklameplakaten. Utvalget har i skrivende stund ikke konkludert.</w:t>
      </w:r>
    </w:p>
    <w:p w:rsidR="00D56143" w:rsidRDefault="00D56143" w:rsidP="005648B7">
      <w:pPr>
        <w:spacing w:after="0" w:line="240" w:lineRule="auto"/>
        <w:rPr>
          <w:rFonts w:ascii="Times New Roman" w:eastAsia="Times New Roman" w:hAnsi="Times New Roman" w:cs="Times New Roman"/>
          <w:sz w:val="24"/>
          <w:szCs w:val="24"/>
          <w:lang w:eastAsia="nb-NO"/>
        </w:rPr>
      </w:pPr>
    </w:p>
    <w:p w:rsidR="00EE3C60" w:rsidRDefault="00EE3C60" w:rsidP="005648B7">
      <w:pPr>
        <w:spacing w:after="0" w:line="240" w:lineRule="auto"/>
        <w:rPr>
          <w:rFonts w:ascii="Times New Roman" w:eastAsia="Times New Roman" w:hAnsi="Times New Roman" w:cs="Times New Roman"/>
          <w:sz w:val="24"/>
          <w:szCs w:val="24"/>
          <w:lang w:eastAsia="nb-NO"/>
        </w:rPr>
      </w:pPr>
      <w:r w:rsidRPr="00844852">
        <w:rPr>
          <w:rFonts w:ascii="Arial" w:eastAsia="Times New Roman" w:hAnsi="Arial" w:cs="Arial"/>
          <w:lang w:eastAsia="nb-NO"/>
        </w:rPr>
        <w:t>Vi viser ellers til kapittelet om etikk i de årlige nasjonale redaksjonelle årsrapportene.</w:t>
      </w:r>
    </w:p>
    <w:p w:rsidR="00EE3C60" w:rsidRDefault="00EE3C60" w:rsidP="007550EC">
      <w:pPr>
        <w:spacing w:after="0" w:line="240" w:lineRule="auto"/>
        <w:rPr>
          <w:rFonts w:ascii="Times New Roman" w:eastAsia="Times New Roman" w:hAnsi="Times New Roman" w:cs="Times New Roman"/>
          <w:sz w:val="24"/>
          <w:szCs w:val="24"/>
          <w:lang w:eastAsia="nb-NO"/>
        </w:rPr>
      </w:pPr>
    </w:p>
    <w:p w:rsidR="00D56143" w:rsidRDefault="00D56143" w:rsidP="007550EC">
      <w:pPr>
        <w:spacing w:after="0" w:line="240" w:lineRule="auto"/>
        <w:rPr>
          <w:rFonts w:ascii="Times New Roman" w:eastAsia="Times New Roman" w:hAnsi="Times New Roman" w:cs="Times New Roman"/>
          <w:sz w:val="24"/>
          <w:szCs w:val="24"/>
          <w:lang w:eastAsia="nb-NO"/>
        </w:rPr>
      </w:pPr>
    </w:p>
    <w:p w:rsidR="005445F3" w:rsidRDefault="003D61F3" w:rsidP="007550EC">
      <w:pPr>
        <w:spacing w:after="0" w:line="240" w:lineRule="auto"/>
        <w:rPr>
          <w:rFonts w:ascii="Arial" w:eastAsia="Times New Roman" w:hAnsi="Arial" w:cs="Arial"/>
          <w:sz w:val="36"/>
          <w:szCs w:val="36"/>
          <w:lang w:eastAsia="nb-NO"/>
        </w:rPr>
      </w:pPr>
      <w:r w:rsidRPr="003D61F3">
        <w:rPr>
          <w:rFonts w:ascii="Arial" w:eastAsia="Times New Roman" w:hAnsi="Arial" w:cs="Arial"/>
          <w:sz w:val="36"/>
          <w:szCs w:val="36"/>
          <w:lang w:eastAsia="nb-NO"/>
        </w:rPr>
        <w:t xml:space="preserve">7. </w:t>
      </w:r>
      <w:r w:rsidR="00D560B5" w:rsidRPr="003D61F3">
        <w:rPr>
          <w:rFonts w:ascii="Arial" w:eastAsia="Times New Roman" w:hAnsi="Arial" w:cs="Arial"/>
          <w:sz w:val="36"/>
          <w:szCs w:val="36"/>
          <w:lang w:eastAsia="nb-NO"/>
        </w:rPr>
        <w:t>Kampanje for journalistikken</w:t>
      </w:r>
    </w:p>
    <w:p w:rsidR="003D61F3" w:rsidRDefault="004467DC" w:rsidP="007550EC">
      <w:pPr>
        <w:spacing w:after="0" w:line="240" w:lineRule="auto"/>
        <w:rPr>
          <w:rFonts w:ascii="Arial" w:eastAsia="Times New Roman" w:hAnsi="Arial" w:cs="Arial"/>
          <w:sz w:val="36"/>
          <w:szCs w:val="36"/>
          <w:lang w:eastAsia="nb-NO"/>
        </w:rPr>
      </w:pPr>
      <w:r>
        <w:rPr>
          <w:rFonts w:ascii="Arial" w:eastAsia="Times New Roman" w:hAnsi="Arial" w:cs="Arial"/>
          <w:noProof/>
          <w:sz w:val="36"/>
          <w:szCs w:val="36"/>
          <w:lang w:eastAsia="nb-NO"/>
        </w:rPr>
        <w:pict>
          <v:shapetype id="_x0000_t202" coordsize="21600,21600" o:spt="202" path="m,l,21600r21600,l21600,xe">
            <v:stroke joinstyle="miter"/>
            <v:path gradientshapeok="t" o:connecttype="rect"/>
          </v:shapetype>
          <v:shape id="_x0000_s1030" type="#_x0000_t202" style="position:absolute;margin-left:-5.7pt;margin-top:6.95pt;width:288.25pt;height:172.4pt;z-index:251660288;mso-height-percent:200;mso-height-percent:200;mso-width-relative:margin;mso-height-relative:margin" strokecolor="white [3212]">
            <v:textbox style="mso-fit-shape-to-text:t">
              <w:txbxContent>
                <w:p w:rsidR="00DD0B55" w:rsidRDefault="00DD0B55" w:rsidP="003D61F3">
                  <w:pPr>
                    <w:spacing w:after="0" w:line="240" w:lineRule="auto"/>
                  </w:pPr>
                  <w:r>
                    <w:rPr>
                      <w:rFonts w:ascii="Arial" w:eastAsia="Times New Roman" w:hAnsi="Arial" w:cs="Arial"/>
                      <w:lang w:eastAsia="nb-NO"/>
                    </w:rPr>
                    <w:t xml:space="preserve">Sammen med de andre medieorganisasjonene, Norsk Journalistlag, Mediebedriftene, Landslaget for lokalaviser, Fagpressen og Norsk Presseforbund, samt NRK og TV2, startet NR høsten 2013 planleggingen av en kampanje for journalistikken, en kampanje som etter hvert fikk navnet ”Hvor har du det fra?”.  Kampanjen var primært rettet inn mot ungdom i videregående skole, og hadde som mål å utfordre unge mediebruker i kildekritikk, og å vise forskjellen på faglig, seriøs journalistikk og annen informasjon som er tilgjengelig på nett og andre plattformer. Kampanjen fikk godt gjennomslag, og særlig en </w:t>
                  </w:r>
                  <w:hyperlink r:id="rId46" w:history="1">
                    <w:r w:rsidRPr="00E154C7">
                      <w:rPr>
                        <w:rStyle w:val="Hyperkobling"/>
                        <w:rFonts w:ascii="Arial" w:eastAsia="Times New Roman" w:hAnsi="Arial" w:cs="Arial"/>
                        <w:lang w:eastAsia="nb-NO"/>
                      </w:rPr>
                      <w:t>digital kildequiz</w:t>
                    </w:r>
                  </w:hyperlink>
                  <w:r>
                    <w:rPr>
                      <w:rFonts w:ascii="Arial" w:eastAsia="Times New Roman" w:hAnsi="Arial" w:cs="Arial"/>
                      <w:lang w:eastAsia="nb-NO"/>
                    </w:rPr>
                    <w:t xml:space="preserve"> og ”Ungdommens PFU” var populære.</w:t>
                  </w:r>
                </w:p>
              </w:txbxContent>
            </v:textbox>
          </v:shape>
        </w:pict>
      </w:r>
    </w:p>
    <w:p w:rsidR="003D61F3" w:rsidRDefault="005648B7" w:rsidP="007550EC">
      <w:pPr>
        <w:spacing w:after="0" w:line="240" w:lineRule="auto"/>
        <w:rPr>
          <w:rFonts w:ascii="Arial" w:eastAsia="Times New Roman" w:hAnsi="Arial" w:cs="Arial"/>
          <w:sz w:val="36"/>
          <w:szCs w:val="36"/>
          <w:lang w:eastAsia="nb-NO"/>
        </w:rPr>
      </w:pPr>
      <w:r>
        <w:rPr>
          <w:rFonts w:ascii="Arial" w:eastAsia="Times New Roman" w:hAnsi="Arial" w:cs="Arial"/>
          <w:sz w:val="36"/>
          <w:szCs w:val="36"/>
          <w:lang w:eastAsia="nb-NO"/>
        </w:rPr>
        <w:t xml:space="preserve">                                                           </w:t>
      </w:r>
      <w:r w:rsidRPr="005648B7">
        <w:rPr>
          <w:rFonts w:ascii="Arial" w:eastAsia="Times New Roman" w:hAnsi="Arial" w:cs="Arial"/>
          <w:noProof/>
          <w:sz w:val="36"/>
          <w:szCs w:val="36"/>
          <w:lang w:eastAsia="nb-NO"/>
        </w:rPr>
        <w:drawing>
          <wp:inline distT="0" distB="0" distL="0" distR="0">
            <wp:extent cx="1957196" cy="1872000"/>
            <wp:effectExtent l="19050" t="0" r="4954" b="0"/>
            <wp:docPr id="44" name="Bilde 19" descr="H:\ARKIVET\300 Andre organisasjoner\Kampanje for journalistikken\2014-04-24 - Logo - nytt fors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ARKIVET\300 Andre organisasjoner\Kampanje for journalistikken\2014-04-24 - Logo - nytt forslag.png"/>
                    <pic:cNvPicPr>
                      <a:picLocks noChangeAspect="1" noChangeArrowheads="1"/>
                    </pic:cNvPicPr>
                  </pic:nvPicPr>
                  <pic:blipFill>
                    <a:blip r:embed="rId47" cstate="print"/>
                    <a:srcRect l="18030" t="17891" r="21883" b="24408"/>
                    <a:stretch>
                      <a:fillRect/>
                    </a:stretch>
                  </pic:blipFill>
                  <pic:spPr bwMode="auto">
                    <a:xfrm>
                      <a:off x="0" y="0"/>
                      <a:ext cx="1957196" cy="1872000"/>
                    </a:xfrm>
                    <a:prstGeom prst="rect">
                      <a:avLst/>
                    </a:prstGeom>
                    <a:noFill/>
                    <a:ln w="9525">
                      <a:noFill/>
                      <a:miter lim="800000"/>
                      <a:headEnd/>
                      <a:tailEnd/>
                    </a:ln>
                  </pic:spPr>
                </pic:pic>
              </a:graphicData>
            </a:graphic>
          </wp:inline>
        </w:drawing>
      </w:r>
    </w:p>
    <w:p w:rsidR="006C75D2" w:rsidRPr="006C75D2" w:rsidRDefault="005648B7" w:rsidP="007550EC">
      <w:pPr>
        <w:spacing w:after="0" w:line="240" w:lineRule="auto"/>
        <w:rPr>
          <w:rFonts w:ascii="Arial" w:eastAsia="Times New Roman" w:hAnsi="Arial" w:cs="Arial"/>
          <w:sz w:val="36"/>
          <w:szCs w:val="36"/>
          <w:lang w:eastAsia="nb-NO"/>
        </w:rPr>
      </w:pPr>
      <w:r>
        <w:rPr>
          <w:rFonts w:ascii="Arial" w:eastAsia="Times New Roman" w:hAnsi="Arial" w:cs="Arial"/>
          <w:sz w:val="36"/>
          <w:szCs w:val="36"/>
          <w:lang w:eastAsia="nb-NO"/>
        </w:rPr>
        <w:lastRenderedPageBreak/>
        <w:t>8</w:t>
      </w:r>
      <w:r w:rsidR="006C75D2">
        <w:rPr>
          <w:rFonts w:ascii="Arial" w:eastAsia="Times New Roman" w:hAnsi="Arial" w:cs="Arial"/>
          <w:sz w:val="36"/>
          <w:szCs w:val="36"/>
          <w:lang w:eastAsia="nb-NO"/>
        </w:rPr>
        <w:t>. Mediepolitikk</w:t>
      </w:r>
    </w:p>
    <w:p w:rsidR="00875460" w:rsidRDefault="00875460" w:rsidP="007550EC">
      <w:pPr>
        <w:spacing w:after="0" w:line="240" w:lineRule="auto"/>
        <w:rPr>
          <w:rFonts w:ascii="Arial" w:eastAsia="Times New Roman" w:hAnsi="Arial" w:cs="Arial"/>
          <w:lang w:eastAsia="nb-NO"/>
        </w:rPr>
      </w:pPr>
    </w:p>
    <w:p w:rsidR="006C75D2" w:rsidRPr="00436231" w:rsidRDefault="00436231" w:rsidP="007550EC">
      <w:pPr>
        <w:spacing w:after="0" w:line="240" w:lineRule="auto"/>
        <w:rPr>
          <w:rFonts w:ascii="Arial" w:eastAsia="Times New Roman" w:hAnsi="Arial" w:cs="Arial"/>
          <w:lang w:eastAsia="nb-NO"/>
        </w:rPr>
      </w:pPr>
      <w:r>
        <w:rPr>
          <w:rFonts w:ascii="Arial" w:eastAsia="Times New Roman" w:hAnsi="Arial" w:cs="Arial"/>
          <w:lang w:eastAsia="nb-NO"/>
        </w:rPr>
        <w:t xml:space="preserve">To spørsmål har dominert den mediepolitiske debatten i </w:t>
      </w:r>
      <w:proofErr w:type="gramStart"/>
      <w:r>
        <w:rPr>
          <w:rFonts w:ascii="Arial" w:eastAsia="Times New Roman" w:hAnsi="Arial" w:cs="Arial"/>
          <w:lang w:eastAsia="nb-NO"/>
        </w:rPr>
        <w:t>landsmøteperioden:  Spørsmålet</w:t>
      </w:r>
      <w:proofErr w:type="gramEnd"/>
      <w:r>
        <w:rPr>
          <w:rFonts w:ascii="Arial" w:eastAsia="Times New Roman" w:hAnsi="Arial" w:cs="Arial"/>
          <w:lang w:eastAsia="nb-NO"/>
        </w:rPr>
        <w:t xml:space="preserve"> om reduksjon i den såkalte produksjonsstøtten eller mediestøtten og spørsmålet om en lavmoms for digitale redaksjonelle produkter.  Etter regjeringsskiftet høsten 2013 har den sittende regjeringen, i to omganger, forsøkt å redusere produksjonsstøtten med rundt 50 millioner kroner, i forbindelse med forslagene til statsbudsjett for henholdsvis 2014 og 2015. I begge tilfellene har dette blitt avvist ved hjelp av regjeringens støttepartier, Venstre og KrF, og etter intens lobbyvirksomhet fra medieorganisasjonene. </w:t>
      </w:r>
      <w:r w:rsidR="00117AA4">
        <w:rPr>
          <w:rFonts w:ascii="Arial" w:eastAsia="Times New Roman" w:hAnsi="Arial" w:cs="Arial"/>
          <w:lang w:eastAsia="nb-NO"/>
        </w:rPr>
        <w:t>Derimot har mediene selv aktivt støttet den omleggingen til en plattformnøytral mediestøtte som er gjennomført.</w:t>
      </w:r>
    </w:p>
    <w:p w:rsidR="00436231" w:rsidRDefault="00436231" w:rsidP="005445F3">
      <w:pPr>
        <w:spacing w:after="0" w:line="240" w:lineRule="auto"/>
        <w:rPr>
          <w:rFonts w:ascii="Arial" w:eastAsia="Times New Roman" w:hAnsi="Arial" w:cs="Arial"/>
          <w:lang w:eastAsia="nb-NO"/>
        </w:rPr>
      </w:pPr>
    </w:p>
    <w:p w:rsidR="0048728D" w:rsidRPr="00E9220D" w:rsidRDefault="0048728D" w:rsidP="005445F3">
      <w:pPr>
        <w:spacing w:after="0" w:line="240" w:lineRule="auto"/>
        <w:rPr>
          <w:rFonts w:ascii="Arial" w:eastAsia="Times New Roman" w:hAnsi="Arial" w:cs="Arial"/>
          <w:i/>
          <w:lang w:eastAsia="nb-NO"/>
        </w:rPr>
      </w:pPr>
      <w:r w:rsidRPr="00E9220D">
        <w:rPr>
          <w:i/>
          <w:noProof/>
          <w:lang w:eastAsia="nb-NO"/>
        </w:rPr>
        <w:drawing>
          <wp:inline distT="0" distB="0" distL="0" distR="0">
            <wp:extent cx="5329555" cy="3555365"/>
            <wp:effectExtent l="19050" t="0" r="4445" b="0"/>
            <wp:docPr id="8" name="irc_mi" descr="http://www.nj.no/filestore/BransjenmterWidvey9.12.14FotoGeirKHusLLA.jpg?size=560x1200&amp;quality=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j.no/filestore/BransjenmterWidvey9.12.14FotoGeirKHusLLA.jpg?size=560x1200&amp;quality=75"/>
                    <pic:cNvPicPr>
                      <a:picLocks noChangeAspect="1" noChangeArrowheads="1"/>
                    </pic:cNvPicPr>
                  </pic:nvPicPr>
                  <pic:blipFill>
                    <a:blip r:embed="rId48" cstate="print"/>
                    <a:srcRect/>
                    <a:stretch>
                      <a:fillRect/>
                    </a:stretch>
                  </pic:blipFill>
                  <pic:spPr bwMode="auto">
                    <a:xfrm>
                      <a:off x="0" y="0"/>
                      <a:ext cx="5329555" cy="3555365"/>
                    </a:xfrm>
                    <a:prstGeom prst="rect">
                      <a:avLst/>
                    </a:prstGeom>
                    <a:noFill/>
                    <a:ln w="9525">
                      <a:noFill/>
                      <a:miter lim="800000"/>
                      <a:headEnd/>
                      <a:tailEnd/>
                    </a:ln>
                  </pic:spPr>
                </pic:pic>
              </a:graphicData>
            </a:graphic>
          </wp:inline>
        </w:drawing>
      </w:r>
    </w:p>
    <w:p w:rsidR="0048728D" w:rsidRPr="00E9220D" w:rsidRDefault="00DB2C64" w:rsidP="00DB2C64">
      <w:pPr>
        <w:spacing w:after="0" w:line="240" w:lineRule="auto"/>
        <w:rPr>
          <w:rFonts w:ascii="Arial" w:eastAsia="Times New Roman" w:hAnsi="Arial" w:cs="Arial"/>
          <w:i/>
          <w:lang w:eastAsia="nb-NO"/>
        </w:rPr>
      </w:pPr>
      <w:r w:rsidRPr="00E9220D">
        <w:rPr>
          <w:rFonts w:ascii="Arial" w:eastAsia="Times New Roman" w:hAnsi="Arial" w:cs="Arial"/>
          <w:i/>
          <w:lang w:eastAsia="nb-NO"/>
        </w:rPr>
        <w:t>Medieorganisasjonene i møte med kulturminister Thorhild Widvey i desember</w:t>
      </w:r>
      <w:r w:rsidR="00E9220D" w:rsidRPr="00E9220D">
        <w:rPr>
          <w:rFonts w:ascii="Arial" w:eastAsia="Times New Roman" w:hAnsi="Arial" w:cs="Arial"/>
          <w:i/>
          <w:lang w:eastAsia="nb-NO"/>
        </w:rPr>
        <w:t xml:space="preserve"> </w:t>
      </w:r>
      <w:r w:rsidRPr="00E9220D">
        <w:rPr>
          <w:rFonts w:ascii="Arial" w:eastAsia="Times New Roman" w:hAnsi="Arial" w:cs="Arial"/>
          <w:i/>
          <w:lang w:eastAsia="nb-NO"/>
        </w:rPr>
        <w:t>2014.                                                                                       (Foto: Geir K. Huus, Landslaget for lokalaviser)</w:t>
      </w:r>
    </w:p>
    <w:p w:rsidR="0048728D" w:rsidRPr="006C75D2" w:rsidRDefault="0048728D" w:rsidP="005445F3">
      <w:pPr>
        <w:spacing w:after="0" w:line="240" w:lineRule="auto"/>
        <w:rPr>
          <w:rFonts w:ascii="Arial" w:eastAsia="Times New Roman" w:hAnsi="Arial" w:cs="Arial"/>
          <w:lang w:eastAsia="nb-NO"/>
        </w:rPr>
      </w:pPr>
    </w:p>
    <w:p w:rsidR="00DE7299" w:rsidRPr="00875460" w:rsidRDefault="00436231" w:rsidP="007550EC">
      <w:pPr>
        <w:spacing w:after="0" w:line="240" w:lineRule="auto"/>
        <w:rPr>
          <w:rFonts w:ascii="Arial" w:eastAsia="Times New Roman" w:hAnsi="Arial" w:cs="Arial"/>
          <w:lang w:eastAsia="nb-NO"/>
        </w:rPr>
      </w:pPr>
      <w:r>
        <w:rPr>
          <w:rFonts w:ascii="Arial" w:eastAsia="Times New Roman" w:hAnsi="Arial" w:cs="Arial"/>
          <w:lang w:eastAsia="nb-NO"/>
        </w:rPr>
        <w:t xml:space="preserve">Når det gjelder momsen, så gikk regjeringen tidlig ut og flagget at man ville gå inn for en digital lavmoms, men at det ikke var aktuelt å </w:t>
      </w:r>
      <w:r w:rsidR="00875460">
        <w:rPr>
          <w:rFonts w:ascii="Arial" w:eastAsia="Times New Roman" w:hAnsi="Arial" w:cs="Arial"/>
          <w:lang w:eastAsia="nb-NO"/>
        </w:rPr>
        <w:t>innføre nullmoms på linje med papirmomsen. I løpet av første halvår 2014 endret imidlertid klimaet i det politiske miljøet seg. Regjeringen åpnet i sitt forslag til statsbudsjett for digital lavmoms på åtte prosent, og innføring av tilsvarende sats for papirprodukter i løpet av en femårsperiode. Etter intense forhandlinger om statsbudsjettet 2015, og etter nok en runde med intens lobbyvirksomhet, ble det klart at regjeringen vil gå inn for en ratifisering av nullmoms også for digitale redaksjonelle produkter. I skrivende stund er ratifiseringen ikke klar, men regjeringen forbereder søknaden.</w:t>
      </w:r>
    </w:p>
    <w:p w:rsidR="005445F3" w:rsidRDefault="005445F3" w:rsidP="007550EC">
      <w:pPr>
        <w:spacing w:after="0" w:line="240" w:lineRule="auto"/>
        <w:rPr>
          <w:rFonts w:ascii="Arial" w:eastAsia="Times New Roman" w:hAnsi="Arial" w:cs="Arial"/>
          <w:sz w:val="36"/>
          <w:szCs w:val="36"/>
          <w:lang w:eastAsia="nb-NO"/>
        </w:rPr>
      </w:pPr>
    </w:p>
    <w:p w:rsidR="00F934E8" w:rsidRPr="00F934E8" w:rsidRDefault="00436231" w:rsidP="007550EC">
      <w:pPr>
        <w:spacing w:after="0" w:line="240" w:lineRule="auto"/>
        <w:rPr>
          <w:rFonts w:ascii="Arial" w:eastAsia="Times New Roman" w:hAnsi="Arial" w:cs="Arial"/>
          <w:sz w:val="36"/>
          <w:szCs w:val="36"/>
          <w:lang w:eastAsia="nb-NO"/>
        </w:rPr>
      </w:pPr>
      <w:r>
        <w:rPr>
          <w:rFonts w:ascii="Arial" w:eastAsia="Times New Roman" w:hAnsi="Arial" w:cs="Arial"/>
          <w:sz w:val="36"/>
          <w:szCs w:val="36"/>
          <w:lang w:eastAsia="nb-NO"/>
        </w:rPr>
        <w:t>9</w:t>
      </w:r>
      <w:r w:rsidR="00F934E8">
        <w:rPr>
          <w:rFonts w:ascii="Arial" w:eastAsia="Times New Roman" w:hAnsi="Arial" w:cs="Arial"/>
          <w:sz w:val="36"/>
          <w:szCs w:val="36"/>
          <w:lang w:eastAsia="nb-NO"/>
        </w:rPr>
        <w:t>. Representasjon, samarbeid og forvaltning</w:t>
      </w:r>
    </w:p>
    <w:p w:rsidR="00875460" w:rsidRDefault="00875460" w:rsidP="00875460">
      <w:pPr>
        <w:spacing w:after="0" w:line="240" w:lineRule="auto"/>
        <w:rPr>
          <w:rFonts w:ascii="Arial" w:hAnsi="Arial" w:cs="Arial"/>
          <w:sz w:val="28"/>
          <w:szCs w:val="28"/>
          <w:u w:val="single"/>
          <w:lang w:val="nn-NO"/>
        </w:rPr>
      </w:pPr>
    </w:p>
    <w:p w:rsidR="00F934E8" w:rsidRDefault="00F934E8" w:rsidP="00875460">
      <w:pPr>
        <w:spacing w:after="0" w:line="240" w:lineRule="auto"/>
        <w:rPr>
          <w:rFonts w:ascii="Arial" w:hAnsi="Arial" w:cs="Arial"/>
          <w:b/>
          <w:sz w:val="28"/>
          <w:szCs w:val="28"/>
          <w:lang w:val="nn-NO"/>
        </w:rPr>
      </w:pPr>
      <w:r>
        <w:rPr>
          <w:rFonts w:ascii="Arial" w:hAnsi="Arial" w:cs="Arial"/>
          <w:sz w:val="28"/>
          <w:szCs w:val="28"/>
          <w:u w:val="single"/>
          <w:lang w:val="nn-NO"/>
        </w:rPr>
        <w:t>Norsk Presseforbund</w:t>
      </w:r>
      <w:r w:rsidRPr="00D808D4">
        <w:rPr>
          <w:rFonts w:ascii="Arial" w:hAnsi="Arial" w:cs="Arial"/>
          <w:b/>
          <w:sz w:val="28"/>
          <w:szCs w:val="28"/>
          <w:lang w:val="nn-NO"/>
        </w:rPr>
        <w:tab/>
      </w:r>
      <w:r w:rsidRPr="00D808D4">
        <w:rPr>
          <w:rFonts w:ascii="Arial" w:hAnsi="Arial" w:cs="Arial"/>
          <w:b/>
          <w:sz w:val="28"/>
          <w:szCs w:val="28"/>
          <w:lang w:val="nn-NO"/>
        </w:rPr>
        <w:tab/>
      </w:r>
      <w:r w:rsidRPr="00D808D4">
        <w:rPr>
          <w:rFonts w:ascii="Arial" w:hAnsi="Arial" w:cs="Arial"/>
          <w:b/>
          <w:sz w:val="28"/>
          <w:szCs w:val="28"/>
          <w:lang w:val="nn-NO"/>
        </w:rPr>
        <w:tab/>
      </w:r>
      <w:r w:rsidRPr="00D808D4">
        <w:rPr>
          <w:rFonts w:ascii="Arial" w:hAnsi="Arial" w:cs="Arial"/>
          <w:b/>
          <w:sz w:val="28"/>
          <w:szCs w:val="28"/>
          <w:lang w:val="nn-NO"/>
        </w:rPr>
        <w:tab/>
      </w:r>
      <w:r w:rsidRPr="00D808D4">
        <w:rPr>
          <w:rFonts w:ascii="Arial" w:hAnsi="Arial" w:cs="Arial"/>
          <w:b/>
          <w:sz w:val="28"/>
          <w:szCs w:val="28"/>
          <w:lang w:val="nn-NO"/>
        </w:rPr>
        <w:tab/>
      </w:r>
      <w:r w:rsidRPr="00D808D4">
        <w:rPr>
          <w:rFonts w:ascii="Arial" w:hAnsi="Arial" w:cs="Arial"/>
          <w:b/>
          <w:sz w:val="28"/>
          <w:szCs w:val="28"/>
          <w:lang w:val="nn-NO"/>
        </w:rPr>
        <w:tab/>
      </w:r>
      <w:r w:rsidRPr="00D808D4">
        <w:rPr>
          <w:rFonts w:ascii="Arial" w:hAnsi="Arial" w:cs="Arial"/>
          <w:b/>
          <w:sz w:val="28"/>
          <w:szCs w:val="28"/>
          <w:lang w:val="nn-NO"/>
        </w:rPr>
        <w:tab/>
      </w:r>
    </w:p>
    <w:p w:rsidR="00F934E8" w:rsidRPr="00F934E8" w:rsidRDefault="00F934E8" w:rsidP="00875460">
      <w:pPr>
        <w:spacing w:after="0" w:line="240" w:lineRule="auto"/>
        <w:rPr>
          <w:rFonts w:ascii="Arial" w:hAnsi="Arial" w:cs="Arial"/>
          <w:szCs w:val="20"/>
        </w:rPr>
      </w:pPr>
      <w:r w:rsidRPr="00F934E8">
        <w:rPr>
          <w:rFonts w:ascii="Arial" w:hAnsi="Arial" w:cs="Arial"/>
          <w:lang w:val="nn-NO"/>
        </w:rPr>
        <w:t xml:space="preserve">Norsk Presseforbund (NP) er et fellesorgan for norske medier i etiske og redaksjonelt faglige spørsmål, og NR er en av forbundets grunnorganisasjoner. </w:t>
      </w:r>
      <w:r w:rsidRPr="00F934E8">
        <w:rPr>
          <w:rFonts w:ascii="Arial" w:hAnsi="Arial" w:cs="Arial"/>
        </w:rPr>
        <w:t>Forbundet har et særskilt ansvar innenfor etikk og offentlighet, ved å være sekretariat for Pressens Faglige Utvalg og Offentlighetsutvalget.</w:t>
      </w:r>
    </w:p>
    <w:p w:rsidR="005648B7" w:rsidRDefault="005648B7" w:rsidP="005648B7">
      <w:pPr>
        <w:spacing w:after="0" w:line="240" w:lineRule="auto"/>
        <w:rPr>
          <w:rFonts w:ascii="Arial" w:hAnsi="Arial" w:cs="Arial"/>
        </w:rPr>
      </w:pPr>
    </w:p>
    <w:p w:rsidR="00F934E8" w:rsidRPr="00F934E8" w:rsidRDefault="00F934E8" w:rsidP="005648B7">
      <w:pPr>
        <w:spacing w:after="0" w:line="240" w:lineRule="auto"/>
        <w:rPr>
          <w:rFonts w:ascii="Arial" w:hAnsi="Arial" w:cs="Arial"/>
          <w:szCs w:val="20"/>
        </w:rPr>
      </w:pPr>
      <w:r w:rsidRPr="00F934E8">
        <w:rPr>
          <w:rFonts w:ascii="Arial" w:hAnsi="Arial" w:cs="Arial"/>
        </w:rPr>
        <w:t>NP ledes av et styre på 11 personer</w:t>
      </w:r>
      <w:r w:rsidR="005648B7">
        <w:rPr>
          <w:rFonts w:ascii="Arial" w:hAnsi="Arial" w:cs="Arial"/>
        </w:rPr>
        <w:t>.</w:t>
      </w:r>
      <w:r w:rsidRPr="00F934E8">
        <w:rPr>
          <w:rFonts w:ascii="Arial" w:hAnsi="Arial" w:cs="Arial"/>
        </w:rPr>
        <w:t xml:space="preserve"> NRs to representanter</w:t>
      </w:r>
      <w:r w:rsidR="005648B7">
        <w:rPr>
          <w:rFonts w:ascii="Arial" w:hAnsi="Arial" w:cs="Arial"/>
        </w:rPr>
        <w:t xml:space="preserve"> er styreleder </w:t>
      </w:r>
      <w:r w:rsidRPr="00F934E8">
        <w:rPr>
          <w:rFonts w:ascii="Arial" w:hAnsi="Arial" w:cs="Arial"/>
        </w:rPr>
        <w:t xml:space="preserve">Harald </w:t>
      </w:r>
      <w:r w:rsidRPr="00182ACA">
        <w:rPr>
          <w:rFonts w:ascii="Arial" w:hAnsi="Arial" w:cs="Arial"/>
        </w:rPr>
        <w:t>Stanghelle</w:t>
      </w:r>
      <w:r w:rsidR="005648B7">
        <w:rPr>
          <w:rFonts w:ascii="Arial" w:hAnsi="Arial" w:cs="Arial"/>
        </w:rPr>
        <w:t xml:space="preserve"> og nestleder Arne Blix. NRs g</w:t>
      </w:r>
      <w:r w:rsidRPr="00F934E8">
        <w:rPr>
          <w:rFonts w:ascii="Arial" w:hAnsi="Arial" w:cs="Arial"/>
        </w:rPr>
        <w:t xml:space="preserve">eneralsekretær </w:t>
      </w:r>
      <w:r w:rsidR="005648B7">
        <w:rPr>
          <w:rFonts w:ascii="Arial" w:hAnsi="Arial" w:cs="Arial"/>
        </w:rPr>
        <w:t>Arne Jensen</w:t>
      </w:r>
      <w:r w:rsidRPr="00F934E8">
        <w:rPr>
          <w:rFonts w:ascii="Arial" w:hAnsi="Arial" w:cs="Arial"/>
        </w:rPr>
        <w:t xml:space="preserve"> er varamedlem til styret. </w:t>
      </w:r>
    </w:p>
    <w:p w:rsidR="00F934E8" w:rsidRDefault="00F934E8" w:rsidP="005648B7">
      <w:pPr>
        <w:shd w:val="clear" w:color="auto" w:fill="FFFFFF"/>
        <w:spacing w:after="0" w:line="240" w:lineRule="auto"/>
        <w:rPr>
          <w:rFonts w:ascii="Arial" w:eastAsia="Times New Roman" w:hAnsi="Arial" w:cs="Arial"/>
          <w:lang w:eastAsia="nb-NO"/>
        </w:rPr>
      </w:pPr>
      <w:r w:rsidRPr="00F934E8">
        <w:rPr>
          <w:rFonts w:ascii="Arial" w:hAnsi="Arial" w:cs="Arial"/>
        </w:rPr>
        <w:t xml:space="preserve">Pressens Faglige Utvalg består av sju representanter, hvorav fire kommer fra pressen. Ved utløpet av landsmøteperioden består redaktørmedlemmene i utvalget av </w:t>
      </w:r>
      <w:r w:rsidR="005648B7">
        <w:rPr>
          <w:rFonts w:ascii="Arial" w:hAnsi="Arial" w:cs="Arial"/>
        </w:rPr>
        <w:t>Alexandra Beverfjord, nestleder fra 2014 (NRK)</w:t>
      </w:r>
      <w:r w:rsidRPr="00F934E8">
        <w:rPr>
          <w:rFonts w:ascii="Arial" w:hAnsi="Arial" w:cs="Arial"/>
        </w:rPr>
        <w:t xml:space="preserve"> og </w:t>
      </w:r>
      <w:r w:rsidR="005648B7">
        <w:rPr>
          <w:rFonts w:ascii="Arial" w:hAnsi="Arial" w:cs="Arial"/>
        </w:rPr>
        <w:t>Tone Jensen (Fremover).</w:t>
      </w:r>
      <w:r w:rsidRPr="00F934E8">
        <w:rPr>
          <w:rFonts w:ascii="Arial" w:hAnsi="Arial" w:cs="Arial"/>
        </w:rPr>
        <w:t xml:space="preserve"> </w:t>
      </w:r>
      <w:r w:rsidRPr="00F934E8">
        <w:rPr>
          <w:rFonts w:ascii="Arial" w:eastAsia="Times New Roman" w:hAnsi="Arial" w:cs="Arial"/>
          <w:lang w:eastAsia="nb-NO"/>
        </w:rPr>
        <w:t>Alexander Øystå (Vi Menn)</w:t>
      </w:r>
      <w:r w:rsidR="005648B7">
        <w:rPr>
          <w:rFonts w:ascii="Arial" w:eastAsia="Times New Roman" w:hAnsi="Arial" w:cs="Arial"/>
          <w:lang w:eastAsia="nb-NO"/>
        </w:rPr>
        <w:t xml:space="preserve">, Frode Hansen (Dagbladet) og Kirsti Husby (Adresseavisen) </w:t>
      </w:r>
      <w:r w:rsidRPr="00F934E8">
        <w:rPr>
          <w:rFonts w:ascii="Arial" w:eastAsia="Times New Roman" w:hAnsi="Arial" w:cs="Arial"/>
          <w:lang w:eastAsia="nb-NO"/>
        </w:rPr>
        <w:t>er</w:t>
      </w:r>
      <w:r w:rsidR="005648B7">
        <w:rPr>
          <w:rFonts w:ascii="Arial" w:eastAsia="Times New Roman" w:hAnsi="Arial" w:cs="Arial"/>
          <w:lang w:eastAsia="nb-NO"/>
        </w:rPr>
        <w:t xml:space="preserve"> NRs</w:t>
      </w:r>
      <w:r w:rsidRPr="00F934E8">
        <w:rPr>
          <w:rFonts w:ascii="Arial" w:eastAsia="Times New Roman" w:hAnsi="Arial" w:cs="Arial"/>
          <w:lang w:eastAsia="nb-NO"/>
        </w:rPr>
        <w:t xml:space="preserve"> varamedlemmer til utvalget.</w:t>
      </w:r>
    </w:p>
    <w:p w:rsidR="00F934E8" w:rsidRDefault="00F934E8" w:rsidP="00F934E8">
      <w:pPr>
        <w:shd w:val="clear" w:color="auto" w:fill="FFFFFF"/>
        <w:spacing w:after="0" w:line="240" w:lineRule="auto"/>
        <w:rPr>
          <w:rFonts w:ascii="Arial" w:eastAsia="Times New Roman" w:hAnsi="Arial" w:cs="Arial"/>
          <w:lang w:eastAsia="nb-NO"/>
        </w:rPr>
      </w:pPr>
    </w:p>
    <w:p w:rsidR="00A206ED" w:rsidRDefault="00A206ED" w:rsidP="00F934E8">
      <w:pPr>
        <w:shd w:val="clear" w:color="auto" w:fill="FFFFFF"/>
        <w:spacing w:after="0" w:line="240" w:lineRule="auto"/>
        <w:rPr>
          <w:rFonts w:ascii="Arial" w:eastAsia="Times New Roman" w:hAnsi="Arial" w:cs="Arial"/>
          <w:lang w:eastAsia="nb-NO"/>
        </w:rPr>
      </w:pPr>
    </w:p>
    <w:p w:rsidR="00A206ED" w:rsidRDefault="005648B7" w:rsidP="00F934E8">
      <w:pPr>
        <w:shd w:val="clear" w:color="auto" w:fill="FFFFFF"/>
        <w:spacing w:after="0" w:line="240" w:lineRule="auto"/>
        <w:rPr>
          <w:rFonts w:ascii="Arial" w:eastAsia="Times New Roman" w:hAnsi="Arial" w:cs="Arial"/>
          <w:lang w:eastAsia="nb-NO"/>
        </w:rPr>
      </w:pPr>
      <w:r>
        <w:rPr>
          <w:rFonts w:ascii="Arial" w:eastAsia="Times New Roman" w:hAnsi="Arial" w:cs="Arial"/>
          <w:noProof/>
          <w:lang w:eastAsia="nb-NO"/>
        </w:rPr>
        <w:drawing>
          <wp:inline distT="0" distB="0" distL="0" distR="0">
            <wp:extent cx="5760720" cy="3843487"/>
            <wp:effectExtent l="19050" t="0" r="0" b="0"/>
            <wp:docPr id="45" name="Bilde 20" descr="C:\Users\ARNE~2.NPN\AppData\Local\Temp\szf15c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RNE~2.NPN\AppData\Local\Temp\szf15c56.jpg"/>
                    <pic:cNvPicPr>
                      <a:picLocks noChangeAspect="1" noChangeArrowheads="1"/>
                    </pic:cNvPicPr>
                  </pic:nvPicPr>
                  <pic:blipFill>
                    <a:blip r:embed="rId49" cstate="print"/>
                    <a:srcRect/>
                    <a:stretch>
                      <a:fillRect/>
                    </a:stretch>
                  </pic:blipFill>
                  <pic:spPr bwMode="auto">
                    <a:xfrm>
                      <a:off x="0" y="0"/>
                      <a:ext cx="5760720" cy="3843487"/>
                    </a:xfrm>
                    <a:prstGeom prst="rect">
                      <a:avLst/>
                    </a:prstGeom>
                    <a:noFill/>
                    <a:ln w="9525">
                      <a:noFill/>
                      <a:miter lim="800000"/>
                      <a:headEnd/>
                      <a:tailEnd/>
                    </a:ln>
                  </pic:spPr>
                </pic:pic>
              </a:graphicData>
            </a:graphic>
          </wp:inline>
        </w:drawing>
      </w:r>
    </w:p>
    <w:p w:rsidR="00A206ED" w:rsidRPr="005648B7" w:rsidRDefault="005648B7" w:rsidP="00F934E8">
      <w:pPr>
        <w:shd w:val="clear" w:color="auto" w:fill="FFFFFF"/>
        <w:spacing w:after="0" w:line="240" w:lineRule="auto"/>
        <w:rPr>
          <w:rFonts w:ascii="Arial" w:eastAsia="Times New Roman" w:hAnsi="Arial" w:cs="Arial"/>
          <w:i/>
          <w:sz w:val="20"/>
          <w:szCs w:val="20"/>
          <w:lang w:eastAsia="nb-NO"/>
        </w:rPr>
      </w:pPr>
      <w:r>
        <w:rPr>
          <w:rFonts w:ascii="Arial" w:eastAsia="Times New Roman" w:hAnsi="Arial" w:cs="Arial"/>
          <w:i/>
          <w:sz w:val="20"/>
          <w:szCs w:val="20"/>
          <w:lang w:eastAsia="nb-NO"/>
        </w:rPr>
        <w:t>PFUs møter går som hovedregel for åpne dører. Her styrer utvalget leder, Alf Bjarne Johnsen, VG, utvalgets møte i august 2014. (Foto: NTB Scanpix)</w:t>
      </w:r>
    </w:p>
    <w:p w:rsidR="005648B7" w:rsidRPr="00F934E8" w:rsidRDefault="005648B7" w:rsidP="00F934E8">
      <w:pPr>
        <w:shd w:val="clear" w:color="auto" w:fill="FFFFFF"/>
        <w:spacing w:after="0" w:line="240" w:lineRule="auto"/>
        <w:rPr>
          <w:rFonts w:ascii="Arial" w:eastAsia="Times New Roman" w:hAnsi="Arial" w:cs="Arial"/>
          <w:lang w:eastAsia="nb-NO"/>
        </w:rPr>
      </w:pPr>
    </w:p>
    <w:p w:rsidR="00F934E8" w:rsidRDefault="00F934E8" w:rsidP="00F934E8">
      <w:pPr>
        <w:spacing w:after="0" w:line="240" w:lineRule="auto"/>
        <w:rPr>
          <w:rFonts w:ascii="Arial" w:hAnsi="Arial" w:cs="Arial"/>
        </w:rPr>
      </w:pPr>
      <w:r w:rsidRPr="00F934E8">
        <w:rPr>
          <w:rFonts w:ascii="Arial" w:hAnsi="Arial" w:cs="Arial"/>
        </w:rPr>
        <w:t>Offentlighetsutvalget har 17 medlemmer, hvorav fem er redaktørrepresentanter. Disse er:</w:t>
      </w:r>
      <w:r w:rsidR="005648B7">
        <w:rPr>
          <w:rFonts w:ascii="Arial" w:hAnsi="Arial" w:cs="Arial"/>
        </w:rPr>
        <w:t xml:space="preserve"> Tom Erik Thorsen (Varden), </w:t>
      </w:r>
      <w:r w:rsidR="008E616F">
        <w:rPr>
          <w:rFonts w:ascii="Arial" w:hAnsi="Arial" w:cs="Arial"/>
        </w:rPr>
        <w:t>Trond Sundnes (Dagens Næringsliv),</w:t>
      </w:r>
      <w:r w:rsidRPr="00F934E8">
        <w:rPr>
          <w:rFonts w:ascii="Arial" w:hAnsi="Arial" w:cs="Arial"/>
        </w:rPr>
        <w:t xml:space="preserve"> Sara Sørheim (</w:t>
      </w:r>
      <w:r w:rsidR="008E616F">
        <w:rPr>
          <w:rFonts w:ascii="Arial" w:hAnsi="Arial" w:cs="Arial"/>
        </w:rPr>
        <w:t>Aftenposten</w:t>
      </w:r>
      <w:r w:rsidRPr="00F934E8">
        <w:rPr>
          <w:rFonts w:ascii="Arial" w:hAnsi="Arial" w:cs="Arial"/>
        </w:rPr>
        <w:t>)</w:t>
      </w:r>
      <w:r w:rsidR="008E616F">
        <w:rPr>
          <w:rFonts w:ascii="Arial" w:hAnsi="Arial" w:cs="Arial"/>
        </w:rPr>
        <w:t>,</w:t>
      </w:r>
      <w:r w:rsidRPr="00F934E8">
        <w:rPr>
          <w:rFonts w:ascii="Arial" w:hAnsi="Arial" w:cs="Arial"/>
        </w:rPr>
        <w:t xml:space="preserve"> </w:t>
      </w:r>
      <w:r w:rsidRPr="00F934E8">
        <w:rPr>
          <w:rStyle w:val="Sterk"/>
          <w:rFonts w:ascii="Arial" w:hAnsi="Arial" w:cs="Arial"/>
          <w:b w:val="0"/>
        </w:rPr>
        <w:t>Berit Nyman</w:t>
      </w:r>
      <w:r w:rsidR="00182ACA">
        <w:rPr>
          <w:rStyle w:val="Sterk"/>
          <w:rFonts w:ascii="Arial" w:hAnsi="Arial" w:cs="Arial"/>
          <w:b w:val="0"/>
        </w:rPr>
        <w:t xml:space="preserve"> (Fagpressen)</w:t>
      </w:r>
      <w:r w:rsidR="008E616F">
        <w:rPr>
          <w:rStyle w:val="Sterk"/>
          <w:rFonts w:ascii="Arial" w:hAnsi="Arial" w:cs="Arial"/>
          <w:b w:val="0"/>
        </w:rPr>
        <w:t>,</w:t>
      </w:r>
      <w:r w:rsidRPr="00F934E8">
        <w:rPr>
          <w:rFonts w:ascii="Arial" w:hAnsi="Arial" w:cs="Arial"/>
        </w:rPr>
        <w:t xml:space="preserve"> Arne Jensen (NR) og Nils E. Øy (</w:t>
      </w:r>
      <w:r w:rsidR="008E616F">
        <w:rPr>
          <w:rFonts w:ascii="Arial" w:hAnsi="Arial" w:cs="Arial"/>
        </w:rPr>
        <w:t>friherre)</w:t>
      </w:r>
      <w:r w:rsidRPr="00F934E8">
        <w:rPr>
          <w:rFonts w:ascii="Arial" w:hAnsi="Arial" w:cs="Arial"/>
        </w:rPr>
        <w:t xml:space="preserve">. </w:t>
      </w:r>
    </w:p>
    <w:p w:rsidR="00F934E8" w:rsidRPr="00F934E8" w:rsidRDefault="00F934E8" w:rsidP="00F934E8">
      <w:pPr>
        <w:spacing w:after="0" w:line="240" w:lineRule="auto"/>
        <w:rPr>
          <w:rFonts w:ascii="Arial" w:hAnsi="Arial" w:cs="Arial"/>
        </w:rPr>
      </w:pPr>
    </w:p>
    <w:p w:rsidR="00F934E8" w:rsidRDefault="00F934E8" w:rsidP="00F934E8">
      <w:pPr>
        <w:spacing w:after="0" w:line="240" w:lineRule="auto"/>
        <w:rPr>
          <w:rFonts w:ascii="Arial" w:hAnsi="Arial" w:cs="Arial"/>
        </w:rPr>
      </w:pPr>
      <w:r w:rsidRPr="00F934E8">
        <w:rPr>
          <w:rFonts w:ascii="Arial" w:hAnsi="Arial" w:cs="Arial"/>
        </w:rPr>
        <w:t>NR kontorfellesskap med NP og har også nært samarbeid med NP i mange spørsmål, deriblant når det gjelder høringer. Mange av høringsuttalelsene som er avgitt i landsmøteperioden er avgitt sammen med NP.</w:t>
      </w:r>
    </w:p>
    <w:p w:rsidR="00F934E8" w:rsidRPr="00F934E8" w:rsidRDefault="00F934E8" w:rsidP="00F934E8">
      <w:pPr>
        <w:spacing w:after="0" w:line="240" w:lineRule="auto"/>
        <w:rPr>
          <w:rFonts w:ascii="Arial" w:hAnsi="Arial" w:cs="Arial"/>
        </w:rPr>
      </w:pPr>
    </w:p>
    <w:p w:rsidR="00F934E8" w:rsidRDefault="00F934E8" w:rsidP="00F934E8">
      <w:pPr>
        <w:spacing w:after="0" w:line="240" w:lineRule="auto"/>
        <w:rPr>
          <w:rFonts w:ascii="Arial" w:hAnsi="Arial" w:cs="Arial"/>
        </w:rPr>
      </w:pPr>
      <w:r w:rsidRPr="00F934E8">
        <w:rPr>
          <w:rFonts w:ascii="Arial" w:hAnsi="Arial" w:cs="Arial"/>
        </w:rPr>
        <w:t>Virksomheten i NP blir finansiert ved hjelp av medlemskontingenter. NRs andel av NPs utgifter ligger på nærmere 1,</w:t>
      </w:r>
      <w:r w:rsidR="008E616F">
        <w:rPr>
          <w:rFonts w:ascii="Arial" w:hAnsi="Arial" w:cs="Arial"/>
        </w:rPr>
        <w:t>6</w:t>
      </w:r>
      <w:r w:rsidRPr="00F934E8">
        <w:rPr>
          <w:rFonts w:ascii="Arial" w:hAnsi="Arial" w:cs="Arial"/>
        </w:rPr>
        <w:t xml:space="preserve"> millioner kroner i året. NR finansierer dette dels gjennom sin egen medlemskontingent og dels gjennom støtte fra NRs vederlagsfond.</w:t>
      </w:r>
    </w:p>
    <w:p w:rsidR="00F934E8" w:rsidRPr="00F934E8" w:rsidRDefault="00F934E8" w:rsidP="00F934E8">
      <w:pPr>
        <w:spacing w:after="0" w:line="240" w:lineRule="auto"/>
        <w:rPr>
          <w:rFonts w:ascii="Arial" w:hAnsi="Arial" w:cs="Arial"/>
          <w:szCs w:val="20"/>
        </w:rPr>
      </w:pPr>
    </w:p>
    <w:p w:rsidR="00F934E8" w:rsidRPr="00F934E8" w:rsidRDefault="00F934E8" w:rsidP="00F934E8">
      <w:pPr>
        <w:spacing w:after="0" w:line="240" w:lineRule="auto"/>
        <w:rPr>
          <w:rFonts w:ascii="Arial" w:hAnsi="Arial" w:cs="Arial"/>
          <w:szCs w:val="20"/>
        </w:rPr>
      </w:pPr>
      <w:r w:rsidRPr="00F934E8">
        <w:rPr>
          <w:rFonts w:ascii="Arial" w:hAnsi="Arial" w:cs="Arial"/>
        </w:rPr>
        <w:t xml:space="preserve">NPs bemanning består nå av generalsekretær </w:t>
      </w:r>
      <w:r w:rsidR="008E616F">
        <w:rPr>
          <w:rFonts w:ascii="Arial" w:hAnsi="Arial" w:cs="Arial"/>
        </w:rPr>
        <w:t>Kjersti Løken Stavrum</w:t>
      </w:r>
      <w:r w:rsidRPr="00F934E8">
        <w:rPr>
          <w:rFonts w:ascii="Arial" w:hAnsi="Arial" w:cs="Arial"/>
        </w:rPr>
        <w:t xml:space="preserve">, </w:t>
      </w:r>
      <w:r w:rsidRPr="00F934E8">
        <w:rPr>
          <w:rFonts w:ascii="Arial" w:hAnsi="Arial" w:cs="Arial"/>
          <w:iCs/>
        </w:rPr>
        <w:t>Trude Hansen</w:t>
      </w:r>
      <w:r w:rsidR="008E616F">
        <w:rPr>
          <w:rFonts w:ascii="Arial" w:hAnsi="Arial" w:cs="Arial"/>
          <w:iCs/>
        </w:rPr>
        <w:t xml:space="preserve"> (permisjon)</w:t>
      </w:r>
      <w:r w:rsidRPr="00F934E8">
        <w:rPr>
          <w:rFonts w:ascii="Arial" w:hAnsi="Arial" w:cs="Arial"/>
          <w:iCs/>
        </w:rPr>
        <w:t>,</w:t>
      </w:r>
      <w:r w:rsidRPr="00F934E8">
        <w:rPr>
          <w:rFonts w:ascii="Arial" w:hAnsi="Arial" w:cs="Arial"/>
        </w:rPr>
        <w:t xml:space="preserve"> Ingrid Nergården Jortveit, Kjell</w:t>
      </w:r>
      <w:r w:rsidRPr="00F934E8">
        <w:rPr>
          <w:rFonts w:ascii="Arial" w:hAnsi="Arial" w:cs="Arial"/>
          <w:iCs/>
        </w:rPr>
        <w:t xml:space="preserve"> Nyhuus, Kristine Foss</w:t>
      </w:r>
      <w:r w:rsidR="008E616F">
        <w:rPr>
          <w:rFonts w:ascii="Arial" w:hAnsi="Arial" w:cs="Arial"/>
          <w:iCs/>
        </w:rPr>
        <w:t>, Dario Kverme Birhane (vikariat)</w:t>
      </w:r>
      <w:r w:rsidRPr="00F934E8">
        <w:rPr>
          <w:rFonts w:ascii="Arial" w:hAnsi="Arial" w:cs="Arial"/>
          <w:iCs/>
        </w:rPr>
        <w:t xml:space="preserve"> </w:t>
      </w:r>
      <w:r w:rsidRPr="00F934E8">
        <w:rPr>
          <w:rFonts w:ascii="Arial" w:hAnsi="Arial" w:cs="Arial"/>
        </w:rPr>
        <w:t xml:space="preserve">og Monica Andersen (i halv stilling). </w:t>
      </w:r>
    </w:p>
    <w:p w:rsidR="00F934E8" w:rsidRDefault="00F934E8" w:rsidP="00F934E8">
      <w:pPr>
        <w:ind w:left="708"/>
        <w:rPr>
          <w:rFonts w:ascii="Arial" w:hAnsi="Arial" w:cs="Arial"/>
          <w:b/>
          <w:sz w:val="28"/>
          <w:szCs w:val="28"/>
        </w:rPr>
      </w:pPr>
    </w:p>
    <w:p w:rsidR="00875460" w:rsidRPr="00E36002" w:rsidRDefault="00875460" w:rsidP="00F934E8">
      <w:pPr>
        <w:ind w:left="708"/>
        <w:rPr>
          <w:rFonts w:ascii="Arial" w:hAnsi="Arial" w:cs="Arial"/>
          <w:b/>
          <w:sz w:val="28"/>
          <w:szCs w:val="28"/>
        </w:rPr>
      </w:pPr>
    </w:p>
    <w:p w:rsidR="00F934E8" w:rsidRPr="002677AB" w:rsidRDefault="002677AB" w:rsidP="00875460">
      <w:pPr>
        <w:spacing w:after="0" w:line="240" w:lineRule="auto"/>
        <w:rPr>
          <w:rFonts w:ascii="Arial" w:hAnsi="Arial" w:cs="Arial"/>
          <w:sz w:val="28"/>
          <w:szCs w:val="28"/>
          <w:u w:val="single"/>
        </w:rPr>
      </w:pPr>
      <w:r>
        <w:rPr>
          <w:rFonts w:ascii="Arial" w:hAnsi="Arial" w:cs="Arial"/>
          <w:sz w:val="28"/>
          <w:szCs w:val="28"/>
          <w:u w:val="single"/>
        </w:rPr>
        <w:t>Kopinor og Norwaco</w:t>
      </w:r>
    </w:p>
    <w:p w:rsidR="00F934E8" w:rsidRDefault="00F934E8" w:rsidP="00875460">
      <w:pPr>
        <w:spacing w:after="0" w:line="240" w:lineRule="auto"/>
        <w:rPr>
          <w:rFonts w:ascii="Arial" w:hAnsi="Arial" w:cs="Arial"/>
        </w:rPr>
      </w:pPr>
      <w:r w:rsidRPr="002677AB">
        <w:rPr>
          <w:rFonts w:ascii="Arial" w:hAnsi="Arial" w:cs="Arial"/>
        </w:rPr>
        <w:t>Norsk Redaktørforening er en av Kopinors 2</w:t>
      </w:r>
      <w:r w:rsidR="00A126A7">
        <w:rPr>
          <w:rFonts w:ascii="Arial" w:hAnsi="Arial" w:cs="Arial"/>
        </w:rPr>
        <w:t>2</w:t>
      </w:r>
      <w:r w:rsidRPr="002677AB">
        <w:rPr>
          <w:rFonts w:ascii="Arial" w:hAnsi="Arial" w:cs="Arial"/>
        </w:rPr>
        <w:t xml:space="preserve"> medlemsorganisasjoner. På vegne av norske og utenlandske rettighetshavere inngår Kopinor avtaler med utdanningssektoren, offentlig administrasjon, næringsliv og andre typer virksomheter om fotokopiering o.l. fra bøker, aviser, tidsskrifter og andre utgivelser. </w:t>
      </w:r>
    </w:p>
    <w:p w:rsidR="002677AB" w:rsidRPr="002677AB" w:rsidRDefault="002677AB" w:rsidP="00875460">
      <w:pPr>
        <w:spacing w:after="0" w:line="240" w:lineRule="auto"/>
        <w:rPr>
          <w:rFonts w:ascii="Arial" w:hAnsi="Arial" w:cs="Arial"/>
        </w:rPr>
      </w:pPr>
    </w:p>
    <w:p w:rsidR="00F934E8" w:rsidRPr="002677AB" w:rsidRDefault="00F934E8" w:rsidP="00875460">
      <w:pPr>
        <w:spacing w:after="0" w:line="240" w:lineRule="auto"/>
        <w:rPr>
          <w:rFonts w:ascii="Arial" w:hAnsi="Arial" w:cs="Arial"/>
        </w:rPr>
      </w:pPr>
      <w:r w:rsidRPr="002677AB">
        <w:rPr>
          <w:rFonts w:ascii="Arial" w:hAnsi="Arial" w:cs="Arial"/>
        </w:rPr>
        <w:t>Kari Storsletten, Aftenposten, har</w:t>
      </w:r>
      <w:r w:rsidR="002677AB" w:rsidRPr="002677AB">
        <w:rPr>
          <w:rFonts w:ascii="Arial" w:hAnsi="Arial" w:cs="Arial"/>
        </w:rPr>
        <w:t xml:space="preserve"> i beretningsperioden</w:t>
      </w:r>
      <w:r w:rsidR="004B709D">
        <w:rPr>
          <w:rFonts w:ascii="Arial" w:hAnsi="Arial" w:cs="Arial"/>
        </w:rPr>
        <w:t xml:space="preserve"> </w:t>
      </w:r>
      <w:r w:rsidRPr="002677AB">
        <w:rPr>
          <w:rFonts w:ascii="Arial" w:hAnsi="Arial" w:cs="Arial"/>
        </w:rPr>
        <w:t xml:space="preserve">vært NRs representant i Kopinors representantskap, med </w:t>
      </w:r>
      <w:r w:rsidR="008E616F">
        <w:rPr>
          <w:rFonts w:ascii="Arial" w:hAnsi="Arial" w:cs="Arial"/>
        </w:rPr>
        <w:t>Dag Otter Johansen</w:t>
      </w:r>
      <w:r w:rsidRPr="002677AB">
        <w:rPr>
          <w:rFonts w:ascii="Arial" w:hAnsi="Arial" w:cs="Arial"/>
        </w:rPr>
        <w:t>,</w:t>
      </w:r>
      <w:r w:rsidR="008E616F">
        <w:rPr>
          <w:rFonts w:ascii="Arial" w:hAnsi="Arial" w:cs="Arial"/>
        </w:rPr>
        <w:t xml:space="preserve"> Budstikka,</w:t>
      </w:r>
      <w:r w:rsidRPr="002677AB">
        <w:rPr>
          <w:rFonts w:ascii="Arial" w:hAnsi="Arial" w:cs="Arial"/>
        </w:rPr>
        <w:t xml:space="preserve"> som vararepresentant. På vegne av opphavsmanns-organisasjonene innenfor journalistisk virksomhet og kritikk har </w:t>
      </w:r>
      <w:smartTag w:uri="urn:schemas-microsoft-com:office:smarttags" w:element="PersonName">
        <w:smartTagPr>
          <w:attr w:name="ProductID" w:val="Jahn-Arne Olsen"/>
        </w:smartTagPr>
        <w:r w:rsidRPr="002677AB">
          <w:rPr>
            <w:rFonts w:ascii="Arial" w:hAnsi="Arial" w:cs="Arial"/>
          </w:rPr>
          <w:t xml:space="preserve">Jahn-Arne </w:t>
        </w:r>
        <w:r w:rsidRPr="002677AB">
          <w:rPr>
            <w:rFonts w:ascii="Arial" w:hAnsi="Arial" w:cs="Arial"/>
            <w:iCs/>
          </w:rPr>
          <w:t>Olsen</w:t>
        </w:r>
      </w:smartTag>
      <w:r w:rsidRPr="002677AB">
        <w:rPr>
          <w:rFonts w:ascii="Arial" w:hAnsi="Arial" w:cs="Arial"/>
        </w:rPr>
        <w:t xml:space="preserve"> (NJ) vært medlem av hovedstyret, med Nils E.</w:t>
      </w:r>
      <w:r w:rsidRPr="002677AB">
        <w:rPr>
          <w:rFonts w:ascii="Arial" w:hAnsi="Arial" w:cs="Arial"/>
          <w:iCs/>
        </w:rPr>
        <w:t xml:space="preserve"> Øy</w:t>
      </w:r>
      <w:r w:rsidR="008E616F">
        <w:rPr>
          <w:rFonts w:ascii="Arial" w:hAnsi="Arial" w:cs="Arial"/>
          <w:iCs/>
        </w:rPr>
        <w:t>/Arne Jensen</w:t>
      </w:r>
      <w:r w:rsidRPr="002677AB">
        <w:rPr>
          <w:rFonts w:ascii="Arial" w:hAnsi="Arial" w:cs="Arial"/>
        </w:rPr>
        <w:t xml:space="preserve"> (NR) som varamedlem. </w:t>
      </w:r>
      <w:r w:rsidRPr="002677AB">
        <w:rPr>
          <w:rFonts w:ascii="Arial" w:hAnsi="Arial" w:cs="Arial"/>
          <w:iCs/>
        </w:rPr>
        <w:t>Øy</w:t>
      </w:r>
      <w:r w:rsidRPr="002677AB">
        <w:rPr>
          <w:rFonts w:ascii="Arial" w:hAnsi="Arial" w:cs="Arial"/>
        </w:rPr>
        <w:t xml:space="preserve"> har dessuten vært medlem av Internasjonalt utvalg. Arne</w:t>
      </w:r>
      <w:r w:rsidRPr="002677AB">
        <w:rPr>
          <w:rFonts w:ascii="Arial" w:hAnsi="Arial" w:cs="Arial"/>
          <w:iCs/>
        </w:rPr>
        <w:t xml:space="preserve"> Jensen</w:t>
      </w:r>
      <w:r w:rsidRPr="002677AB">
        <w:rPr>
          <w:rFonts w:ascii="Arial" w:hAnsi="Arial" w:cs="Arial"/>
        </w:rPr>
        <w:t xml:space="preserve"> (NR) har vært medlem av fordelingsstyret.</w:t>
      </w:r>
      <w:r w:rsidR="008E616F">
        <w:rPr>
          <w:rFonts w:ascii="Arial" w:hAnsi="Arial" w:cs="Arial"/>
        </w:rPr>
        <w:t xml:space="preserve"> Fra 2014 har Reidun Kjelling Nybø overtatt den plassen.</w:t>
      </w:r>
    </w:p>
    <w:p w:rsidR="002677AB" w:rsidRDefault="002677AB" w:rsidP="00875460">
      <w:pPr>
        <w:spacing w:after="0" w:line="240" w:lineRule="auto"/>
        <w:rPr>
          <w:rFonts w:ascii="Arial" w:hAnsi="Arial" w:cs="Arial"/>
        </w:rPr>
      </w:pPr>
    </w:p>
    <w:p w:rsidR="00F934E8" w:rsidRPr="002677AB" w:rsidRDefault="00F934E8" w:rsidP="00875460">
      <w:pPr>
        <w:spacing w:after="0" w:line="240" w:lineRule="auto"/>
        <w:rPr>
          <w:rFonts w:ascii="Arial" w:hAnsi="Arial" w:cs="Arial"/>
          <w:szCs w:val="20"/>
        </w:rPr>
      </w:pPr>
      <w:r w:rsidRPr="002677AB">
        <w:rPr>
          <w:rFonts w:ascii="Arial" w:hAnsi="Arial" w:cs="Arial"/>
        </w:rPr>
        <w:t xml:space="preserve">Norwaco er Kopinors søsterorganisasjon på kabelsektoren, hvilket betyr at organisasjonen innkasserer vederlag for videresending av kringkastingsprogrammer i kabelnett. NR har samordnet sine interesser innenfor Norwaco med Norsk Journalistlag som står for den løpende kontakten med organisasjonen. Av det vederlaget som kommer via Norwaco til NJ/NR mottar NR ni prosent og NJ 91 prosent. </w:t>
      </w:r>
    </w:p>
    <w:p w:rsidR="00BA441D" w:rsidRDefault="00BA441D" w:rsidP="00875460">
      <w:pPr>
        <w:spacing w:after="0" w:line="240" w:lineRule="auto"/>
        <w:rPr>
          <w:rFonts w:ascii="Arial" w:hAnsi="Arial" w:cs="Arial"/>
          <w:sz w:val="28"/>
          <w:szCs w:val="28"/>
          <w:u w:val="single"/>
          <w:lang w:val="nn-NO"/>
        </w:rPr>
      </w:pPr>
    </w:p>
    <w:p w:rsidR="00BA441D" w:rsidRDefault="002677AB" w:rsidP="00875460">
      <w:pPr>
        <w:spacing w:after="0" w:line="240" w:lineRule="auto"/>
        <w:rPr>
          <w:rFonts w:ascii="Arial" w:hAnsi="Arial" w:cs="Arial"/>
          <w:sz w:val="28"/>
          <w:szCs w:val="28"/>
          <w:u w:val="single"/>
          <w:lang w:val="nn-NO"/>
        </w:rPr>
      </w:pPr>
      <w:r>
        <w:rPr>
          <w:rFonts w:ascii="Arial" w:hAnsi="Arial" w:cs="Arial"/>
          <w:sz w:val="28"/>
          <w:szCs w:val="28"/>
          <w:u w:val="single"/>
          <w:lang w:val="nn-NO"/>
        </w:rPr>
        <w:t>NRs vederlagsfond</w:t>
      </w:r>
      <w:r w:rsidR="00BA441D">
        <w:rPr>
          <w:rFonts w:ascii="Arial" w:hAnsi="Arial" w:cs="Arial"/>
          <w:sz w:val="28"/>
          <w:szCs w:val="28"/>
          <w:u w:val="single"/>
          <w:lang w:val="nn-NO"/>
        </w:rPr>
        <w:t xml:space="preserve"> </w:t>
      </w:r>
    </w:p>
    <w:p w:rsidR="005445F3" w:rsidRPr="00E01D51" w:rsidRDefault="005445F3" w:rsidP="00875460">
      <w:pPr>
        <w:spacing w:after="0" w:line="240" w:lineRule="auto"/>
        <w:rPr>
          <w:rFonts w:ascii="Arial" w:hAnsi="Arial" w:cs="Arial"/>
        </w:rPr>
      </w:pPr>
      <w:r w:rsidRPr="002677AB">
        <w:rPr>
          <w:rFonts w:ascii="Arial" w:hAnsi="Arial" w:cs="Arial"/>
          <w:lang w:val="nn-NO"/>
        </w:rPr>
        <w:t xml:space="preserve">Vederlagsfondet forvalter midler som norske redaktører mottar fra Kopinor og Norwaco som opphavsmenn.  Fondets styre har i landsmøteperioden bestått av Jan-Eirik Hanssen, Avisa Nordland (styreleder); </w:t>
      </w:r>
      <w:r w:rsidRPr="00E01D51">
        <w:rPr>
          <w:rFonts w:ascii="Arial" w:hAnsi="Arial" w:cs="Arial"/>
        </w:rPr>
        <w:t>Une Bratberg, Vårt Land, Trine Eilertsen, Bergens Tidende</w:t>
      </w:r>
      <w:r w:rsidR="008E616F">
        <w:rPr>
          <w:rFonts w:ascii="Arial" w:hAnsi="Arial" w:cs="Arial"/>
        </w:rPr>
        <w:t xml:space="preserve"> (til 2014)</w:t>
      </w:r>
      <w:r w:rsidRPr="00E01D51">
        <w:rPr>
          <w:rFonts w:ascii="Arial" w:hAnsi="Arial" w:cs="Arial"/>
        </w:rPr>
        <w:t>,</w:t>
      </w:r>
      <w:r w:rsidR="008E616F">
        <w:rPr>
          <w:rFonts w:ascii="Arial" w:hAnsi="Arial" w:cs="Arial"/>
        </w:rPr>
        <w:t xml:space="preserve"> Anne Weider Aasen (fra 2014)</w:t>
      </w:r>
      <w:r w:rsidRPr="00E01D51">
        <w:rPr>
          <w:rFonts w:ascii="Arial" w:hAnsi="Arial" w:cs="Arial"/>
        </w:rPr>
        <w:t xml:space="preserve"> og Thor Woje, Romerikes Blad</w:t>
      </w:r>
      <w:r w:rsidR="008E616F">
        <w:rPr>
          <w:rFonts w:ascii="Arial" w:hAnsi="Arial" w:cs="Arial"/>
        </w:rPr>
        <w:t xml:space="preserve"> (nå pensjonist)</w:t>
      </w:r>
      <w:r w:rsidRPr="00E01D51">
        <w:rPr>
          <w:rFonts w:ascii="Arial" w:hAnsi="Arial" w:cs="Arial"/>
        </w:rPr>
        <w:t>.</w:t>
      </w:r>
    </w:p>
    <w:p w:rsidR="005445F3" w:rsidRPr="002677AB" w:rsidRDefault="005445F3" w:rsidP="00875460">
      <w:pPr>
        <w:spacing w:after="0" w:line="240" w:lineRule="auto"/>
        <w:rPr>
          <w:rFonts w:ascii="Arial" w:hAnsi="Arial" w:cs="Arial"/>
          <w:lang w:val="nn-NO"/>
        </w:rPr>
      </w:pPr>
    </w:p>
    <w:p w:rsidR="005445F3" w:rsidRDefault="005445F3" w:rsidP="00875460">
      <w:pPr>
        <w:spacing w:after="0" w:line="240" w:lineRule="auto"/>
        <w:rPr>
          <w:rFonts w:ascii="Arial" w:hAnsi="Arial" w:cs="Arial"/>
        </w:rPr>
      </w:pPr>
      <w:r w:rsidRPr="002677AB">
        <w:rPr>
          <w:rFonts w:ascii="Arial" w:hAnsi="Arial" w:cs="Arial"/>
        </w:rPr>
        <w:t xml:space="preserve">Inntektene i toårsperioden var samlet på </w:t>
      </w:r>
      <w:r w:rsidR="00DE3FE5">
        <w:rPr>
          <w:rFonts w:ascii="Arial" w:hAnsi="Arial" w:cs="Arial"/>
        </w:rPr>
        <w:t xml:space="preserve">nærmere fire </w:t>
      </w:r>
      <w:r w:rsidRPr="002677AB">
        <w:rPr>
          <w:rFonts w:ascii="Arial" w:hAnsi="Arial" w:cs="Arial"/>
        </w:rPr>
        <w:t>millioner kroner, mens de samlede utbetalingene</w:t>
      </w:r>
      <w:r w:rsidR="00DE3FE5">
        <w:rPr>
          <w:rFonts w:ascii="Arial" w:hAnsi="Arial" w:cs="Arial"/>
        </w:rPr>
        <w:t xml:space="preserve"> (inkludert administrasjonsgebyr) har vært på omtrent samme nivå. Det har vært</w:t>
      </w:r>
      <w:r w:rsidRPr="002677AB">
        <w:rPr>
          <w:rFonts w:ascii="Arial" w:hAnsi="Arial" w:cs="Arial"/>
        </w:rPr>
        <w:t xml:space="preserve"> en bevisst strategi fra styrets side de siste årene at fondet </w:t>
      </w:r>
      <w:r w:rsidR="00DE3FE5">
        <w:rPr>
          <w:rFonts w:ascii="Arial" w:hAnsi="Arial" w:cs="Arial"/>
        </w:rPr>
        <w:t>skal gå med</w:t>
      </w:r>
      <w:r w:rsidRPr="002677AB">
        <w:rPr>
          <w:rFonts w:ascii="Arial" w:hAnsi="Arial" w:cs="Arial"/>
        </w:rPr>
        <w:t xml:space="preserve"> et visst underskudd. Dette for å bygge ned tidligere opparbeidede reserver noe. Vederlagsfondets styre har ellers vedtatt å prioritere støtte til etikkarbeidet i regi av Norsk Presseforbund (PFU), NR Kompetanse, studiestipender og regionale faglige tiltak i regi av NRs regionforeninger. Det blir også gitt støtte til pressepriser og bistand til redaktører i konflikt.</w:t>
      </w:r>
    </w:p>
    <w:p w:rsidR="00875460" w:rsidRDefault="00875460" w:rsidP="00875460">
      <w:pPr>
        <w:spacing w:after="0" w:line="240" w:lineRule="auto"/>
        <w:rPr>
          <w:rFonts w:ascii="Arial" w:hAnsi="Arial" w:cs="Arial"/>
          <w:sz w:val="28"/>
          <w:szCs w:val="28"/>
          <w:u w:val="single"/>
        </w:rPr>
      </w:pPr>
    </w:p>
    <w:p w:rsidR="00F934E8" w:rsidRPr="005445F3" w:rsidRDefault="00A206ED" w:rsidP="00875460">
      <w:pPr>
        <w:spacing w:after="0" w:line="240" w:lineRule="auto"/>
        <w:rPr>
          <w:rFonts w:ascii="Arial" w:hAnsi="Arial" w:cs="Arial"/>
          <w:sz w:val="28"/>
          <w:szCs w:val="28"/>
          <w:u w:val="single"/>
        </w:rPr>
      </w:pPr>
      <w:r>
        <w:rPr>
          <w:rFonts w:ascii="Arial" w:hAnsi="Arial" w:cs="Arial"/>
          <w:sz w:val="28"/>
          <w:szCs w:val="28"/>
          <w:u w:val="single"/>
        </w:rPr>
        <w:t>Bibliotekvederlaget</w:t>
      </w:r>
      <w:r w:rsidR="00F934E8" w:rsidRPr="00E36002">
        <w:rPr>
          <w:rFonts w:ascii="Arial" w:hAnsi="Arial" w:cs="Arial"/>
          <w:b/>
          <w:sz w:val="28"/>
          <w:szCs w:val="28"/>
        </w:rPr>
        <w:tab/>
      </w:r>
      <w:r w:rsidR="00F934E8" w:rsidRPr="00E36002">
        <w:rPr>
          <w:rFonts w:ascii="Arial" w:hAnsi="Arial" w:cs="Arial"/>
          <w:b/>
          <w:sz w:val="28"/>
          <w:szCs w:val="28"/>
        </w:rPr>
        <w:tab/>
      </w:r>
      <w:r w:rsidR="00F934E8" w:rsidRPr="00E36002">
        <w:rPr>
          <w:rFonts w:ascii="Arial" w:hAnsi="Arial" w:cs="Arial"/>
          <w:b/>
          <w:sz w:val="28"/>
          <w:szCs w:val="28"/>
        </w:rPr>
        <w:tab/>
      </w:r>
      <w:r w:rsidR="00F934E8" w:rsidRPr="00E36002">
        <w:rPr>
          <w:rFonts w:ascii="Arial" w:hAnsi="Arial" w:cs="Arial"/>
          <w:b/>
          <w:sz w:val="28"/>
          <w:szCs w:val="28"/>
        </w:rPr>
        <w:tab/>
      </w:r>
      <w:r w:rsidR="00F934E8" w:rsidRPr="00E36002">
        <w:rPr>
          <w:rFonts w:ascii="Arial" w:hAnsi="Arial" w:cs="Arial"/>
          <w:b/>
          <w:sz w:val="28"/>
          <w:szCs w:val="28"/>
        </w:rPr>
        <w:tab/>
      </w:r>
      <w:r w:rsidR="00F934E8" w:rsidRPr="00E36002">
        <w:rPr>
          <w:rFonts w:ascii="Arial" w:hAnsi="Arial" w:cs="Arial"/>
          <w:b/>
          <w:sz w:val="28"/>
          <w:szCs w:val="28"/>
        </w:rPr>
        <w:tab/>
      </w:r>
      <w:r w:rsidR="00F934E8" w:rsidRPr="00E36002">
        <w:rPr>
          <w:rFonts w:ascii="Arial" w:hAnsi="Arial" w:cs="Arial"/>
          <w:b/>
          <w:sz w:val="28"/>
          <w:szCs w:val="28"/>
        </w:rPr>
        <w:tab/>
      </w:r>
    </w:p>
    <w:p w:rsidR="00F934E8" w:rsidRDefault="00F934E8" w:rsidP="00875460">
      <w:pPr>
        <w:spacing w:after="0" w:line="240" w:lineRule="auto"/>
        <w:rPr>
          <w:rFonts w:ascii="Arial" w:hAnsi="Arial" w:cs="Arial"/>
          <w:szCs w:val="20"/>
        </w:rPr>
      </w:pPr>
      <w:r w:rsidRPr="00A206ED">
        <w:rPr>
          <w:rFonts w:ascii="Arial" w:hAnsi="Arial" w:cs="Arial"/>
          <w:szCs w:val="20"/>
        </w:rPr>
        <w:t xml:space="preserve">Bibliotekvederlaget er et kulturpolitisk virkemiddel som gis som kompensasjon for utlån av vernede verk i bibliotekene. Støtten blir gitt over Kulturdepartementets budsjett. </w:t>
      </w:r>
    </w:p>
    <w:p w:rsidR="00E63E07" w:rsidRPr="00A206ED" w:rsidRDefault="00E63E07" w:rsidP="00875460">
      <w:pPr>
        <w:spacing w:after="0" w:line="240" w:lineRule="auto"/>
        <w:rPr>
          <w:rFonts w:ascii="Arial" w:hAnsi="Arial" w:cs="Arial"/>
          <w:szCs w:val="20"/>
        </w:rPr>
      </w:pPr>
    </w:p>
    <w:p w:rsidR="00F934E8" w:rsidRPr="00A206ED" w:rsidRDefault="00F934E8" w:rsidP="00875460">
      <w:pPr>
        <w:spacing w:after="0" w:line="240" w:lineRule="auto"/>
        <w:rPr>
          <w:rFonts w:ascii="Arial" w:hAnsi="Arial" w:cs="Arial"/>
          <w:szCs w:val="20"/>
        </w:rPr>
      </w:pPr>
      <w:r w:rsidRPr="00A206ED">
        <w:rPr>
          <w:rFonts w:ascii="Arial" w:hAnsi="Arial" w:cs="Arial"/>
          <w:szCs w:val="20"/>
        </w:rPr>
        <w:t>Norsk Journalistlag og Norsk Redaktørforening mottar i fellesskap om lag tre millioner kroner i årlig vederlag, og fordelingen mellom organisasjonene er cirka 90 prosent på NJ og 10 prosent på NR</w:t>
      </w:r>
      <w:r w:rsidR="00955F92">
        <w:rPr>
          <w:rFonts w:ascii="Arial" w:hAnsi="Arial" w:cs="Arial"/>
          <w:szCs w:val="20"/>
        </w:rPr>
        <w:t>. Samtlige midler</w:t>
      </w:r>
      <w:r w:rsidRPr="00A206ED">
        <w:rPr>
          <w:rFonts w:ascii="Arial" w:hAnsi="Arial" w:cs="Arial"/>
          <w:szCs w:val="20"/>
        </w:rPr>
        <w:t xml:space="preserve"> overføre</w:t>
      </w:r>
      <w:r w:rsidR="00955F92">
        <w:rPr>
          <w:rFonts w:ascii="Arial" w:hAnsi="Arial" w:cs="Arial"/>
          <w:szCs w:val="20"/>
        </w:rPr>
        <w:t>s</w:t>
      </w:r>
      <w:r w:rsidRPr="00A206ED">
        <w:rPr>
          <w:rFonts w:ascii="Arial" w:hAnsi="Arial" w:cs="Arial"/>
          <w:szCs w:val="20"/>
        </w:rPr>
        <w:t xml:space="preserve"> til et felles fond, Pressens faglitteraturfond (PFF). IJ er sekretariat for fondet.</w:t>
      </w:r>
      <w:r w:rsidR="00955F92">
        <w:rPr>
          <w:rFonts w:ascii="Arial" w:hAnsi="Arial" w:cs="Arial"/>
          <w:szCs w:val="20"/>
        </w:rPr>
        <w:t xml:space="preserve"> I 2014 vedtok NJ og NR å endre vedtektene for PFF, slik at deler av bibliotekvederlaget også kan deles ut til andre formål enn støtte til utgivelse av faglitteratur.</w:t>
      </w:r>
    </w:p>
    <w:p w:rsidR="00A206ED" w:rsidRDefault="00A206ED" w:rsidP="00875460">
      <w:pPr>
        <w:spacing w:after="0" w:line="240" w:lineRule="auto"/>
        <w:rPr>
          <w:rFonts w:ascii="Arial" w:hAnsi="Arial" w:cs="Arial"/>
          <w:sz w:val="28"/>
          <w:szCs w:val="28"/>
          <w:u w:val="single"/>
          <w:lang w:val="nn-NO"/>
        </w:rPr>
      </w:pPr>
    </w:p>
    <w:p w:rsidR="00F934E8" w:rsidRPr="00D808D4" w:rsidRDefault="00E01D51" w:rsidP="00875460">
      <w:pPr>
        <w:spacing w:after="0" w:line="240" w:lineRule="auto"/>
        <w:rPr>
          <w:rFonts w:ascii="Arial" w:hAnsi="Arial" w:cs="Arial"/>
          <w:b/>
          <w:sz w:val="28"/>
          <w:szCs w:val="28"/>
          <w:lang w:val="nn-NO"/>
        </w:rPr>
      </w:pPr>
      <w:r>
        <w:rPr>
          <w:rFonts w:ascii="Arial" w:hAnsi="Arial" w:cs="Arial"/>
          <w:sz w:val="28"/>
          <w:szCs w:val="28"/>
          <w:u w:val="single"/>
          <w:lang w:val="nn-NO"/>
        </w:rPr>
        <w:t>Pressens F</w:t>
      </w:r>
      <w:r w:rsidR="00A206ED">
        <w:rPr>
          <w:rFonts w:ascii="Arial" w:hAnsi="Arial" w:cs="Arial"/>
          <w:sz w:val="28"/>
          <w:szCs w:val="28"/>
          <w:u w:val="single"/>
          <w:lang w:val="nn-NO"/>
        </w:rPr>
        <w:t>aglitteraturfond</w:t>
      </w:r>
      <w:r w:rsidR="00F934E8" w:rsidRPr="00D808D4">
        <w:rPr>
          <w:rFonts w:ascii="Arial" w:hAnsi="Arial" w:cs="Arial"/>
          <w:b/>
          <w:sz w:val="28"/>
          <w:szCs w:val="28"/>
          <w:lang w:val="nn-NO"/>
        </w:rPr>
        <w:tab/>
      </w:r>
      <w:r w:rsidR="00F934E8" w:rsidRPr="00D808D4">
        <w:rPr>
          <w:rFonts w:ascii="Arial" w:hAnsi="Arial" w:cs="Arial"/>
          <w:b/>
          <w:sz w:val="28"/>
          <w:szCs w:val="28"/>
          <w:lang w:val="nn-NO"/>
        </w:rPr>
        <w:tab/>
      </w:r>
      <w:r w:rsidR="00F934E8" w:rsidRPr="00D808D4">
        <w:rPr>
          <w:rFonts w:ascii="Arial" w:hAnsi="Arial" w:cs="Arial"/>
          <w:b/>
          <w:sz w:val="28"/>
          <w:szCs w:val="28"/>
          <w:lang w:val="nn-NO"/>
        </w:rPr>
        <w:tab/>
      </w:r>
      <w:r w:rsidR="00F934E8" w:rsidRPr="00D808D4">
        <w:rPr>
          <w:rFonts w:ascii="Arial" w:hAnsi="Arial" w:cs="Arial"/>
          <w:b/>
          <w:sz w:val="28"/>
          <w:szCs w:val="28"/>
          <w:lang w:val="nn-NO"/>
        </w:rPr>
        <w:tab/>
      </w:r>
    </w:p>
    <w:p w:rsidR="00955F92" w:rsidRPr="00955F92" w:rsidRDefault="00F934E8" w:rsidP="00875460">
      <w:pPr>
        <w:spacing w:after="0" w:line="240" w:lineRule="auto"/>
        <w:rPr>
          <w:rFonts w:ascii="Arial" w:hAnsi="Arial" w:cs="Arial"/>
        </w:rPr>
      </w:pPr>
      <w:r w:rsidRPr="00A206ED">
        <w:rPr>
          <w:rFonts w:ascii="Arial" w:hAnsi="Arial" w:cs="Arial"/>
          <w:lang w:val="nn-NO"/>
        </w:rPr>
        <w:t xml:space="preserve">Pressens </w:t>
      </w:r>
      <w:r w:rsidRPr="00A206ED">
        <w:rPr>
          <w:rFonts w:ascii="Arial" w:hAnsi="Arial" w:cs="Arial"/>
          <w:szCs w:val="20"/>
          <w:lang w:val="nn-NO"/>
        </w:rPr>
        <w:t>faglitteraturfond</w:t>
      </w:r>
      <w:r w:rsidRPr="00A206ED">
        <w:rPr>
          <w:rFonts w:ascii="Arial" w:hAnsi="Arial" w:cs="Arial"/>
          <w:lang w:val="nn-NO"/>
        </w:rPr>
        <w:t xml:space="preserve"> disponerer de Bibliotekvederlagsmidlene som NJ og NR mottar. Midlene skal, som fondets navn tilsier, brukes til å produsere faglitteratur innenfor emnet journalistikk, eller innenfor emner som er tilknyttet journalistikken. Det vil si reportasje-, dokumentar- og debattbøker. Fondet skal skaffe norske journalister og redaktører god norsk faglitteratur til en rimelig pris. </w:t>
      </w:r>
      <w:r w:rsidRPr="00A206ED">
        <w:rPr>
          <w:rFonts w:ascii="Arial" w:hAnsi="Arial" w:cs="Arial"/>
        </w:rPr>
        <w:t xml:space="preserve">Midler fra fondet kan søkes av alle som har opparbeidet </w:t>
      </w:r>
      <w:r w:rsidRPr="00A206ED">
        <w:rPr>
          <w:rFonts w:ascii="Arial" w:hAnsi="Arial" w:cs="Arial"/>
        </w:rPr>
        <w:lastRenderedPageBreak/>
        <w:t>rettigheter i forhold til bibliotekvederlaget.</w:t>
      </w:r>
      <w:r w:rsidR="00A206ED" w:rsidRPr="00A206ED">
        <w:rPr>
          <w:rFonts w:ascii="Arial" w:hAnsi="Arial" w:cs="Arial"/>
        </w:rPr>
        <w:t xml:space="preserve"> </w:t>
      </w:r>
      <w:r w:rsidR="00955F92">
        <w:rPr>
          <w:rFonts w:ascii="Arial" w:hAnsi="Arial" w:cs="Arial"/>
        </w:rPr>
        <w:t xml:space="preserve">Det ble gitt støtte til ti prosjekter i 2013 og 14 prosjekter i 2014. </w:t>
      </w:r>
      <w:r w:rsidR="00293952">
        <w:rPr>
          <w:rFonts w:ascii="Arial" w:hAnsi="Arial" w:cs="Arial"/>
        </w:rPr>
        <w:t>Fondet ligger an til et samlet overskudd i perioden på nærmere to millioner kroner.</w:t>
      </w:r>
    </w:p>
    <w:p w:rsidR="00955F92" w:rsidRPr="00A206ED" w:rsidRDefault="00955F92" w:rsidP="00875460">
      <w:pPr>
        <w:spacing w:after="0" w:line="240" w:lineRule="auto"/>
        <w:rPr>
          <w:rFonts w:ascii="Arial" w:hAnsi="Arial" w:cs="Arial"/>
          <w:lang w:val="nn-NO"/>
        </w:rPr>
      </w:pPr>
    </w:p>
    <w:p w:rsidR="00A206ED" w:rsidRDefault="00F934E8" w:rsidP="00875460">
      <w:pPr>
        <w:spacing w:after="0" w:line="240" w:lineRule="auto"/>
        <w:rPr>
          <w:rFonts w:ascii="Arial" w:hAnsi="Arial" w:cs="Arial"/>
        </w:rPr>
      </w:pPr>
      <w:r w:rsidRPr="00A206ED">
        <w:rPr>
          <w:rFonts w:ascii="Arial" w:hAnsi="Arial" w:cs="Arial"/>
        </w:rPr>
        <w:t xml:space="preserve">I styret for Pressens Faglitteraturfond har NR to faste medlemmer og varamedlemmer. Det har i perioden vært </w:t>
      </w:r>
      <w:r w:rsidR="00955F92">
        <w:rPr>
          <w:rFonts w:ascii="Arial" w:hAnsi="Arial" w:cs="Arial"/>
        </w:rPr>
        <w:t xml:space="preserve">Kenneth Andresen, </w:t>
      </w:r>
      <w:r w:rsidR="00A206ED" w:rsidRPr="00A206ED">
        <w:rPr>
          <w:rFonts w:ascii="Arial" w:hAnsi="Arial" w:cs="Arial"/>
        </w:rPr>
        <w:t>P5</w:t>
      </w:r>
      <w:r w:rsidR="00955F92">
        <w:rPr>
          <w:rFonts w:ascii="Arial" w:hAnsi="Arial" w:cs="Arial"/>
        </w:rPr>
        <w:t xml:space="preserve"> (leder) og </w:t>
      </w:r>
      <w:r w:rsidR="00A206ED" w:rsidRPr="00A206ED">
        <w:rPr>
          <w:rFonts w:ascii="Arial" w:hAnsi="Arial" w:cs="Arial"/>
        </w:rPr>
        <w:t>Une Bratberg, Vårt Land</w:t>
      </w:r>
      <w:r w:rsidR="00955F92">
        <w:rPr>
          <w:rFonts w:ascii="Arial" w:hAnsi="Arial" w:cs="Arial"/>
        </w:rPr>
        <w:t>, samt</w:t>
      </w:r>
      <w:r w:rsidR="00A206ED" w:rsidRPr="00A206ED">
        <w:rPr>
          <w:rFonts w:ascii="Arial" w:hAnsi="Arial" w:cs="Arial"/>
        </w:rPr>
        <w:t xml:space="preserve"> Ulf Morten Davidsen, NRK (vara)</w:t>
      </w:r>
      <w:r w:rsidR="00955F92">
        <w:rPr>
          <w:rFonts w:ascii="Arial" w:hAnsi="Arial" w:cs="Arial"/>
        </w:rPr>
        <w:t xml:space="preserve"> og Kristin Monstad, Drammens Tidende (vara).</w:t>
      </w:r>
    </w:p>
    <w:p w:rsidR="00875460" w:rsidRDefault="00875460" w:rsidP="00875460">
      <w:pPr>
        <w:spacing w:after="0" w:line="240" w:lineRule="auto"/>
        <w:rPr>
          <w:rFonts w:ascii="Arial" w:hAnsi="Arial" w:cs="Arial"/>
          <w:sz w:val="28"/>
          <w:szCs w:val="28"/>
          <w:u w:val="single"/>
        </w:rPr>
      </w:pPr>
    </w:p>
    <w:p w:rsidR="00F934E8" w:rsidRPr="00A42EFA" w:rsidRDefault="00E01D51" w:rsidP="00875460">
      <w:pPr>
        <w:spacing w:after="0" w:line="240" w:lineRule="auto"/>
        <w:rPr>
          <w:rFonts w:ascii="Arial" w:hAnsi="Arial" w:cs="Arial"/>
          <w:b/>
          <w:sz w:val="28"/>
          <w:szCs w:val="28"/>
        </w:rPr>
      </w:pPr>
      <w:r>
        <w:rPr>
          <w:rFonts w:ascii="Arial" w:hAnsi="Arial" w:cs="Arial"/>
          <w:sz w:val="28"/>
          <w:szCs w:val="28"/>
          <w:u w:val="single"/>
        </w:rPr>
        <w:t>Pressens S</w:t>
      </w:r>
      <w:r w:rsidR="005445F3">
        <w:rPr>
          <w:rFonts w:ascii="Arial" w:hAnsi="Arial" w:cs="Arial"/>
          <w:sz w:val="28"/>
          <w:szCs w:val="28"/>
          <w:u w:val="single"/>
        </w:rPr>
        <w:t>tipendfond</w:t>
      </w:r>
      <w:r w:rsidR="00F934E8" w:rsidRPr="00A42EFA">
        <w:rPr>
          <w:rFonts w:ascii="Arial" w:hAnsi="Arial" w:cs="Arial"/>
          <w:b/>
          <w:sz w:val="28"/>
          <w:szCs w:val="28"/>
        </w:rPr>
        <w:tab/>
      </w:r>
      <w:r w:rsidR="00F934E8" w:rsidRPr="00A42EFA">
        <w:rPr>
          <w:rFonts w:ascii="Arial" w:hAnsi="Arial" w:cs="Arial"/>
          <w:b/>
          <w:sz w:val="28"/>
          <w:szCs w:val="28"/>
        </w:rPr>
        <w:tab/>
      </w:r>
      <w:r w:rsidR="00F934E8" w:rsidRPr="00A42EFA">
        <w:rPr>
          <w:rFonts w:ascii="Arial" w:hAnsi="Arial" w:cs="Arial"/>
          <w:b/>
          <w:sz w:val="28"/>
          <w:szCs w:val="28"/>
        </w:rPr>
        <w:tab/>
      </w:r>
      <w:r w:rsidR="00F934E8" w:rsidRPr="00A42EFA">
        <w:rPr>
          <w:rFonts w:ascii="Arial" w:hAnsi="Arial" w:cs="Arial"/>
          <w:b/>
          <w:sz w:val="28"/>
          <w:szCs w:val="28"/>
        </w:rPr>
        <w:tab/>
      </w:r>
      <w:r w:rsidR="00F934E8" w:rsidRPr="00A42EFA">
        <w:rPr>
          <w:rFonts w:ascii="Arial" w:hAnsi="Arial" w:cs="Arial"/>
          <w:b/>
          <w:sz w:val="28"/>
          <w:szCs w:val="28"/>
        </w:rPr>
        <w:tab/>
      </w:r>
      <w:r w:rsidR="00F934E8" w:rsidRPr="00A42EFA">
        <w:rPr>
          <w:rFonts w:ascii="Arial" w:hAnsi="Arial" w:cs="Arial"/>
          <w:b/>
          <w:sz w:val="28"/>
          <w:szCs w:val="28"/>
        </w:rPr>
        <w:tab/>
      </w:r>
    </w:p>
    <w:p w:rsidR="00F934E8" w:rsidRDefault="00F934E8" w:rsidP="00875460">
      <w:pPr>
        <w:spacing w:after="0" w:line="240" w:lineRule="auto"/>
        <w:rPr>
          <w:rFonts w:ascii="Arial" w:hAnsi="Arial" w:cs="Arial"/>
        </w:rPr>
      </w:pPr>
      <w:r w:rsidRPr="005445F3">
        <w:rPr>
          <w:rFonts w:ascii="Arial" w:hAnsi="Arial" w:cs="Arial"/>
        </w:rPr>
        <w:t xml:space="preserve">Pressens Stipendfond ble etablert i 2006 ved at man samlet en rekke eldre og til dels små fond til ett felles stipendfond. I beretningsperioden er det bare utlyst stipend som utgår fra det tidligere Storebrands stipendfond for journalister. </w:t>
      </w:r>
    </w:p>
    <w:p w:rsidR="00E63E07" w:rsidRPr="005445F3" w:rsidRDefault="00E63E07" w:rsidP="00875460">
      <w:pPr>
        <w:spacing w:after="0" w:line="240" w:lineRule="auto"/>
        <w:rPr>
          <w:rFonts w:ascii="Arial" w:hAnsi="Arial" w:cs="Arial"/>
        </w:rPr>
      </w:pPr>
    </w:p>
    <w:p w:rsidR="00F934E8" w:rsidRPr="005445F3" w:rsidRDefault="00F934E8" w:rsidP="00875460">
      <w:pPr>
        <w:spacing w:after="0" w:line="240" w:lineRule="auto"/>
        <w:rPr>
          <w:rFonts w:ascii="Arial" w:hAnsi="Arial" w:cs="Arial"/>
        </w:rPr>
      </w:pPr>
      <w:r w:rsidRPr="005445F3">
        <w:rPr>
          <w:rFonts w:ascii="Arial" w:hAnsi="Arial" w:cs="Arial"/>
        </w:rPr>
        <w:t>Fondet ledes av et styre som består av generalsekretærene i NP, NJ og NR. Styret beslutter hvilke stipend fondet skal finansiere hvert år, disse skal utlyses gjennom Institutt for Journalistikk og Pressens Stipendkomite står for utdeling.</w:t>
      </w:r>
    </w:p>
    <w:p w:rsidR="00F934E8" w:rsidRPr="005445F3" w:rsidRDefault="00F934E8" w:rsidP="00875460">
      <w:pPr>
        <w:spacing w:after="0" w:line="240" w:lineRule="auto"/>
        <w:rPr>
          <w:rFonts w:ascii="Arial" w:hAnsi="Arial" w:cs="Arial"/>
        </w:rPr>
      </w:pPr>
    </w:p>
    <w:p w:rsidR="00F934E8" w:rsidRPr="005445F3" w:rsidRDefault="00F934E8" w:rsidP="00875460">
      <w:pPr>
        <w:spacing w:after="0" w:line="240" w:lineRule="auto"/>
        <w:rPr>
          <w:rFonts w:ascii="Arial" w:hAnsi="Arial" w:cs="Arial"/>
        </w:rPr>
      </w:pPr>
      <w:r w:rsidRPr="005445F3">
        <w:rPr>
          <w:rFonts w:ascii="Arial" w:hAnsi="Arial" w:cs="Arial"/>
        </w:rPr>
        <w:t>I perioden</w:t>
      </w:r>
      <w:r w:rsidR="00E63E07">
        <w:rPr>
          <w:rFonts w:ascii="Arial" w:hAnsi="Arial" w:cs="Arial"/>
        </w:rPr>
        <w:t xml:space="preserve"> er det delt ut stipender for til sammen </w:t>
      </w:r>
      <w:r w:rsidR="00293952">
        <w:rPr>
          <w:rFonts w:ascii="Arial" w:hAnsi="Arial" w:cs="Arial"/>
        </w:rPr>
        <w:t>i underkant av 300</w:t>
      </w:r>
      <w:r w:rsidR="00E63E07">
        <w:rPr>
          <w:rFonts w:ascii="Arial" w:hAnsi="Arial" w:cs="Arial"/>
        </w:rPr>
        <w:t>.000 kroner.</w:t>
      </w:r>
      <w:r w:rsidRPr="005445F3">
        <w:rPr>
          <w:rFonts w:ascii="Arial" w:hAnsi="Arial" w:cs="Arial"/>
        </w:rPr>
        <w:t xml:space="preserve"> </w:t>
      </w:r>
      <w:r w:rsidR="00E63E07">
        <w:rPr>
          <w:rFonts w:ascii="Arial" w:hAnsi="Arial" w:cs="Arial"/>
        </w:rPr>
        <w:t xml:space="preserve">Regnskapene viser et samlet underskudd på drøyt </w:t>
      </w:r>
      <w:r w:rsidR="00293952">
        <w:rPr>
          <w:rFonts w:ascii="Arial" w:hAnsi="Arial" w:cs="Arial"/>
        </w:rPr>
        <w:t>18</w:t>
      </w:r>
      <w:r w:rsidR="00E63E07">
        <w:rPr>
          <w:rFonts w:ascii="Arial" w:hAnsi="Arial" w:cs="Arial"/>
        </w:rPr>
        <w:t>0.000 kroner.</w:t>
      </w:r>
      <w:r w:rsidRPr="005445F3">
        <w:rPr>
          <w:rFonts w:ascii="Arial" w:hAnsi="Arial" w:cs="Arial"/>
        </w:rPr>
        <w:t xml:space="preserve"> Ved utløpet av 201</w:t>
      </w:r>
      <w:r w:rsidR="00E63E07">
        <w:rPr>
          <w:rFonts w:ascii="Arial" w:hAnsi="Arial" w:cs="Arial"/>
        </w:rPr>
        <w:t>2</w:t>
      </w:r>
      <w:r w:rsidRPr="005445F3">
        <w:rPr>
          <w:rFonts w:ascii="Arial" w:hAnsi="Arial" w:cs="Arial"/>
        </w:rPr>
        <w:t xml:space="preserve"> har fondet en egenkapital på </w:t>
      </w:r>
      <w:r w:rsidR="00E63E07">
        <w:rPr>
          <w:rFonts w:ascii="Arial" w:hAnsi="Arial" w:cs="Arial"/>
        </w:rPr>
        <w:t>nesten</w:t>
      </w:r>
      <w:r w:rsidRPr="005445F3">
        <w:rPr>
          <w:rFonts w:ascii="Arial" w:hAnsi="Arial" w:cs="Arial"/>
        </w:rPr>
        <w:t xml:space="preserve"> 3,</w:t>
      </w:r>
      <w:r w:rsidR="00293952">
        <w:rPr>
          <w:rFonts w:ascii="Arial" w:hAnsi="Arial" w:cs="Arial"/>
        </w:rPr>
        <w:t>1</w:t>
      </w:r>
      <w:r w:rsidRPr="005445F3">
        <w:rPr>
          <w:rFonts w:ascii="Arial" w:hAnsi="Arial" w:cs="Arial"/>
        </w:rPr>
        <w:t xml:space="preserve"> millioner kroner, hvorav</w:t>
      </w:r>
      <w:r w:rsidR="00E63E07">
        <w:rPr>
          <w:rFonts w:ascii="Arial" w:hAnsi="Arial" w:cs="Arial"/>
        </w:rPr>
        <w:t xml:space="preserve"> godt og vel</w:t>
      </w:r>
      <w:r w:rsidRPr="005445F3">
        <w:rPr>
          <w:rFonts w:ascii="Arial" w:hAnsi="Arial" w:cs="Arial"/>
        </w:rPr>
        <w:t xml:space="preserve"> 1,</w:t>
      </w:r>
      <w:r w:rsidR="00293952">
        <w:rPr>
          <w:rFonts w:ascii="Arial" w:hAnsi="Arial" w:cs="Arial"/>
        </w:rPr>
        <w:t>1</w:t>
      </w:r>
      <w:r w:rsidR="00E63E07">
        <w:rPr>
          <w:rFonts w:ascii="Arial" w:hAnsi="Arial" w:cs="Arial"/>
        </w:rPr>
        <w:t xml:space="preserve"> millioner</w:t>
      </w:r>
      <w:r w:rsidRPr="005445F3">
        <w:rPr>
          <w:rFonts w:ascii="Arial" w:hAnsi="Arial" w:cs="Arial"/>
        </w:rPr>
        <w:t xml:space="preserve"> er bunden grunnkapital.</w:t>
      </w:r>
    </w:p>
    <w:p w:rsidR="005A17AE" w:rsidRDefault="005A17AE" w:rsidP="00875460">
      <w:pPr>
        <w:spacing w:after="0" w:line="240" w:lineRule="auto"/>
        <w:rPr>
          <w:rFonts w:ascii="Arial" w:hAnsi="Arial" w:cs="Arial"/>
          <w:sz w:val="28"/>
          <w:szCs w:val="28"/>
          <w:u w:val="single"/>
        </w:rPr>
      </w:pPr>
    </w:p>
    <w:p w:rsidR="00F934E8" w:rsidRDefault="00001B17" w:rsidP="00875460">
      <w:pPr>
        <w:spacing w:after="0" w:line="240" w:lineRule="auto"/>
        <w:rPr>
          <w:rFonts w:ascii="Arial" w:hAnsi="Arial" w:cs="Arial"/>
          <w:b/>
          <w:sz w:val="28"/>
          <w:szCs w:val="28"/>
        </w:rPr>
      </w:pPr>
      <w:r>
        <w:rPr>
          <w:rFonts w:ascii="Arial" w:hAnsi="Arial" w:cs="Arial"/>
          <w:sz w:val="28"/>
          <w:szCs w:val="28"/>
          <w:u w:val="single"/>
        </w:rPr>
        <w:t>Arbeidsledighetskassen</w:t>
      </w:r>
      <w:r w:rsidR="00F934E8">
        <w:rPr>
          <w:rFonts w:ascii="Arial" w:hAnsi="Arial" w:cs="Arial"/>
          <w:b/>
          <w:sz w:val="28"/>
          <w:szCs w:val="28"/>
        </w:rPr>
        <w:tab/>
      </w:r>
      <w:r w:rsidR="00F934E8">
        <w:rPr>
          <w:rFonts w:ascii="Arial" w:hAnsi="Arial" w:cs="Arial"/>
          <w:b/>
          <w:sz w:val="28"/>
          <w:szCs w:val="28"/>
        </w:rPr>
        <w:tab/>
      </w:r>
      <w:r w:rsidR="00F934E8">
        <w:rPr>
          <w:rFonts w:ascii="Arial" w:hAnsi="Arial" w:cs="Arial"/>
          <w:b/>
          <w:sz w:val="28"/>
          <w:szCs w:val="28"/>
        </w:rPr>
        <w:tab/>
      </w:r>
    </w:p>
    <w:p w:rsidR="00F934E8" w:rsidRPr="00001B17" w:rsidRDefault="00F934E8" w:rsidP="00875460">
      <w:pPr>
        <w:spacing w:after="0" w:line="240" w:lineRule="auto"/>
        <w:rPr>
          <w:rFonts w:ascii="Arial" w:hAnsi="Arial" w:cs="Arial"/>
          <w:szCs w:val="20"/>
        </w:rPr>
      </w:pPr>
      <w:r w:rsidRPr="00001B17">
        <w:rPr>
          <w:rFonts w:ascii="Arial" w:hAnsi="Arial" w:cs="Arial"/>
        </w:rPr>
        <w:t>Pressens Arbeidsledighetskasse er et tilbud som Norsk Journalistlag og Norsk Redaktør</w:t>
      </w:r>
      <w:r w:rsidRPr="00001B17">
        <w:rPr>
          <w:rFonts w:ascii="Arial" w:hAnsi="Arial" w:cs="Arial"/>
        </w:rPr>
        <w:softHyphen/>
        <w:t xml:space="preserve">forening administrerer i fellesskap, for å bistå og yte hjelp til medlemmer som ufrivillig kommer ut av redaksjonelt arbeid. I landsmøteperioden har gen.sekr. Jahn-Arne Olsen (NJ), </w:t>
      </w:r>
      <w:r w:rsidR="00001B17" w:rsidRPr="00001B17">
        <w:rPr>
          <w:rFonts w:ascii="Arial" w:hAnsi="Arial" w:cs="Arial"/>
        </w:rPr>
        <w:t>Leonard Nesdal</w:t>
      </w:r>
      <w:r w:rsidR="00293952">
        <w:rPr>
          <w:rFonts w:ascii="Arial" w:hAnsi="Arial" w:cs="Arial"/>
        </w:rPr>
        <w:t xml:space="preserve"> (NJ), </w:t>
      </w:r>
      <w:r w:rsidRPr="00001B17">
        <w:rPr>
          <w:rFonts w:ascii="Arial" w:hAnsi="Arial" w:cs="Arial"/>
        </w:rPr>
        <w:t>Arne Jensen</w:t>
      </w:r>
      <w:r w:rsidR="00001B17" w:rsidRPr="00001B17">
        <w:rPr>
          <w:rFonts w:ascii="Arial" w:hAnsi="Arial" w:cs="Arial"/>
        </w:rPr>
        <w:t xml:space="preserve"> (NR)</w:t>
      </w:r>
      <w:r w:rsidR="00293952">
        <w:rPr>
          <w:rFonts w:ascii="Arial" w:hAnsi="Arial" w:cs="Arial"/>
        </w:rPr>
        <w:t xml:space="preserve"> og Reidun Kjelling Nybø (NR)</w:t>
      </w:r>
      <w:r w:rsidRPr="00001B17">
        <w:rPr>
          <w:rFonts w:ascii="Arial" w:hAnsi="Arial" w:cs="Arial"/>
        </w:rPr>
        <w:t xml:space="preserve"> sittet i styret.  </w:t>
      </w:r>
    </w:p>
    <w:p w:rsidR="00B33878" w:rsidRDefault="00B33878" w:rsidP="00875460">
      <w:pPr>
        <w:spacing w:after="0" w:line="240" w:lineRule="auto"/>
        <w:rPr>
          <w:rFonts w:ascii="Arial" w:hAnsi="Arial" w:cs="Arial"/>
          <w:szCs w:val="20"/>
        </w:rPr>
      </w:pPr>
    </w:p>
    <w:p w:rsidR="00F934E8" w:rsidRDefault="00B33878" w:rsidP="00875460">
      <w:pPr>
        <w:spacing w:after="0" w:line="240" w:lineRule="auto"/>
        <w:rPr>
          <w:szCs w:val="20"/>
        </w:rPr>
      </w:pPr>
      <w:r w:rsidRPr="00B33878">
        <w:rPr>
          <w:rFonts w:ascii="Arial" w:hAnsi="Arial" w:cs="Arial"/>
          <w:szCs w:val="20"/>
        </w:rPr>
        <w:t>Samlet u</w:t>
      </w:r>
      <w:r w:rsidR="00F934E8" w:rsidRPr="00B33878">
        <w:rPr>
          <w:rFonts w:ascii="Arial" w:hAnsi="Arial" w:cs="Arial"/>
          <w:szCs w:val="20"/>
        </w:rPr>
        <w:t>tbetalt støtte fra kassen i beretningsperioden</w:t>
      </w:r>
      <w:r w:rsidRPr="00B33878">
        <w:rPr>
          <w:rFonts w:ascii="Arial" w:hAnsi="Arial" w:cs="Arial"/>
          <w:szCs w:val="20"/>
        </w:rPr>
        <w:t xml:space="preserve"> vært</w:t>
      </w:r>
      <w:r w:rsidR="002C4FBC">
        <w:rPr>
          <w:rFonts w:ascii="Arial" w:hAnsi="Arial" w:cs="Arial"/>
          <w:szCs w:val="20"/>
        </w:rPr>
        <w:t xml:space="preserve"> på</w:t>
      </w:r>
      <w:r w:rsidRPr="00B33878">
        <w:rPr>
          <w:rFonts w:ascii="Arial" w:hAnsi="Arial" w:cs="Arial"/>
          <w:szCs w:val="20"/>
        </w:rPr>
        <w:t xml:space="preserve"> </w:t>
      </w:r>
      <w:r w:rsidR="002C4FBC">
        <w:rPr>
          <w:rFonts w:ascii="Arial" w:hAnsi="Arial" w:cs="Arial"/>
          <w:szCs w:val="20"/>
        </w:rPr>
        <w:t>rundt 1,25</w:t>
      </w:r>
      <w:r w:rsidRPr="00B33878">
        <w:rPr>
          <w:rFonts w:ascii="Arial" w:hAnsi="Arial" w:cs="Arial"/>
          <w:szCs w:val="20"/>
        </w:rPr>
        <w:t xml:space="preserve"> million</w:t>
      </w:r>
      <w:r w:rsidR="002C4FBC">
        <w:rPr>
          <w:rFonts w:ascii="Arial" w:hAnsi="Arial" w:cs="Arial"/>
          <w:szCs w:val="20"/>
        </w:rPr>
        <w:t>er</w:t>
      </w:r>
      <w:r w:rsidRPr="00B33878">
        <w:rPr>
          <w:rFonts w:ascii="Arial" w:hAnsi="Arial" w:cs="Arial"/>
          <w:szCs w:val="20"/>
        </w:rPr>
        <w:t xml:space="preserve"> kroner</w:t>
      </w:r>
      <w:r w:rsidR="00F934E8" w:rsidRPr="00B33878">
        <w:rPr>
          <w:rFonts w:ascii="Arial" w:hAnsi="Arial" w:cs="Arial"/>
          <w:szCs w:val="20"/>
        </w:rPr>
        <w:t xml:space="preserve">, mot cirka </w:t>
      </w:r>
      <w:r w:rsidR="002C4FBC">
        <w:rPr>
          <w:rFonts w:ascii="Arial" w:hAnsi="Arial" w:cs="Arial"/>
          <w:szCs w:val="20"/>
        </w:rPr>
        <w:t>en</w:t>
      </w:r>
      <w:r w:rsidRPr="00B33878">
        <w:rPr>
          <w:rFonts w:ascii="Arial" w:hAnsi="Arial" w:cs="Arial"/>
          <w:szCs w:val="20"/>
        </w:rPr>
        <w:t xml:space="preserve"> million</w:t>
      </w:r>
      <w:r w:rsidR="00F934E8" w:rsidRPr="00B33878">
        <w:rPr>
          <w:rFonts w:ascii="Arial" w:hAnsi="Arial" w:cs="Arial"/>
          <w:szCs w:val="20"/>
        </w:rPr>
        <w:t xml:space="preserve"> kroner i perioden før.</w:t>
      </w:r>
      <w:r w:rsidRPr="00B33878">
        <w:rPr>
          <w:rFonts w:ascii="Arial" w:hAnsi="Arial" w:cs="Arial"/>
          <w:szCs w:val="20"/>
        </w:rPr>
        <w:t xml:space="preserve"> Av de totalt</w:t>
      </w:r>
      <w:r w:rsidR="00F934E8" w:rsidRPr="00B33878">
        <w:rPr>
          <w:rFonts w:ascii="Arial" w:hAnsi="Arial" w:cs="Arial"/>
          <w:szCs w:val="20"/>
        </w:rPr>
        <w:t xml:space="preserve"> </w:t>
      </w:r>
      <w:r w:rsidR="002C4FBC">
        <w:rPr>
          <w:rFonts w:ascii="Arial" w:hAnsi="Arial" w:cs="Arial"/>
          <w:szCs w:val="20"/>
        </w:rPr>
        <w:t>61</w:t>
      </w:r>
      <w:r w:rsidRPr="00B33878">
        <w:rPr>
          <w:rFonts w:ascii="Arial" w:hAnsi="Arial" w:cs="Arial"/>
          <w:szCs w:val="20"/>
        </w:rPr>
        <w:t xml:space="preserve"> som har mottatt støtte er det ingen </w:t>
      </w:r>
      <w:r w:rsidR="00F934E8" w:rsidRPr="00B33878">
        <w:rPr>
          <w:rFonts w:ascii="Arial" w:hAnsi="Arial" w:cs="Arial"/>
          <w:szCs w:val="20"/>
        </w:rPr>
        <w:t>NR-medlem</w:t>
      </w:r>
      <w:r w:rsidRPr="00B33878">
        <w:rPr>
          <w:rFonts w:ascii="Arial" w:hAnsi="Arial" w:cs="Arial"/>
          <w:szCs w:val="20"/>
        </w:rPr>
        <w:t>mer.</w:t>
      </w:r>
      <w:r w:rsidR="00F934E8" w:rsidRPr="00B33878">
        <w:rPr>
          <w:rFonts w:ascii="Arial" w:hAnsi="Arial" w:cs="Arial"/>
          <w:szCs w:val="20"/>
        </w:rPr>
        <w:t xml:space="preserve"> Fri egenkapital ved utløpet av 201</w:t>
      </w:r>
      <w:r w:rsidR="002C4FBC">
        <w:rPr>
          <w:rFonts w:ascii="Arial" w:hAnsi="Arial" w:cs="Arial"/>
          <w:szCs w:val="20"/>
        </w:rPr>
        <w:t>4</w:t>
      </w:r>
      <w:r w:rsidR="00F934E8" w:rsidRPr="00B33878">
        <w:rPr>
          <w:rFonts w:ascii="Arial" w:hAnsi="Arial" w:cs="Arial"/>
          <w:szCs w:val="20"/>
        </w:rPr>
        <w:t xml:space="preserve"> var på </w:t>
      </w:r>
      <w:r w:rsidR="002C4FBC">
        <w:rPr>
          <w:rFonts w:ascii="Arial" w:hAnsi="Arial" w:cs="Arial"/>
          <w:szCs w:val="20"/>
        </w:rPr>
        <w:t>drøyt fire</w:t>
      </w:r>
      <w:r w:rsidR="00F934E8" w:rsidRPr="00B33878">
        <w:rPr>
          <w:rFonts w:ascii="Arial" w:hAnsi="Arial" w:cs="Arial"/>
          <w:szCs w:val="20"/>
        </w:rPr>
        <w:t xml:space="preserve"> millioner kroner, mot vel </w:t>
      </w:r>
      <w:r w:rsidR="002C4FBC">
        <w:rPr>
          <w:rFonts w:ascii="Arial" w:hAnsi="Arial" w:cs="Arial"/>
          <w:szCs w:val="20"/>
        </w:rPr>
        <w:t>fem</w:t>
      </w:r>
      <w:r w:rsidR="00F934E8" w:rsidRPr="00B33878">
        <w:rPr>
          <w:rFonts w:ascii="Arial" w:hAnsi="Arial" w:cs="Arial"/>
          <w:szCs w:val="20"/>
        </w:rPr>
        <w:t xml:space="preserve"> millioner kroner ved utløpet av forrige periode. For perioden er det vedtatt ikke å avsette kontingentmidler til kassen</w:t>
      </w:r>
      <w:r w:rsidR="002C4FBC">
        <w:rPr>
          <w:rFonts w:ascii="Arial" w:hAnsi="Arial" w:cs="Arial"/>
          <w:szCs w:val="20"/>
        </w:rPr>
        <w:t>.</w:t>
      </w:r>
    </w:p>
    <w:p w:rsidR="00F934E8" w:rsidRPr="00D808D4" w:rsidRDefault="00F934E8" w:rsidP="00875460">
      <w:pPr>
        <w:spacing w:after="0" w:line="240" w:lineRule="auto"/>
        <w:ind w:firstLine="567"/>
        <w:rPr>
          <w:rFonts w:ascii="Arial" w:hAnsi="Arial" w:cs="Arial"/>
          <w:b/>
          <w:sz w:val="28"/>
          <w:szCs w:val="28"/>
        </w:rPr>
      </w:pPr>
    </w:p>
    <w:p w:rsidR="00F934E8" w:rsidRPr="00B33878" w:rsidRDefault="00B33878" w:rsidP="00875460">
      <w:pPr>
        <w:spacing w:after="0" w:line="240" w:lineRule="auto"/>
        <w:rPr>
          <w:rFonts w:ascii="Arial" w:hAnsi="Arial" w:cs="Arial"/>
          <w:sz w:val="28"/>
          <w:szCs w:val="28"/>
          <w:u w:val="single"/>
        </w:rPr>
      </w:pPr>
      <w:r>
        <w:rPr>
          <w:rFonts w:ascii="Arial" w:hAnsi="Arial" w:cs="Arial"/>
          <w:sz w:val="28"/>
          <w:szCs w:val="28"/>
          <w:u w:val="single"/>
        </w:rPr>
        <w:t>Gravferdskassen</w:t>
      </w:r>
    </w:p>
    <w:p w:rsidR="00F934E8" w:rsidRPr="00B33878" w:rsidRDefault="00F934E8" w:rsidP="00875460">
      <w:pPr>
        <w:spacing w:after="0" w:line="240" w:lineRule="auto"/>
        <w:rPr>
          <w:rFonts w:ascii="Arial" w:hAnsi="Arial" w:cs="Arial"/>
          <w:b/>
        </w:rPr>
      </w:pPr>
      <w:r w:rsidRPr="00B33878">
        <w:rPr>
          <w:rFonts w:ascii="Arial" w:hAnsi="Arial" w:cs="Arial"/>
        </w:rPr>
        <w:t xml:space="preserve">Pressens Gravferdskasse utbetaler gravferdsstøtte til pårørende til avdøde medlemmer av NJ og NR, i tråd med reglene for PG-kassen. Gravferdskassens styre utgjøres av de samme personer som i A-kassen.  Støtten </w:t>
      </w:r>
      <w:r w:rsidR="00B33878" w:rsidRPr="00B33878">
        <w:rPr>
          <w:rFonts w:ascii="Arial" w:hAnsi="Arial" w:cs="Arial"/>
        </w:rPr>
        <w:t>er for tiden</w:t>
      </w:r>
      <w:r w:rsidRPr="00B33878">
        <w:rPr>
          <w:rFonts w:ascii="Arial" w:hAnsi="Arial" w:cs="Arial"/>
        </w:rPr>
        <w:t xml:space="preserve"> 7.</w:t>
      </w:r>
      <w:r w:rsidR="00B33878" w:rsidRPr="00B33878">
        <w:rPr>
          <w:rFonts w:ascii="Arial" w:hAnsi="Arial" w:cs="Arial"/>
        </w:rPr>
        <w:t>812</w:t>
      </w:r>
      <w:r w:rsidRPr="00B33878">
        <w:rPr>
          <w:rFonts w:ascii="Arial" w:hAnsi="Arial" w:cs="Arial"/>
        </w:rPr>
        <w:t xml:space="preserve"> kroner. I perioden er det utbetalt støtte i forbindelse med dødsfall for </w:t>
      </w:r>
      <w:r w:rsidR="002C4FBC">
        <w:rPr>
          <w:rFonts w:ascii="Arial" w:hAnsi="Arial" w:cs="Arial"/>
        </w:rPr>
        <w:t>14</w:t>
      </w:r>
      <w:r w:rsidRPr="00B33878">
        <w:rPr>
          <w:rFonts w:ascii="Arial" w:hAnsi="Arial" w:cs="Arial"/>
        </w:rPr>
        <w:t xml:space="preserve"> NR-medlemmer og </w:t>
      </w:r>
      <w:r w:rsidR="002C4FBC">
        <w:rPr>
          <w:rFonts w:ascii="Arial" w:hAnsi="Arial" w:cs="Arial"/>
        </w:rPr>
        <w:t>70</w:t>
      </w:r>
      <w:r w:rsidRPr="00B33878">
        <w:rPr>
          <w:rFonts w:ascii="Arial" w:hAnsi="Arial" w:cs="Arial"/>
        </w:rPr>
        <w:t xml:space="preserve"> NJ-medlemmer. </w:t>
      </w:r>
      <w:r w:rsidR="002C4FBC">
        <w:rPr>
          <w:rFonts w:ascii="Arial" w:hAnsi="Arial" w:cs="Arial"/>
        </w:rPr>
        <w:t>Kassen har samlet gått med et underskudd på ca 180.000 kroner i perioden. E</w:t>
      </w:r>
      <w:r w:rsidRPr="00B33878">
        <w:rPr>
          <w:rFonts w:ascii="Arial" w:hAnsi="Arial" w:cs="Arial"/>
        </w:rPr>
        <w:t>genkapital er</w:t>
      </w:r>
      <w:r w:rsidR="002C4FBC">
        <w:rPr>
          <w:rFonts w:ascii="Arial" w:hAnsi="Arial" w:cs="Arial"/>
        </w:rPr>
        <w:t xml:space="preserve"> ved utløpet av 2014</w:t>
      </w:r>
      <w:r w:rsidRPr="00B33878">
        <w:rPr>
          <w:rFonts w:ascii="Arial" w:hAnsi="Arial" w:cs="Arial"/>
        </w:rPr>
        <w:t xml:space="preserve"> på cirka </w:t>
      </w:r>
      <w:r w:rsidR="002C4FBC">
        <w:rPr>
          <w:rFonts w:ascii="Arial" w:hAnsi="Arial" w:cs="Arial"/>
        </w:rPr>
        <w:t>400.000 kroner.</w:t>
      </w:r>
    </w:p>
    <w:p w:rsidR="00F934E8" w:rsidRDefault="00F934E8" w:rsidP="00875460">
      <w:pPr>
        <w:spacing w:after="0" w:line="240" w:lineRule="auto"/>
        <w:rPr>
          <w:rFonts w:ascii="Arial" w:hAnsi="Arial" w:cs="Arial"/>
          <w:b/>
          <w:sz w:val="28"/>
          <w:szCs w:val="28"/>
        </w:rPr>
      </w:pPr>
    </w:p>
    <w:p w:rsidR="00F934E8" w:rsidRPr="00D808D4" w:rsidRDefault="00B33878" w:rsidP="00875460">
      <w:pPr>
        <w:spacing w:after="0" w:line="240" w:lineRule="auto"/>
        <w:rPr>
          <w:rFonts w:ascii="Arial" w:hAnsi="Arial" w:cs="Arial"/>
          <w:b/>
          <w:sz w:val="28"/>
          <w:szCs w:val="28"/>
        </w:rPr>
      </w:pPr>
      <w:r>
        <w:rPr>
          <w:rFonts w:ascii="Arial" w:hAnsi="Arial" w:cs="Arial"/>
          <w:sz w:val="28"/>
          <w:szCs w:val="28"/>
          <w:u w:val="single"/>
        </w:rPr>
        <w:t>Samarbeid</w:t>
      </w:r>
      <w:r w:rsidR="00F934E8" w:rsidRPr="00D808D4">
        <w:rPr>
          <w:rFonts w:ascii="Arial" w:hAnsi="Arial" w:cs="Arial"/>
          <w:b/>
          <w:sz w:val="28"/>
          <w:szCs w:val="28"/>
        </w:rPr>
        <w:tab/>
      </w:r>
      <w:r w:rsidR="00F934E8" w:rsidRPr="00D808D4">
        <w:rPr>
          <w:rFonts w:ascii="Arial" w:hAnsi="Arial" w:cs="Arial"/>
          <w:b/>
          <w:sz w:val="28"/>
          <w:szCs w:val="28"/>
        </w:rPr>
        <w:tab/>
      </w:r>
      <w:r w:rsidR="00F934E8" w:rsidRPr="00D808D4">
        <w:rPr>
          <w:rFonts w:ascii="Arial" w:hAnsi="Arial" w:cs="Arial"/>
          <w:b/>
          <w:sz w:val="28"/>
          <w:szCs w:val="28"/>
        </w:rPr>
        <w:tab/>
      </w:r>
      <w:r w:rsidR="00F934E8" w:rsidRPr="00D808D4">
        <w:rPr>
          <w:rFonts w:ascii="Arial" w:hAnsi="Arial" w:cs="Arial"/>
          <w:b/>
          <w:sz w:val="28"/>
          <w:szCs w:val="28"/>
        </w:rPr>
        <w:tab/>
      </w:r>
      <w:r w:rsidR="00F934E8" w:rsidRPr="00D808D4">
        <w:rPr>
          <w:rFonts w:ascii="Arial" w:hAnsi="Arial" w:cs="Arial"/>
          <w:b/>
          <w:sz w:val="28"/>
          <w:szCs w:val="28"/>
        </w:rPr>
        <w:tab/>
      </w:r>
      <w:r w:rsidR="00F934E8" w:rsidRPr="00D808D4">
        <w:rPr>
          <w:rFonts w:ascii="Arial" w:hAnsi="Arial" w:cs="Arial"/>
          <w:b/>
          <w:sz w:val="28"/>
          <w:szCs w:val="28"/>
        </w:rPr>
        <w:tab/>
      </w:r>
      <w:r w:rsidR="00F934E8" w:rsidRPr="00D808D4">
        <w:rPr>
          <w:rFonts w:ascii="Arial" w:hAnsi="Arial" w:cs="Arial"/>
          <w:b/>
          <w:sz w:val="28"/>
          <w:szCs w:val="28"/>
        </w:rPr>
        <w:tab/>
      </w:r>
    </w:p>
    <w:p w:rsidR="00F934E8" w:rsidRPr="006C4877" w:rsidRDefault="00F934E8" w:rsidP="00875460">
      <w:pPr>
        <w:spacing w:after="0" w:line="240" w:lineRule="auto"/>
        <w:rPr>
          <w:rFonts w:ascii="Arial" w:hAnsi="Arial" w:cs="Arial"/>
        </w:rPr>
      </w:pPr>
      <w:r w:rsidRPr="006C4877">
        <w:rPr>
          <w:rFonts w:ascii="Arial" w:hAnsi="Arial" w:cs="Arial"/>
        </w:rPr>
        <w:t>NR har samarbeidet med M</w:t>
      </w:r>
      <w:r w:rsidR="006C4877" w:rsidRPr="006C4877">
        <w:rPr>
          <w:rFonts w:ascii="Arial" w:hAnsi="Arial" w:cs="Arial"/>
        </w:rPr>
        <w:t>ediebedriftenes Landsforening (MBL), Norsk Presseforbund (NP), Norsk Journalistlag (NJ), Landslaget for lokalaviser (LLA), Den norske Fagpresses Forening (DNFF) og andre medieorganisasjoner</w:t>
      </w:r>
      <w:r w:rsidRPr="006C4877">
        <w:rPr>
          <w:rFonts w:ascii="Arial" w:hAnsi="Arial" w:cs="Arial"/>
        </w:rPr>
        <w:t xml:space="preserve"> i en rekke enkeltsaker i landsmøteperioden, både formelt og mer uformelt. Det gjelder blant annet i arbeidet med flere høringsuttalelser. Det har perioden vært gjennomført </w:t>
      </w:r>
      <w:r w:rsidR="006C4877" w:rsidRPr="006C4877">
        <w:rPr>
          <w:rFonts w:ascii="Arial" w:hAnsi="Arial" w:cs="Arial"/>
        </w:rPr>
        <w:t>flere ”bransjerådsmøter” mellom</w:t>
      </w:r>
      <w:r w:rsidRPr="006C4877">
        <w:rPr>
          <w:rFonts w:ascii="Arial" w:hAnsi="Arial" w:cs="Arial"/>
        </w:rPr>
        <w:t xml:space="preserve"> ledelsen i de </w:t>
      </w:r>
      <w:r w:rsidR="006C4877" w:rsidRPr="006C4877">
        <w:rPr>
          <w:rFonts w:ascii="Arial" w:hAnsi="Arial" w:cs="Arial"/>
        </w:rPr>
        <w:t>sentrale medie</w:t>
      </w:r>
      <w:r w:rsidRPr="006C4877">
        <w:rPr>
          <w:rFonts w:ascii="Arial" w:hAnsi="Arial" w:cs="Arial"/>
        </w:rPr>
        <w:t>organisasjonene</w:t>
      </w:r>
      <w:r w:rsidR="006C4877" w:rsidRPr="006C4877">
        <w:rPr>
          <w:rFonts w:ascii="Arial" w:hAnsi="Arial" w:cs="Arial"/>
        </w:rPr>
        <w:t>.</w:t>
      </w:r>
    </w:p>
    <w:p w:rsidR="00E01D51" w:rsidRDefault="00E01D51" w:rsidP="00875460">
      <w:pPr>
        <w:spacing w:after="0" w:line="240" w:lineRule="auto"/>
        <w:rPr>
          <w:rFonts w:ascii="Arial" w:hAnsi="Arial" w:cs="Arial"/>
          <w:b/>
          <w:sz w:val="28"/>
          <w:szCs w:val="28"/>
        </w:rPr>
      </w:pPr>
    </w:p>
    <w:p w:rsidR="0040472A" w:rsidRDefault="0040472A" w:rsidP="00875460">
      <w:pPr>
        <w:spacing w:after="0" w:line="240" w:lineRule="auto"/>
        <w:rPr>
          <w:rFonts w:ascii="Arial" w:hAnsi="Arial" w:cs="Arial"/>
          <w:b/>
          <w:sz w:val="28"/>
          <w:szCs w:val="28"/>
        </w:rPr>
      </w:pPr>
    </w:p>
    <w:p w:rsidR="00F934E8" w:rsidRPr="00D808D4" w:rsidRDefault="006C4877" w:rsidP="00875460">
      <w:pPr>
        <w:spacing w:after="0" w:line="240" w:lineRule="auto"/>
        <w:rPr>
          <w:rFonts w:ascii="Arial" w:hAnsi="Arial" w:cs="Arial"/>
          <w:b/>
          <w:sz w:val="28"/>
          <w:szCs w:val="28"/>
        </w:rPr>
      </w:pPr>
      <w:r>
        <w:rPr>
          <w:rFonts w:ascii="Arial" w:hAnsi="Arial" w:cs="Arial"/>
          <w:sz w:val="28"/>
          <w:szCs w:val="28"/>
          <w:u w:val="single"/>
        </w:rPr>
        <w:lastRenderedPageBreak/>
        <w:t>IPI Norge</w:t>
      </w:r>
      <w:r w:rsidR="00F934E8" w:rsidRPr="00D808D4">
        <w:rPr>
          <w:rFonts w:ascii="Arial" w:hAnsi="Arial" w:cs="Arial"/>
          <w:b/>
          <w:sz w:val="28"/>
          <w:szCs w:val="28"/>
        </w:rPr>
        <w:tab/>
      </w:r>
      <w:r w:rsidR="00F934E8" w:rsidRPr="00D808D4">
        <w:rPr>
          <w:rFonts w:ascii="Arial" w:hAnsi="Arial" w:cs="Arial"/>
          <w:b/>
          <w:sz w:val="28"/>
          <w:szCs w:val="28"/>
        </w:rPr>
        <w:tab/>
      </w:r>
      <w:r w:rsidR="00F934E8" w:rsidRPr="00D808D4">
        <w:rPr>
          <w:rFonts w:ascii="Arial" w:hAnsi="Arial" w:cs="Arial"/>
          <w:b/>
          <w:sz w:val="28"/>
          <w:szCs w:val="28"/>
        </w:rPr>
        <w:tab/>
      </w:r>
      <w:r w:rsidR="00F934E8" w:rsidRPr="00D808D4">
        <w:rPr>
          <w:rFonts w:ascii="Arial" w:hAnsi="Arial" w:cs="Arial"/>
          <w:b/>
          <w:sz w:val="28"/>
          <w:szCs w:val="28"/>
        </w:rPr>
        <w:tab/>
      </w:r>
      <w:r w:rsidR="00F934E8" w:rsidRPr="00D808D4">
        <w:rPr>
          <w:rFonts w:ascii="Arial" w:hAnsi="Arial" w:cs="Arial"/>
          <w:b/>
          <w:sz w:val="28"/>
          <w:szCs w:val="28"/>
        </w:rPr>
        <w:tab/>
      </w:r>
      <w:r w:rsidR="00F934E8" w:rsidRPr="00D808D4">
        <w:rPr>
          <w:rFonts w:ascii="Arial" w:hAnsi="Arial" w:cs="Arial"/>
          <w:b/>
          <w:sz w:val="28"/>
          <w:szCs w:val="28"/>
        </w:rPr>
        <w:tab/>
      </w:r>
    </w:p>
    <w:p w:rsidR="00F934E8" w:rsidRPr="006C4877" w:rsidRDefault="00F934E8" w:rsidP="00875460">
      <w:pPr>
        <w:spacing w:after="0" w:line="240" w:lineRule="auto"/>
        <w:rPr>
          <w:rFonts w:ascii="Arial" w:hAnsi="Arial" w:cs="Arial"/>
        </w:rPr>
      </w:pPr>
      <w:r w:rsidRPr="006C4877">
        <w:rPr>
          <w:rFonts w:ascii="Arial" w:hAnsi="Arial" w:cs="Arial"/>
        </w:rPr>
        <w:t xml:space="preserve">NR-sekretariatet utfører sekretariatsarbeid for </w:t>
      </w:r>
      <w:smartTag w:uri="urn:schemas-microsoft-com:office:smarttags" w:element="PersonName">
        <w:smartTagPr>
          <w:attr w:name="ProductID" w:val="International Press Institute"/>
        </w:smartTagPr>
        <w:r w:rsidRPr="006C4877">
          <w:rPr>
            <w:rFonts w:ascii="Arial" w:hAnsi="Arial" w:cs="Arial"/>
          </w:rPr>
          <w:t>International Press Institute</w:t>
        </w:r>
      </w:smartTag>
      <w:r w:rsidRPr="006C4877">
        <w:rPr>
          <w:rFonts w:ascii="Arial" w:hAnsi="Arial" w:cs="Arial"/>
        </w:rPr>
        <w:t xml:space="preserve"> Norge, som har i </w:t>
      </w:r>
      <w:r w:rsidR="006C4877">
        <w:rPr>
          <w:rFonts w:ascii="Arial" w:hAnsi="Arial" w:cs="Arial"/>
        </w:rPr>
        <w:t>knapt 6</w:t>
      </w:r>
      <w:r w:rsidRPr="006C4877">
        <w:rPr>
          <w:rFonts w:ascii="Arial" w:hAnsi="Arial" w:cs="Arial"/>
        </w:rPr>
        <w:t>0 medlemmer her i landet</w:t>
      </w:r>
      <w:r w:rsidR="006C4877">
        <w:rPr>
          <w:rFonts w:ascii="Arial" w:hAnsi="Arial" w:cs="Arial"/>
        </w:rPr>
        <w:t>, hvilket gjør den norske kontingenten til den største i IPI.</w:t>
      </w:r>
      <w:r w:rsidRPr="006C4877">
        <w:rPr>
          <w:rFonts w:ascii="Arial" w:hAnsi="Arial" w:cs="Arial"/>
        </w:rPr>
        <w:t xml:space="preserve"> Aktiviteten i </w:t>
      </w:r>
      <w:r w:rsidR="006C4877">
        <w:rPr>
          <w:rFonts w:ascii="Arial" w:hAnsi="Arial" w:cs="Arial"/>
        </w:rPr>
        <w:t xml:space="preserve">den norske komiteen handler i stor grad om å støtte opp om IPIs internasjonale arbeid, samt bidra til markering av Pressefrihetens Dag. Styreleder i IPI Norge </w:t>
      </w:r>
      <w:r w:rsidR="002C4FBC">
        <w:rPr>
          <w:rFonts w:ascii="Arial" w:hAnsi="Arial" w:cs="Arial"/>
        </w:rPr>
        <w:t>har vært</w:t>
      </w:r>
      <w:r w:rsidR="006C4877">
        <w:rPr>
          <w:rFonts w:ascii="Arial" w:hAnsi="Arial" w:cs="Arial"/>
        </w:rPr>
        <w:t xml:space="preserve"> Tom Hetland (Stavanger Aftenblad). Han </w:t>
      </w:r>
      <w:r w:rsidR="002C4FBC">
        <w:rPr>
          <w:rFonts w:ascii="Arial" w:hAnsi="Arial" w:cs="Arial"/>
        </w:rPr>
        <w:t xml:space="preserve">har også </w:t>
      </w:r>
      <w:r w:rsidR="006C4877">
        <w:rPr>
          <w:rFonts w:ascii="Arial" w:hAnsi="Arial" w:cs="Arial"/>
        </w:rPr>
        <w:t>sitte</w:t>
      </w:r>
      <w:r w:rsidR="002C4FBC">
        <w:rPr>
          <w:rFonts w:ascii="Arial" w:hAnsi="Arial" w:cs="Arial"/>
        </w:rPr>
        <w:t>t</w:t>
      </w:r>
      <w:r w:rsidR="006C4877">
        <w:rPr>
          <w:rFonts w:ascii="Arial" w:hAnsi="Arial" w:cs="Arial"/>
        </w:rPr>
        <w:t xml:space="preserve"> også i IPIs internasjonale styre.</w:t>
      </w:r>
      <w:r w:rsidRPr="006C4877">
        <w:rPr>
          <w:rFonts w:ascii="Arial" w:hAnsi="Arial" w:cs="Arial"/>
        </w:rPr>
        <w:t xml:space="preserve">  </w:t>
      </w:r>
      <w:r w:rsidR="006C4877">
        <w:rPr>
          <w:rFonts w:ascii="Arial" w:hAnsi="Arial" w:cs="Arial"/>
        </w:rPr>
        <w:t xml:space="preserve">I styret for den norske komiteen sitter også Ole Kristian Bjellaanes (NTB), Anders Nyland (Bergensavisen) og </w:t>
      </w:r>
      <w:r w:rsidR="002C4FBC">
        <w:rPr>
          <w:rFonts w:ascii="Arial" w:hAnsi="Arial" w:cs="Arial"/>
        </w:rPr>
        <w:t>Hanna Relling Berg (Sunnmørsposten)</w:t>
      </w:r>
      <w:r w:rsidR="006C4877">
        <w:rPr>
          <w:rFonts w:ascii="Arial" w:hAnsi="Arial" w:cs="Arial"/>
        </w:rPr>
        <w:t>.</w:t>
      </w:r>
    </w:p>
    <w:p w:rsidR="00394038" w:rsidRDefault="00394038" w:rsidP="00875460">
      <w:pPr>
        <w:spacing w:after="0" w:line="240" w:lineRule="auto"/>
        <w:rPr>
          <w:rFonts w:ascii="Arial" w:hAnsi="Arial" w:cs="Arial"/>
          <w:sz w:val="28"/>
          <w:szCs w:val="28"/>
          <w:u w:val="single"/>
        </w:rPr>
      </w:pPr>
    </w:p>
    <w:p w:rsidR="00DB2139" w:rsidRDefault="00E01D51" w:rsidP="00875460">
      <w:pPr>
        <w:spacing w:after="0" w:line="240" w:lineRule="auto"/>
        <w:rPr>
          <w:rFonts w:ascii="Arial" w:hAnsi="Arial" w:cs="Arial"/>
          <w:sz w:val="28"/>
          <w:szCs w:val="28"/>
          <w:u w:val="single"/>
        </w:rPr>
      </w:pPr>
      <w:r>
        <w:rPr>
          <w:rFonts w:ascii="Arial" w:hAnsi="Arial" w:cs="Arial"/>
          <w:sz w:val="28"/>
          <w:szCs w:val="28"/>
          <w:u w:val="single"/>
        </w:rPr>
        <w:t>Institutt for Journalistikk</w:t>
      </w:r>
    </w:p>
    <w:p w:rsidR="00327C46" w:rsidRDefault="00E01D51" w:rsidP="00875460">
      <w:pPr>
        <w:spacing w:after="0" w:line="240" w:lineRule="auto"/>
        <w:rPr>
          <w:rFonts w:ascii="Arial" w:hAnsi="Arial" w:cs="Arial"/>
        </w:rPr>
      </w:pPr>
      <w:r>
        <w:rPr>
          <w:rFonts w:ascii="Arial" w:hAnsi="Arial" w:cs="Arial"/>
        </w:rPr>
        <w:t xml:space="preserve">NR er en av de tre stifterorganisasjonene bak IJ (sammen med NJ og MBL). Instituttet har den siste tiden vært gjennom omfattende endringer, i form av flytting fra eget bygg, slanking av staben og </w:t>
      </w:r>
      <w:r w:rsidR="00327C46">
        <w:rPr>
          <w:rFonts w:ascii="Arial" w:hAnsi="Arial" w:cs="Arial"/>
        </w:rPr>
        <w:t>en grundig strategiprosess. Styreleder ved IJ oppnevnes for øvrig av NR, og er for tiden</w:t>
      </w:r>
      <w:r w:rsidR="00327C46" w:rsidRPr="006C4877">
        <w:rPr>
          <w:rFonts w:ascii="Arial" w:hAnsi="Arial" w:cs="Arial"/>
          <w:bCs/>
        </w:rPr>
        <w:t xml:space="preserve"> </w:t>
      </w:r>
      <w:r w:rsidR="002C4FBC">
        <w:rPr>
          <w:rFonts w:ascii="Arial" w:hAnsi="Arial" w:cs="Arial"/>
          <w:bCs/>
        </w:rPr>
        <w:t>Britt Sofie Hestvik (Kommunal Rapport). Reidun Kjelling Nybø (NR)</w:t>
      </w:r>
      <w:r w:rsidR="00327C46">
        <w:rPr>
          <w:rFonts w:ascii="Arial" w:hAnsi="Arial" w:cs="Arial"/>
        </w:rPr>
        <w:t xml:space="preserve"> er varamedlem.</w:t>
      </w:r>
    </w:p>
    <w:p w:rsidR="00762A2A" w:rsidRPr="006C4877" w:rsidRDefault="00762A2A" w:rsidP="00875460">
      <w:pPr>
        <w:spacing w:after="0" w:line="240" w:lineRule="auto"/>
        <w:rPr>
          <w:rFonts w:ascii="Arial" w:hAnsi="Arial" w:cs="Arial"/>
          <w:bCs/>
          <w:szCs w:val="20"/>
        </w:rPr>
      </w:pPr>
    </w:p>
    <w:p w:rsidR="00DB2139" w:rsidRPr="00E01D51" w:rsidRDefault="00762A2A" w:rsidP="00875460">
      <w:pPr>
        <w:spacing w:after="0" w:line="240" w:lineRule="auto"/>
        <w:rPr>
          <w:rFonts w:ascii="Arial" w:hAnsi="Arial" w:cs="Arial"/>
        </w:rPr>
      </w:pPr>
      <w:r>
        <w:rPr>
          <w:noProof/>
          <w:lang w:eastAsia="nb-NO"/>
        </w:rPr>
        <w:drawing>
          <wp:inline distT="0" distB="0" distL="0" distR="0">
            <wp:extent cx="5760720" cy="1960654"/>
            <wp:effectExtent l="19050" t="0" r="0" b="0"/>
            <wp:docPr id="46" name="irc_mi" descr="https://media.licdn.com/media/p/5/005/0a3/2e9/06924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media.licdn.com/media/p/5/005/0a3/2e9/06924c5.png"/>
                    <pic:cNvPicPr>
                      <a:picLocks noChangeAspect="1" noChangeArrowheads="1"/>
                    </pic:cNvPicPr>
                  </pic:nvPicPr>
                  <pic:blipFill>
                    <a:blip r:embed="rId50" cstate="print"/>
                    <a:srcRect/>
                    <a:stretch>
                      <a:fillRect/>
                    </a:stretch>
                  </pic:blipFill>
                  <pic:spPr bwMode="auto">
                    <a:xfrm>
                      <a:off x="0" y="0"/>
                      <a:ext cx="5760720" cy="1960654"/>
                    </a:xfrm>
                    <a:prstGeom prst="rect">
                      <a:avLst/>
                    </a:prstGeom>
                    <a:noFill/>
                    <a:ln w="9525">
                      <a:noFill/>
                      <a:miter lim="800000"/>
                      <a:headEnd/>
                      <a:tailEnd/>
                    </a:ln>
                  </pic:spPr>
                </pic:pic>
              </a:graphicData>
            </a:graphic>
          </wp:inline>
        </w:drawing>
      </w:r>
    </w:p>
    <w:p w:rsidR="00394038" w:rsidRDefault="00394038" w:rsidP="00875460">
      <w:pPr>
        <w:spacing w:after="0" w:line="240" w:lineRule="auto"/>
        <w:rPr>
          <w:rFonts w:ascii="Arial" w:hAnsi="Arial" w:cs="Arial"/>
          <w:i/>
          <w:sz w:val="20"/>
          <w:szCs w:val="20"/>
        </w:rPr>
      </w:pPr>
      <w:r>
        <w:rPr>
          <w:rFonts w:ascii="Arial" w:hAnsi="Arial" w:cs="Arial"/>
          <w:i/>
          <w:sz w:val="20"/>
          <w:szCs w:val="20"/>
        </w:rPr>
        <w:t>Staben på IJ har funnet seg til rette i nye lokaler i Fredrikstad sentrum. Fra v: Frode Rekve, Elisabeth Johansen, Hanne Lund-Nilsen, Lars Brekke, Grete Fjeld, Ståle de lange Kofoed, Trygve Aas Olsen, Eivind Andres Lid, Leif Arne Danielsen og Asgeir Olden.</w:t>
      </w:r>
    </w:p>
    <w:p w:rsidR="00394038" w:rsidRPr="00394038" w:rsidRDefault="00394038" w:rsidP="00875460">
      <w:pPr>
        <w:spacing w:after="0" w:line="240" w:lineRule="auto"/>
        <w:rPr>
          <w:rFonts w:ascii="Arial" w:hAnsi="Arial" w:cs="Arial"/>
          <w:i/>
          <w:sz w:val="20"/>
          <w:szCs w:val="20"/>
        </w:rPr>
      </w:pPr>
    </w:p>
    <w:p w:rsidR="006C4877" w:rsidRPr="006C4877" w:rsidRDefault="006C4877" w:rsidP="00875460">
      <w:pPr>
        <w:spacing w:after="0" w:line="240" w:lineRule="auto"/>
        <w:rPr>
          <w:rFonts w:ascii="Arial" w:hAnsi="Arial" w:cs="Arial"/>
          <w:sz w:val="28"/>
          <w:szCs w:val="28"/>
          <w:u w:val="single"/>
        </w:rPr>
      </w:pPr>
      <w:r>
        <w:rPr>
          <w:rFonts w:ascii="Arial" w:hAnsi="Arial" w:cs="Arial"/>
          <w:sz w:val="28"/>
          <w:szCs w:val="28"/>
          <w:u w:val="single"/>
        </w:rPr>
        <w:t>Internasjonalt</w:t>
      </w:r>
    </w:p>
    <w:p w:rsidR="00F934E8" w:rsidRPr="006C4877" w:rsidRDefault="006C4877" w:rsidP="00875460">
      <w:pPr>
        <w:spacing w:after="0" w:line="240" w:lineRule="auto"/>
        <w:rPr>
          <w:rFonts w:ascii="Arial" w:hAnsi="Arial" w:cs="Arial"/>
        </w:rPr>
      </w:pPr>
      <w:r>
        <w:rPr>
          <w:rFonts w:ascii="Arial" w:hAnsi="Arial" w:cs="Arial"/>
        </w:rPr>
        <w:t xml:space="preserve">NR samarbeider også med andre internasjonale medieorganisasjoner, primært World Editors Forum (WEF) og Global Editors Network (GEN). </w:t>
      </w:r>
      <w:r w:rsidR="002C4FBC">
        <w:rPr>
          <w:rFonts w:ascii="Arial" w:hAnsi="Arial" w:cs="Arial"/>
        </w:rPr>
        <w:t>Anders Nyland (Bergensavisen)</w:t>
      </w:r>
      <w:r>
        <w:rPr>
          <w:rFonts w:ascii="Arial" w:hAnsi="Arial" w:cs="Arial"/>
        </w:rPr>
        <w:t xml:space="preserve"> er norsk representant i styret for WEF, mens Harald Stanghelle (Aftenposten) er visepresident i GEN.</w:t>
      </w:r>
    </w:p>
    <w:p w:rsidR="00762A2A" w:rsidRDefault="00762A2A" w:rsidP="00875460">
      <w:pPr>
        <w:spacing w:after="0" w:line="240" w:lineRule="auto"/>
        <w:rPr>
          <w:rFonts w:ascii="Arial" w:hAnsi="Arial" w:cs="Arial"/>
          <w:sz w:val="28"/>
          <w:szCs w:val="28"/>
          <w:u w:val="single"/>
        </w:rPr>
      </w:pPr>
    </w:p>
    <w:p w:rsidR="006C4877" w:rsidRPr="006C4877" w:rsidRDefault="006C4877" w:rsidP="00875460">
      <w:pPr>
        <w:spacing w:after="0" w:line="240" w:lineRule="auto"/>
        <w:rPr>
          <w:rFonts w:ascii="Arial" w:hAnsi="Arial" w:cs="Arial"/>
          <w:sz w:val="28"/>
          <w:szCs w:val="28"/>
          <w:u w:val="single"/>
        </w:rPr>
      </w:pPr>
      <w:r>
        <w:rPr>
          <w:rFonts w:ascii="Arial" w:hAnsi="Arial" w:cs="Arial"/>
          <w:sz w:val="28"/>
          <w:szCs w:val="28"/>
          <w:u w:val="single"/>
        </w:rPr>
        <w:t>Øvrig representasjon</w:t>
      </w:r>
    </w:p>
    <w:p w:rsidR="00F934E8" w:rsidRPr="006C4877" w:rsidRDefault="00F934E8" w:rsidP="00875460">
      <w:pPr>
        <w:autoSpaceDE w:val="0"/>
        <w:autoSpaceDN w:val="0"/>
        <w:adjustRightInd w:val="0"/>
        <w:spacing w:after="0" w:line="240" w:lineRule="auto"/>
        <w:rPr>
          <w:rFonts w:ascii="Arial" w:hAnsi="Arial" w:cs="Arial"/>
        </w:rPr>
      </w:pPr>
      <w:r w:rsidRPr="006C4877">
        <w:rPr>
          <w:rFonts w:ascii="Arial" w:hAnsi="Arial" w:cs="Arial"/>
        </w:rPr>
        <w:t xml:space="preserve">I tillegg til dem som er nevnt ovenfor </w:t>
      </w:r>
      <w:r w:rsidR="00692B3D">
        <w:rPr>
          <w:rFonts w:ascii="Arial" w:hAnsi="Arial" w:cs="Arial"/>
        </w:rPr>
        <w:t>er</w:t>
      </w:r>
      <w:r w:rsidRPr="006C4877">
        <w:rPr>
          <w:rFonts w:ascii="Arial" w:hAnsi="Arial" w:cs="Arial"/>
        </w:rPr>
        <w:t xml:space="preserve"> NR </w:t>
      </w:r>
      <w:r w:rsidR="00692B3D">
        <w:rPr>
          <w:rFonts w:ascii="Arial" w:hAnsi="Arial" w:cs="Arial"/>
        </w:rPr>
        <w:t>representert i følgende</w:t>
      </w:r>
      <w:r w:rsidR="006C4877">
        <w:rPr>
          <w:rFonts w:ascii="Arial" w:hAnsi="Arial" w:cs="Arial"/>
        </w:rPr>
        <w:t xml:space="preserve"> styrer og juryer</w:t>
      </w:r>
      <w:r w:rsidRPr="006C4877">
        <w:rPr>
          <w:rFonts w:ascii="Arial" w:hAnsi="Arial" w:cs="Arial"/>
        </w:rPr>
        <w:t>:</w:t>
      </w:r>
    </w:p>
    <w:p w:rsidR="00F934E8" w:rsidRPr="006C4877" w:rsidRDefault="00F934E8" w:rsidP="00875460">
      <w:pPr>
        <w:spacing w:after="0" w:line="240" w:lineRule="auto"/>
        <w:rPr>
          <w:rFonts w:ascii="Arial" w:hAnsi="Arial" w:cs="Arial"/>
        </w:rPr>
      </w:pPr>
      <w:r w:rsidRPr="006C4877">
        <w:rPr>
          <w:rFonts w:ascii="Arial" w:hAnsi="Arial" w:cs="Arial"/>
        </w:rPr>
        <w:t>Jury, Den store journalistprisen:</w:t>
      </w:r>
      <w:r w:rsidR="00762A2A">
        <w:rPr>
          <w:rFonts w:ascii="Arial" w:hAnsi="Arial" w:cs="Arial"/>
        </w:rPr>
        <w:t xml:space="preserve"> Harald Stanghelle</w:t>
      </w:r>
      <w:r w:rsidRPr="006C4877">
        <w:rPr>
          <w:rFonts w:ascii="Arial" w:hAnsi="Arial" w:cs="Arial"/>
        </w:rPr>
        <w:t xml:space="preserve">, </w:t>
      </w:r>
      <w:r w:rsidR="00762A2A">
        <w:rPr>
          <w:rFonts w:ascii="Arial" w:hAnsi="Arial" w:cs="Arial"/>
        </w:rPr>
        <w:t>Aftenposten</w:t>
      </w:r>
      <w:r w:rsidRPr="006C4877">
        <w:rPr>
          <w:rFonts w:ascii="Arial" w:hAnsi="Arial" w:cs="Arial"/>
        </w:rPr>
        <w:t xml:space="preserve"> </w:t>
      </w:r>
    </w:p>
    <w:p w:rsidR="00F934E8" w:rsidRPr="006C4877" w:rsidRDefault="00F934E8" w:rsidP="00875460">
      <w:pPr>
        <w:spacing w:after="0" w:line="240" w:lineRule="auto"/>
        <w:rPr>
          <w:rFonts w:ascii="Arial" w:hAnsi="Arial" w:cs="Arial"/>
          <w:szCs w:val="20"/>
        </w:rPr>
      </w:pPr>
      <w:r w:rsidRPr="006C4877">
        <w:rPr>
          <w:rFonts w:ascii="Arial" w:hAnsi="Arial" w:cs="Arial"/>
        </w:rPr>
        <w:t xml:space="preserve">Jury, Årets Avistegning: </w:t>
      </w:r>
      <w:r w:rsidR="00762A2A">
        <w:rPr>
          <w:rFonts w:ascii="Arial" w:hAnsi="Arial" w:cs="Arial"/>
        </w:rPr>
        <w:t>Bjørgulv Braanen, Klassekampen</w:t>
      </w:r>
    </w:p>
    <w:p w:rsidR="00F934E8" w:rsidRPr="006C4877" w:rsidRDefault="00F934E8" w:rsidP="00875460">
      <w:pPr>
        <w:spacing w:after="0" w:line="240" w:lineRule="auto"/>
        <w:rPr>
          <w:rFonts w:ascii="Arial" w:hAnsi="Arial" w:cs="Arial"/>
          <w:bCs/>
          <w:iCs/>
        </w:rPr>
      </w:pPr>
      <w:r w:rsidRPr="00394038">
        <w:rPr>
          <w:rFonts w:ascii="Arial" w:hAnsi="Arial" w:cs="Arial"/>
        </w:rPr>
        <w:t xml:space="preserve">Jury, Årets Avisside: </w:t>
      </w:r>
      <w:r w:rsidRPr="00394038">
        <w:rPr>
          <w:rFonts w:ascii="Arial" w:hAnsi="Arial" w:cs="Arial"/>
          <w:bCs/>
        </w:rPr>
        <w:t xml:space="preserve">Trine </w:t>
      </w:r>
      <w:r w:rsidRPr="00394038">
        <w:rPr>
          <w:rFonts w:ascii="Arial" w:hAnsi="Arial" w:cs="Arial"/>
          <w:bCs/>
          <w:iCs/>
        </w:rPr>
        <w:t>Kjus</w:t>
      </w:r>
      <w:r w:rsidRPr="00394038">
        <w:rPr>
          <w:rFonts w:ascii="Arial" w:hAnsi="Arial" w:cs="Arial"/>
          <w:bCs/>
        </w:rPr>
        <w:t xml:space="preserve">, </w:t>
      </w:r>
      <w:r w:rsidR="00182ACA" w:rsidRPr="00394038">
        <w:rPr>
          <w:rFonts w:ascii="Arial" w:hAnsi="Arial" w:cs="Arial"/>
          <w:bCs/>
        </w:rPr>
        <w:t>Romerikes Blad</w:t>
      </w:r>
    </w:p>
    <w:p w:rsidR="00F934E8" w:rsidRPr="006C4877" w:rsidRDefault="00F934E8" w:rsidP="00875460">
      <w:pPr>
        <w:spacing w:after="0" w:line="240" w:lineRule="auto"/>
        <w:rPr>
          <w:rFonts w:ascii="Arial" w:hAnsi="Arial" w:cs="Arial"/>
        </w:rPr>
      </w:pPr>
      <w:r w:rsidRPr="006C4877">
        <w:rPr>
          <w:rFonts w:ascii="Arial" w:hAnsi="Arial" w:cs="Arial"/>
        </w:rPr>
        <w:t>Norsk Pressehistorisk</w:t>
      </w:r>
      <w:r w:rsidR="006C4877">
        <w:rPr>
          <w:rFonts w:ascii="Arial" w:hAnsi="Arial" w:cs="Arial"/>
        </w:rPr>
        <w:t xml:space="preserve"> </w:t>
      </w:r>
      <w:r w:rsidRPr="006C4877">
        <w:rPr>
          <w:rFonts w:ascii="Arial" w:hAnsi="Arial" w:cs="Arial"/>
        </w:rPr>
        <w:t xml:space="preserve">Forening: </w:t>
      </w:r>
      <w:smartTag w:uri="urn:schemas-microsoft-com:office:smarttags" w:element="PersonName">
        <w:r w:rsidRPr="006C4877">
          <w:rPr>
            <w:rFonts w:ascii="Arial" w:hAnsi="Arial" w:cs="Arial"/>
          </w:rPr>
          <w:t>Nils E. Øy</w:t>
        </w:r>
      </w:smartTag>
    </w:p>
    <w:p w:rsidR="00F934E8" w:rsidRPr="006C4877" w:rsidRDefault="00F934E8" w:rsidP="00875460">
      <w:pPr>
        <w:spacing w:after="0" w:line="240" w:lineRule="auto"/>
        <w:rPr>
          <w:rFonts w:ascii="Arial" w:hAnsi="Arial" w:cs="Arial"/>
          <w:iCs/>
        </w:rPr>
      </w:pPr>
      <w:r w:rsidRPr="006C4877">
        <w:rPr>
          <w:rFonts w:ascii="Arial" w:hAnsi="Arial" w:cs="Arial"/>
          <w:iCs/>
        </w:rPr>
        <w:t>Stiftelsen Fredriksstad Blad: Nils E. Øy</w:t>
      </w:r>
    </w:p>
    <w:p w:rsidR="00F934E8" w:rsidRPr="006C4877" w:rsidRDefault="00F934E8" w:rsidP="00875460">
      <w:pPr>
        <w:spacing w:after="0" w:line="240" w:lineRule="auto"/>
        <w:rPr>
          <w:rFonts w:ascii="Arial" w:hAnsi="Arial" w:cs="Arial"/>
          <w:iCs/>
        </w:rPr>
      </w:pPr>
      <w:r w:rsidRPr="006C4877">
        <w:rPr>
          <w:rFonts w:ascii="Arial" w:hAnsi="Arial" w:cs="Arial"/>
          <w:bCs/>
        </w:rPr>
        <w:t>Stiftelsen Moss Avis:</w:t>
      </w:r>
      <w:r w:rsidRPr="006C4877">
        <w:rPr>
          <w:rFonts w:ascii="Arial" w:hAnsi="Arial" w:cs="Arial"/>
        </w:rPr>
        <w:t xml:space="preserve"> Trine Østlyngen</w:t>
      </w:r>
    </w:p>
    <w:p w:rsidR="00F934E8" w:rsidRPr="006C4877" w:rsidRDefault="00F934E8" w:rsidP="00875460">
      <w:pPr>
        <w:spacing w:after="0" w:line="240" w:lineRule="auto"/>
        <w:rPr>
          <w:rFonts w:ascii="Arial" w:eastAsia="Times New Roman" w:hAnsi="Arial" w:cs="Arial"/>
          <w:sz w:val="24"/>
          <w:szCs w:val="24"/>
          <w:lang w:eastAsia="nb-NO"/>
        </w:rPr>
      </w:pPr>
    </w:p>
    <w:p w:rsidR="00762A2A" w:rsidRDefault="00762A2A" w:rsidP="00875460">
      <w:pPr>
        <w:spacing w:after="0" w:line="240" w:lineRule="auto"/>
        <w:rPr>
          <w:rFonts w:ascii="Arial" w:eastAsia="Times New Roman" w:hAnsi="Arial" w:cs="Arial"/>
          <w:sz w:val="28"/>
          <w:szCs w:val="28"/>
          <w:u w:val="single"/>
          <w:lang w:eastAsia="nb-NO"/>
        </w:rPr>
      </w:pPr>
    </w:p>
    <w:p w:rsidR="00692B3D" w:rsidRPr="0067089C" w:rsidRDefault="00436231" w:rsidP="00875460">
      <w:pPr>
        <w:spacing w:after="0" w:line="240" w:lineRule="auto"/>
        <w:rPr>
          <w:rFonts w:ascii="Arial" w:eastAsia="Times New Roman" w:hAnsi="Arial" w:cs="Arial"/>
          <w:sz w:val="36"/>
          <w:szCs w:val="36"/>
          <w:lang w:eastAsia="nb-NO"/>
        </w:rPr>
      </w:pPr>
      <w:r>
        <w:rPr>
          <w:rFonts w:ascii="Arial" w:eastAsia="Times New Roman" w:hAnsi="Arial" w:cs="Arial"/>
          <w:sz w:val="36"/>
          <w:szCs w:val="36"/>
          <w:lang w:eastAsia="nb-NO"/>
        </w:rPr>
        <w:t>10</w:t>
      </w:r>
      <w:r w:rsidR="00692B3D" w:rsidRPr="0067089C">
        <w:rPr>
          <w:rFonts w:ascii="Arial" w:eastAsia="Times New Roman" w:hAnsi="Arial" w:cs="Arial"/>
          <w:sz w:val="36"/>
          <w:szCs w:val="36"/>
          <w:lang w:eastAsia="nb-NO"/>
        </w:rPr>
        <w:t>. Medlemmene</w:t>
      </w:r>
    </w:p>
    <w:p w:rsidR="00692B3D" w:rsidRPr="000B7419" w:rsidRDefault="00692B3D" w:rsidP="00875460">
      <w:pPr>
        <w:spacing w:after="0" w:line="240" w:lineRule="auto"/>
        <w:rPr>
          <w:rFonts w:ascii="Arial" w:hAnsi="Arial" w:cs="Arial"/>
        </w:rPr>
      </w:pPr>
      <w:r w:rsidRPr="000B7419">
        <w:rPr>
          <w:rFonts w:ascii="Arial" w:hAnsi="Arial" w:cs="Arial"/>
        </w:rPr>
        <w:t>Ved utløpet av forrige landsmøteperiode var NRs medlemstall 7</w:t>
      </w:r>
      <w:r w:rsidR="00FA1018">
        <w:rPr>
          <w:rFonts w:ascii="Arial" w:hAnsi="Arial" w:cs="Arial"/>
        </w:rPr>
        <w:t>55, og er så vidt redusert ved årets oppgjør.</w:t>
      </w:r>
      <w:r w:rsidR="00762A2A">
        <w:rPr>
          <w:rFonts w:ascii="Arial" w:hAnsi="Arial" w:cs="Arial"/>
        </w:rPr>
        <w:t xml:space="preserve"> </w:t>
      </w:r>
      <w:r w:rsidRPr="000B7419">
        <w:rPr>
          <w:rFonts w:ascii="Arial" w:hAnsi="Arial" w:cs="Arial"/>
        </w:rPr>
        <w:t xml:space="preserve">De siste par årene har </w:t>
      </w:r>
      <w:r w:rsidR="00FA1018">
        <w:rPr>
          <w:rFonts w:ascii="Arial" w:hAnsi="Arial" w:cs="Arial"/>
        </w:rPr>
        <w:t>kvinneandelen</w:t>
      </w:r>
      <w:r w:rsidRPr="000B7419">
        <w:rPr>
          <w:rFonts w:ascii="Arial" w:hAnsi="Arial" w:cs="Arial"/>
        </w:rPr>
        <w:t xml:space="preserve"> ligget stabilt på mellom </w:t>
      </w:r>
      <w:r w:rsidR="000B7419" w:rsidRPr="000B7419">
        <w:rPr>
          <w:rFonts w:ascii="Arial" w:hAnsi="Arial" w:cs="Arial"/>
        </w:rPr>
        <w:t>28 og 29 prosent.</w:t>
      </w:r>
      <w:r w:rsidRPr="000B7419">
        <w:rPr>
          <w:rFonts w:ascii="Arial" w:hAnsi="Arial" w:cs="Arial"/>
        </w:rPr>
        <w:t xml:space="preserve"> </w:t>
      </w:r>
    </w:p>
    <w:p w:rsidR="00F934E8" w:rsidRDefault="00F934E8" w:rsidP="00875460">
      <w:pPr>
        <w:spacing w:after="0" w:line="240" w:lineRule="auto"/>
        <w:rPr>
          <w:rFonts w:ascii="Times New Roman" w:eastAsia="Times New Roman" w:hAnsi="Times New Roman" w:cs="Times New Roman"/>
          <w:sz w:val="24"/>
          <w:szCs w:val="24"/>
          <w:lang w:eastAsia="nb-NO"/>
        </w:rPr>
      </w:pPr>
    </w:p>
    <w:p w:rsidR="00875460" w:rsidRDefault="00875460" w:rsidP="00875460">
      <w:pPr>
        <w:spacing w:after="0" w:line="240" w:lineRule="auto"/>
        <w:rPr>
          <w:rFonts w:ascii="Times New Roman" w:eastAsia="Times New Roman" w:hAnsi="Times New Roman" w:cs="Times New Roman"/>
          <w:sz w:val="24"/>
          <w:szCs w:val="24"/>
          <w:lang w:eastAsia="nb-NO"/>
        </w:rPr>
      </w:pPr>
    </w:p>
    <w:p w:rsidR="00875460" w:rsidRDefault="00875460" w:rsidP="00875460">
      <w:pPr>
        <w:spacing w:after="0" w:line="240" w:lineRule="auto"/>
        <w:rPr>
          <w:rFonts w:ascii="Times New Roman" w:eastAsia="Times New Roman" w:hAnsi="Times New Roman" w:cs="Times New Roman"/>
          <w:sz w:val="24"/>
          <w:szCs w:val="24"/>
          <w:lang w:eastAsia="nb-NO"/>
        </w:rPr>
      </w:pPr>
    </w:p>
    <w:p w:rsidR="00DD7116" w:rsidRPr="00DD7116" w:rsidRDefault="00DD7116" w:rsidP="00875460">
      <w:pPr>
        <w:spacing w:after="0" w:line="240" w:lineRule="auto"/>
        <w:rPr>
          <w:rFonts w:ascii="Arial" w:eastAsia="Times New Roman" w:hAnsi="Arial" w:cs="Arial"/>
          <w:lang w:eastAsia="nb-NO"/>
        </w:rPr>
      </w:pPr>
      <w:r w:rsidRPr="00DD7116">
        <w:rPr>
          <w:rFonts w:ascii="Arial" w:eastAsia="Times New Roman" w:hAnsi="Arial" w:cs="Arial"/>
          <w:lang w:eastAsia="nb-NO"/>
        </w:rPr>
        <w:t xml:space="preserve">Sammensetningen av </w:t>
      </w:r>
      <w:proofErr w:type="spellStart"/>
      <w:r w:rsidRPr="00DD7116">
        <w:rPr>
          <w:rFonts w:ascii="Arial" w:eastAsia="Times New Roman" w:hAnsi="Arial" w:cs="Arial"/>
          <w:lang w:eastAsia="nb-NO"/>
        </w:rPr>
        <w:t>NRs</w:t>
      </w:r>
      <w:proofErr w:type="spellEnd"/>
      <w:r w:rsidRPr="00DD7116">
        <w:rPr>
          <w:rFonts w:ascii="Arial" w:eastAsia="Times New Roman" w:hAnsi="Arial" w:cs="Arial"/>
          <w:lang w:eastAsia="nb-NO"/>
        </w:rPr>
        <w:t xml:space="preserve"> medlemsmasse per </w:t>
      </w:r>
      <w:r w:rsidR="00394038">
        <w:rPr>
          <w:rFonts w:ascii="Arial" w:eastAsia="Times New Roman" w:hAnsi="Arial" w:cs="Arial"/>
          <w:lang w:eastAsia="nb-NO"/>
        </w:rPr>
        <w:t>1. mars</w:t>
      </w:r>
      <w:r w:rsidRPr="00DD7116">
        <w:rPr>
          <w:rFonts w:ascii="Arial" w:eastAsia="Times New Roman" w:hAnsi="Arial" w:cs="Arial"/>
          <w:lang w:eastAsia="nb-NO"/>
        </w:rPr>
        <w:t xml:space="preserve"> 201</w:t>
      </w:r>
      <w:r w:rsidR="00394038">
        <w:rPr>
          <w:rFonts w:ascii="Arial" w:eastAsia="Times New Roman" w:hAnsi="Arial" w:cs="Arial"/>
          <w:lang w:eastAsia="nb-NO"/>
        </w:rPr>
        <w:t>5</w:t>
      </w:r>
      <w:r w:rsidRPr="00DD7116">
        <w:rPr>
          <w:rFonts w:ascii="Arial" w:eastAsia="Times New Roman" w:hAnsi="Arial" w:cs="Arial"/>
          <w:lang w:eastAsia="nb-NO"/>
        </w:rPr>
        <w:t xml:space="preserve"> ser slik ut:</w:t>
      </w:r>
    </w:p>
    <w:tbl>
      <w:tblPr>
        <w:tblStyle w:val="Fargerikskyggelegging-uthevingsfarge1"/>
        <w:tblW w:w="0" w:type="auto"/>
        <w:tblLook w:val="0000"/>
      </w:tblPr>
      <w:tblGrid>
        <w:gridCol w:w="1471"/>
        <w:gridCol w:w="823"/>
        <w:gridCol w:w="1036"/>
        <w:gridCol w:w="1121"/>
        <w:gridCol w:w="1195"/>
        <w:gridCol w:w="791"/>
        <w:gridCol w:w="1121"/>
        <w:gridCol w:w="1317"/>
      </w:tblGrid>
      <w:tr w:rsidR="000B7419" w:rsidTr="00DD7116">
        <w:trPr>
          <w:cnfStyle w:val="000000100000"/>
        </w:trPr>
        <w:tc>
          <w:tcPr>
            <w:cnfStyle w:val="000010000000"/>
            <w:tcW w:w="1471" w:type="dxa"/>
          </w:tcPr>
          <w:p w:rsidR="000B7419" w:rsidRPr="000B7419" w:rsidRDefault="000B7419" w:rsidP="00875460">
            <w:pPr>
              <w:rPr>
                <w:rFonts w:ascii="Arial" w:hAnsi="Arial" w:cs="Arial"/>
                <w:bCs/>
              </w:rPr>
            </w:pPr>
            <w:proofErr w:type="spellStart"/>
            <w:r w:rsidRPr="000B7419">
              <w:rPr>
                <w:rFonts w:ascii="Arial" w:hAnsi="Arial" w:cs="Arial"/>
                <w:bCs/>
              </w:rPr>
              <w:t>Medie</w:t>
            </w:r>
            <w:proofErr w:type="spellEnd"/>
          </w:p>
        </w:tc>
        <w:tc>
          <w:tcPr>
            <w:tcW w:w="823" w:type="dxa"/>
          </w:tcPr>
          <w:p w:rsidR="000B7419" w:rsidRPr="000B7419" w:rsidRDefault="000B7419" w:rsidP="00875460">
            <w:pPr>
              <w:cnfStyle w:val="000000100000"/>
              <w:rPr>
                <w:rFonts w:ascii="Arial" w:hAnsi="Arial" w:cs="Arial"/>
                <w:bCs/>
              </w:rPr>
            </w:pPr>
            <w:r w:rsidRPr="000B7419">
              <w:rPr>
                <w:rFonts w:ascii="Arial" w:hAnsi="Arial" w:cs="Arial"/>
                <w:bCs/>
              </w:rPr>
              <w:t>Totalt</w:t>
            </w:r>
          </w:p>
        </w:tc>
        <w:tc>
          <w:tcPr>
            <w:cnfStyle w:val="000010000000"/>
            <w:tcW w:w="975" w:type="dxa"/>
          </w:tcPr>
          <w:p w:rsidR="000B7419" w:rsidRPr="000B7419" w:rsidRDefault="000B7419" w:rsidP="00875460">
            <w:pPr>
              <w:rPr>
                <w:rFonts w:ascii="Arial" w:hAnsi="Arial" w:cs="Arial"/>
                <w:b/>
                <w:bCs/>
              </w:rPr>
            </w:pPr>
            <w:r w:rsidRPr="000B7419">
              <w:rPr>
                <w:rFonts w:ascii="Arial" w:hAnsi="Arial" w:cs="Arial"/>
                <w:b/>
                <w:bCs/>
              </w:rPr>
              <w:t>Kvinner</w:t>
            </w:r>
          </w:p>
        </w:tc>
        <w:tc>
          <w:tcPr>
            <w:tcW w:w="1045" w:type="dxa"/>
          </w:tcPr>
          <w:p w:rsidR="000B7419" w:rsidRPr="000B7419" w:rsidRDefault="000B7419" w:rsidP="00875460">
            <w:pPr>
              <w:cnfStyle w:val="000000100000"/>
              <w:rPr>
                <w:rFonts w:ascii="Arial" w:hAnsi="Arial" w:cs="Arial"/>
                <w:bCs/>
              </w:rPr>
            </w:pPr>
            <w:r w:rsidRPr="000B7419">
              <w:rPr>
                <w:rFonts w:ascii="Arial" w:hAnsi="Arial" w:cs="Arial"/>
                <w:bCs/>
              </w:rPr>
              <w:t>Ansvarlig</w:t>
            </w:r>
          </w:p>
        </w:tc>
        <w:tc>
          <w:tcPr>
            <w:cnfStyle w:val="000010000000"/>
            <w:tcW w:w="1126" w:type="dxa"/>
          </w:tcPr>
          <w:p w:rsidR="000B7419" w:rsidRPr="000B7419" w:rsidRDefault="000B7419" w:rsidP="00875460">
            <w:pPr>
              <w:rPr>
                <w:rFonts w:ascii="Arial" w:hAnsi="Arial" w:cs="Arial"/>
                <w:bCs/>
              </w:rPr>
            </w:pPr>
            <w:proofErr w:type="spellStart"/>
            <w:r w:rsidRPr="000B7419">
              <w:rPr>
                <w:rFonts w:ascii="Arial" w:hAnsi="Arial" w:cs="Arial"/>
                <w:bCs/>
              </w:rPr>
              <w:t>Undrordn</w:t>
            </w:r>
            <w:proofErr w:type="spellEnd"/>
            <w:r w:rsidRPr="000B7419">
              <w:rPr>
                <w:rFonts w:ascii="Arial" w:hAnsi="Arial" w:cs="Arial"/>
                <w:bCs/>
              </w:rPr>
              <w:t>.</w:t>
            </w:r>
          </w:p>
        </w:tc>
        <w:tc>
          <w:tcPr>
            <w:tcW w:w="780" w:type="dxa"/>
          </w:tcPr>
          <w:p w:rsidR="000B7419" w:rsidRPr="000B7419" w:rsidRDefault="000B7419" w:rsidP="00875460">
            <w:pPr>
              <w:cnfStyle w:val="000000100000"/>
              <w:rPr>
                <w:rFonts w:ascii="Arial" w:hAnsi="Arial" w:cs="Arial"/>
                <w:b/>
                <w:bCs/>
              </w:rPr>
            </w:pPr>
            <w:r w:rsidRPr="000B7419">
              <w:rPr>
                <w:rFonts w:ascii="Arial" w:hAnsi="Arial" w:cs="Arial"/>
                <w:b/>
                <w:bCs/>
              </w:rPr>
              <w:t>Menn</w:t>
            </w:r>
          </w:p>
        </w:tc>
        <w:tc>
          <w:tcPr>
            <w:cnfStyle w:val="000010000000"/>
            <w:tcW w:w="1088" w:type="dxa"/>
          </w:tcPr>
          <w:p w:rsidR="000B7419" w:rsidRPr="000B7419" w:rsidRDefault="000B7419" w:rsidP="00875460">
            <w:pPr>
              <w:rPr>
                <w:rFonts w:ascii="Arial" w:hAnsi="Arial" w:cs="Arial"/>
                <w:bCs/>
              </w:rPr>
            </w:pPr>
            <w:r w:rsidRPr="000B7419">
              <w:rPr>
                <w:rFonts w:ascii="Arial" w:hAnsi="Arial" w:cs="Arial"/>
                <w:bCs/>
              </w:rPr>
              <w:t>Ansvarlig</w:t>
            </w:r>
          </w:p>
        </w:tc>
        <w:tc>
          <w:tcPr>
            <w:tcW w:w="1241" w:type="dxa"/>
          </w:tcPr>
          <w:p w:rsidR="000B7419" w:rsidRPr="000B7419" w:rsidRDefault="000B7419" w:rsidP="00875460">
            <w:pPr>
              <w:cnfStyle w:val="000000100000"/>
              <w:rPr>
                <w:rFonts w:ascii="Arial" w:hAnsi="Arial" w:cs="Arial"/>
                <w:bCs/>
              </w:rPr>
            </w:pPr>
            <w:r>
              <w:rPr>
                <w:rFonts w:ascii="Arial" w:hAnsi="Arial" w:cs="Arial"/>
                <w:bCs/>
              </w:rPr>
              <w:t>Underordn.</w:t>
            </w:r>
          </w:p>
        </w:tc>
      </w:tr>
      <w:tr w:rsidR="000B7419" w:rsidTr="00DD7116">
        <w:tc>
          <w:tcPr>
            <w:cnfStyle w:val="000010000000"/>
            <w:tcW w:w="1471" w:type="dxa"/>
          </w:tcPr>
          <w:p w:rsidR="000B7419" w:rsidRDefault="000B7419" w:rsidP="00875460">
            <w:r>
              <w:t>Avis</w:t>
            </w:r>
          </w:p>
        </w:tc>
        <w:tc>
          <w:tcPr>
            <w:tcW w:w="823" w:type="dxa"/>
          </w:tcPr>
          <w:p w:rsidR="000B7419" w:rsidRDefault="00762A2A" w:rsidP="00875460">
            <w:pPr>
              <w:jc w:val="right"/>
              <w:cnfStyle w:val="000000000000"/>
            </w:pPr>
            <w:r>
              <w:t>461</w:t>
            </w:r>
          </w:p>
        </w:tc>
        <w:tc>
          <w:tcPr>
            <w:cnfStyle w:val="000010000000"/>
            <w:tcW w:w="975" w:type="dxa"/>
          </w:tcPr>
          <w:p w:rsidR="000B7419" w:rsidRDefault="00762A2A" w:rsidP="00875460">
            <w:pPr>
              <w:jc w:val="right"/>
            </w:pPr>
            <w:r>
              <w:t>101</w:t>
            </w:r>
          </w:p>
        </w:tc>
        <w:tc>
          <w:tcPr>
            <w:tcW w:w="1045" w:type="dxa"/>
          </w:tcPr>
          <w:p w:rsidR="000B7419" w:rsidRDefault="00762A2A" w:rsidP="00875460">
            <w:pPr>
              <w:jc w:val="right"/>
              <w:cnfStyle w:val="000000000000"/>
            </w:pPr>
            <w:r>
              <w:t>28</w:t>
            </w:r>
          </w:p>
        </w:tc>
        <w:tc>
          <w:tcPr>
            <w:cnfStyle w:val="000010000000"/>
            <w:tcW w:w="1126" w:type="dxa"/>
          </w:tcPr>
          <w:p w:rsidR="000B7419" w:rsidRDefault="00762A2A" w:rsidP="00875460">
            <w:pPr>
              <w:jc w:val="right"/>
            </w:pPr>
            <w:r>
              <w:t>73</w:t>
            </w:r>
          </w:p>
        </w:tc>
        <w:tc>
          <w:tcPr>
            <w:tcW w:w="780" w:type="dxa"/>
          </w:tcPr>
          <w:p w:rsidR="000B7419" w:rsidRDefault="0017258A" w:rsidP="00875460">
            <w:pPr>
              <w:jc w:val="right"/>
              <w:cnfStyle w:val="000000000000"/>
            </w:pPr>
            <w:r>
              <w:t>360</w:t>
            </w:r>
          </w:p>
        </w:tc>
        <w:tc>
          <w:tcPr>
            <w:cnfStyle w:val="000010000000"/>
            <w:tcW w:w="1088" w:type="dxa"/>
          </w:tcPr>
          <w:p w:rsidR="000B7419" w:rsidRDefault="000B7419" w:rsidP="00875460">
            <w:pPr>
              <w:jc w:val="right"/>
            </w:pPr>
            <w:r>
              <w:t>131</w:t>
            </w:r>
          </w:p>
        </w:tc>
        <w:tc>
          <w:tcPr>
            <w:tcW w:w="1241" w:type="dxa"/>
          </w:tcPr>
          <w:p w:rsidR="000B7419" w:rsidRDefault="0017258A" w:rsidP="00875460">
            <w:pPr>
              <w:jc w:val="right"/>
              <w:cnfStyle w:val="000000000000"/>
            </w:pPr>
            <w:r>
              <w:t>229</w:t>
            </w:r>
          </w:p>
        </w:tc>
      </w:tr>
      <w:tr w:rsidR="000B7419" w:rsidTr="00DD7116">
        <w:trPr>
          <w:cnfStyle w:val="000000100000"/>
        </w:trPr>
        <w:tc>
          <w:tcPr>
            <w:cnfStyle w:val="000010000000"/>
            <w:tcW w:w="1471" w:type="dxa"/>
          </w:tcPr>
          <w:p w:rsidR="000B7419" w:rsidRDefault="000B7419" w:rsidP="00875460">
            <w:r>
              <w:t>Byrå</w:t>
            </w:r>
          </w:p>
        </w:tc>
        <w:tc>
          <w:tcPr>
            <w:tcW w:w="823" w:type="dxa"/>
          </w:tcPr>
          <w:p w:rsidR="000B7419" w:rsidRDefault="000B7419" w:rsidP="00875460">
            <w:pPr>
              <w:jc w:val="right"/>
              <w:cnfStyle w:val="000000100000"/>
            </w:pPr>
            <w:r>
              <w:t>15</w:t>
            </w:r>
          </w:p>
        </w:tc>
        <w:tc>
          <w:tcPr>
            <w:cnfStyle w:val="000010000000"/>
            <w:tcW w:w="975" w:type="dxa"/>
          </w:tcPr>
          <w:p w:rsidR="000B7419" w:rsidRDefault="0017258A" w:rsidP="00875460">
            <w:pPr>
              <w:jc w:val="right"/>
            </w:pPr>
            <w:r>
              <w:t>6</w:t>
            </w:r>
          </w:p>
        </w:tc>
        <w:tc>
          <w:tcPr>
            <w:tcW w:w="1045" w:type="dxa"/>
          </w:tcPr>
          <w:p w:rsidR="000B7419" w:rsidRDefault="0017258A" w:rsidP="00875460">
            <w:pPr>
              <w:jc w:val="right"/>
              <w:cnfStyle w:val="000000100000"/>
            </w:pPr>
            <w:r>
              <w:t>2</w:t>
            </w:r>
          </w:p>
        </w:tc>
        <w:tc>
          <w:tcPr>
            <w:cnfStyle w:val="000010000000"/>
            <w:tcW w:w="1126" w:type="dxa"/>
          </w:tcPr>
          <w:p w:rsidR="000B7419" w:rsidRDefault="0017258A" w:rsidP="00875460">
            <w:pPr>
              <w:jc w:val="right"/>
            </w:pPr>
            <w:r>
              <w:t>4</w:t>
            </w:r>
          </w:p>
        </w:tc>
        <w:tc>
          <w:tcPr>
            <w:tcW w:w="780" w:type="dxa"/>
          </w:tcPr>
          <w:p w:rsidR="000B7419" w:rsidRDefault="0017258A" w:rsidP="00875460">
            <w:pPr>
              <w:jc w:val="right"/>
              <w:cnfStyle w:val="000000100000"/>
            </w:pPr>
            <w:r>
              <w:t>9</w:t>
            </w:r>
          </w:p>
        </w:tc>
        <w:tc>
          <w:tcPr>
            <w:cnfStyle w:val="000010000000"/>
            <w:tcW w:w="1088" w:type="dxa"/>
          </w:tcPr>
          <w:p w:rsidR="000B7419" w:rsidRDefault="000B7419" w:rsidP="00875460">
            <w:pPr>
              <w:jc w:val="right"/>
            </w:pPr>
            <w:r>
              <w:t>2</w:t>
            </w:r>
          </w:p>
        </w:tc>
        <w:tc>
          <w:tcPr>
            <w:tcW w:w="1241" w:type="dxa"/>
          </w:tcPr>
          <w:p w:rsidR="000B7419" w:rsidRDefault="0017258A" w:rsidP="00875460">
            <w:pPr>
              <w:jc w:val="right"/>
              <w:cnfStyle w:val="000000100000"/>
            </w:pPr>
            <w:r>
              <w:t>7</w:t>
            </w:r>
          </w:p>
        </w:tc>
      </w:tr>
      <w:tr w:rsidR="000B7419" w:rsidTr="00DD7116">
        <w:tc>
          <w:tcPr>
            <w:cnfStyle w:val="000010000000"/>
            <w:tcW w:w="1471" w:type="dxa"/>
          </w:tcPr>
          <w:p w:rsidR="000B7419" w:rsidRDefault="000B7419" w:rsidP="00875460">
            <w:r>
              <w:t>Fagpresse</w:t>
            </w:r>
          </w:p>
        </w:tc>
        <w:tc>
          <w:tcPr>
            <w:tcW w:w="823" w:type="dxa"/>
          </w:tcPr>
          <w:p w:rsidR="000B7419" w:rsidRDefault="0017258A" w:rsidP="00875460">
            <w:pPr>
              <w:jc w:val="right"/>
              <w:cnfStyle w:val="000000000000"/>
            </w:pPr>
            <w:r>
              <w:t>40</w:t>
            </w:r>
          </w:p>
        </w:tc>
        <w:tc>
          <w:tcPr>
            <w:cnfStyle w:val="000010000000"/>
            <w:tcW w:w="975" w:type="dxa"/>
          </w:tcPr>
          <w:p w:rsidR="000B7419" w:rsidRDefault="0017258A" w:rsidP="00875460">
            <w:pPr>
              <w:jc w:val="right"/>
            </w:pPr>
            <w:r>
              <w:t>19</w:t>
            </w:r>
          </w:p>
        </w:tc>
        <w:tc>
          <w:tcPr>
            <w:tcW w:w="1045" w:type="dxa"/>
          </w:tcPr>
          <w:p w:rsidR="000B7419" w:rsidRDefault="000B7419" w:rsidP="00875460">
            <w:pPr>
              <w:jc w:val="right"/>
              <w:cnfStyle w:val="000000000000"/>
            </w:pPr>
            <w:r>
              <w:t>1</w:t>
            </w:r>
            <w:r w:rsidR="0017258A">
              <w:t>7</w:t>
            </w:r>
          </w:p>
        </w:tc>
        <w:tc>
          <w:tcPr>
            <w:cnfStyle w:val="000010000000"/>
            <w:tcW w:w="1126" w:type="dxa"/>
          </w:tcPr>
          <w:p w:rsidR="000B7419" w:rsidRDefault="000B7419" w:rsidP="00875460">
            <w:pPr>
              <w:jc w:val="right"/>
            </w:pPr>
            <w:r>
              <w:t>2</w:t>
            </w:r>
          </w:p>
        </w:tc>
        <w:tc>
          <w:tcPr>
            <w:tcW w:w="780" w:type="dxa"/>
          </w:tcPr>
          <w:p w:rsidR="000B7419" w:rsidRDefault="000B7419" w:rsidP="00875460">
            <w:pPr>
              <w:jc w:val="right"/>
              <w:cnfStyle w:val="000000000000"/>
            </w:pPr>
            <w:r>
              <w:t>21</w:t>
            </w:r>
          </w:p>
        </w:tc>
        <w:tc>
          <w:tcPr>
            <w:cnfStyle w:val="000010000000"/>
            <w:tcW w:w="1088" w:type="dxa"/>
          </w:tcPr>
          <w:p w:rsidR="000B7419" w:rsidRDefault="000B7419" w:rsidP="00875460">
            <w:pPr>
              <w:jc w:val="right"/>
            </w:pPr>
            <w:r>
              <w:t>1</w:t>
            </w:r>
            <w:r w:rsidR="0017258A">
              <w:t>8</w:t>
            </w:r>
          </w:p>
        </w:tc>
        <w:tc>
          <w:tcPr>
            <w:tcW w:w="1241" w:type="dxa"/>
          </w:tcPr>
          <w:p w:rsidR="000B7419" w:rsidRDefault="0017258A" w:rsidP="00875460">
            <w:pPr>
              <w:jc w:val="right"/>
              <w:cnfStyle w:val="000000000000"/>
            </w:pPr>
            <w:r>
              <w:t>3</w:t>
            </w:r>
          </w:p>
        </w:tc>
      </w:tr>
      <w:tr w:rsidR="000B7419" w:rsidTr="00DD7116">
        <w:trPr>
          <w:cnfStyle w:val="000000100000"/>
        </w:trPr>
        <w:tc>
          <w:tcPr>
            <w:cnfStyle w:val="000010000000"/>
            <w:tcW w:w="1471" w:type="dxa"/>
          </w:tcPr>
          <w:p w:rsidR="000B7419" w:rsidRDefault="000B7419" w:rsidP="00875460">
            <w:r>
              <w:t>Internett</w:t>
            </w:r>
          </w:p>
        </w:tc>
        <w:tc>
          <w:tcPr>
            <w:tcW w:w="823" w:type="dxa"/>
          </w:tcPr>
          <w:p w:rsidR="000B7419" w:rsidRDefault="0017258A" w:rsidP="00875460">
            <w:pPr>
              <w:jc w:val="right"/>
              <w:cnfStyle w:val="000000100000"/>
            </w:pPr>
            <w:r>
              <w:t>60</w:t>
            </w:r>
          </w:p>
        </w:tc>
        <w:tc>
          <w:tcPr>
            <w:cnfStyle w:val="000010000000"/>
            <w:tcW w:w="975" w:type="dxa"/>
          </w:tcPr>
          <w:p w:rsidR="000B7419" w:rsidRDefault="000B7419" w:rsidP="00875460">
            <w:pPr>
              <w:jc w:val="right"/>
            </w:pPr>
            <w:r>
              <w:t>1</w:t>
            </w:r>
            <w:r w:rsidR="0017258A">
              <w:t>3</w:t>
            </w:r>
          </w:p>
        </w:tc>
        <w:tc>
          <w:tcPr>
            <w:tcW w:w="1045" w:type="dxa"/>
          </w:tcPr>
          <w:p w:rsidR="000B7419" w:rsidRDefault="000B7419" w:rsidP="00875460">
            <w:pPr>
              <w:jc w:val="right"/>
              <w:cnfStyle w:val="000000100000"/>
            </w:pPr>
            <w:r>
              <w:t>2</w:t>
            </w:r>
          </w:p>
        </w:tc>
        <w:tc>
          <w:tcPr>
            <w:cnfStyle w:val="000010000000"/>
            <w:tcW w:w="1126" w:type="dxa"/>
          </w:tcPr>
          <w:p w:rsidR="000B7419" w:rsidRDefault="0017258A" w:rsidP="00875460">
            <w:pPr>
              <w:jc w:val="right"/>
            </w:pPr>
            <w:r>
              <w:t>11</w:t>
            </w:r>
          </w:p>
        </w:tc>
        <w:tc>
          <w:tcPr>
            <w:tcW w:w="780" w:type="dxa"/>
          </w:tcPr>
          <w:p w:rsidR="000B7419" w:rsidRDefault="000B7419" w:rsidP="00875460">
            <w:pPr>
              <w:jc w:val="right"/>
              <w:cnfStyle w:val="000000100000"/>
            </w:pPr>
            <w:r>
              <w:t>4</w:t>
            </w:r>
            <w:r w:rsidR="0017258A">
              <w:t>7</w:t>
            </w:r>
          </w:p>
        </w:tc>
        <w:tc>
          <w:tcPr>
            <w:cnfStyle w:val="000010000000"/>
            <w:tcW w:w="1088" w:type="dxa"/>
          </w:tcPr>
          <w:p w:rsidR="000B7419" w:rsidRDefault="000B7419" w:rsidP="00875460">
            <w:pPr>
              <w:jc w:val="right"/>
            </w:pPr>
            <w:r>
              <w:t>12</w:t>
            </w:r>
          </w:p>
        </w:tc>
        <w:tc>
          <w:tcPr>
            <w:tcW w:w="1241" w:type="dxa"/>
          </w:tcPr>
          <w:p w:rsidR="000B7419" w:rsidRDefault="0017258A" w:rsidP="00875460">
            <w:pPr>
              <w:jc w:val="right"/>
              <w:cnfStyle w:val="000000100000"/>
            </w:pPr>
            <w:r>
              <w:t>35</w:t>
            </w:r>
          </w:p>
        </w:tc>
      </w:tr>
      <w:tr w:rsidR="000B7419" w:rsidTr="00DD7116">
        <w:tc>
          <w:tcPr>
            <w:cnfStyle w:val="000010000000"/>
            <w:tcW w:w="1471" w:type="dxa"/>
          </w:tcPr>
          <w:p w:rsidR="000B7419" w:rsidRDefault="000B7419" w:rsidP="00875460">
            <w:r>
              <w:t>Konsern</w:t>
            </w:r>
          </w:p>
        </w:tc>
        <w:tc>
          <w:tcPr>
            <w:tcW w:w="823" w:type="dxa"/>
          </w:tcPr>
          <w:p w:rsidR="000B7419" w:rsidRDefault="0017258A" w:rsidP="00875460">
            <w:pPr>
              <w:jc w:val="right"/>
              <w:cnfStyle w:val="000000000000"/>
            </w:pPr>
            <w:r>
              <w:t>7</w:t>
            </w:r>
          </w:p>
        </w:tc>
        <w:tc>
          <w:tcPr>
            <w:cnfStyle w:val="000010000000"/>
            <w:tcW w:w="975" w:type="dxa"/>
          </w:tcPr>
          <w:p w:rsidR="000B7419" w:rsidRDefault="000B7419" w:rsidP="00875460">
            <w:pPr>
              <w:jc w:val="right"/>
            </w:pPr>
            <w:r>
              <w:t>0</w:t>
            </w:r>
          </w:p>
        </w:tc>
        <w:tc>
          <w:tcPr>
            <w:tcW w:w="1045" w:type="dxa"/>
          </w:tcPr>
          <w:p w:rsidR="000B7419" w:rsidRDefault="000B7419" w:rsidP="00875460">
            <w:pPr>
              <w:jc w:val="right"/>
              <w:cnfStyle w:val="000000000000"/>
            </w:pPr>
            <w:r>
              <w:t>0</w:t>
            </w:r>
          </w:p>
        </w:tc>
        <w:tc>
          <w:tcPr>
            <w:cnfStyle w:val="000010000000"/>
            <w:tcW w:w="1126" w:type="dxa"/>
          </w:tcPr>
          <w:p w:rsidR="000B7419" w:rsidRDefault="000B7419" w:rsidP="00875460">
            <w:pPr>
              <w:jc w:val="right"/>
            </w:pPr>
            <w:r>
              <w:t>0</w:t>
            </w:r>
          </w:p>
        </w:tc>
        <w:tc>
          <w:tcPr>
            <w:tcW w:w="780" w:type="dxa"/>
          </w:tcPr>
          <w:p w:rsidR="000B7419" w:rsidRDefault="0017258A" w:rsidP="00875460">
            <w:pPr>
              <w:jc w:val="right"/>
              <w:cnfStyle w:val="000000000000"/>
            </w:pPr>
            <w:r>
              <w:t>7</w:t>
            </w:r>
          </w:p>
        </w:tc>
        <w:tc>
          <w:tcPr>
            <w:cnfStyle w:val="000010000000"/>
            <w:tcW w:w="1088" w:type="dxa"/>
          </w:tcPr>
          <w:p w:rsidR="000B7419" w:rsidRDefault="000B7419" w:rsidP="00875460">
            <w:pPr>
              <w:jc w:val="right"/>
            </w:pPr>
            <w:r>
              <w:t>0</w:t>
            </w:r>
          </w:p>
        </w:tc>
        <w:tc>
          <w:tcPr>
            <w:tcW w:w="1241" w:type="dxa"/>
          </w:tcPr>
          <w:p w:rsidR="000B7419" w:rsidRDefault="0017258A" w:rsidP="00875460">
            <w:pPr>
              <w:jc w:val="right"/>
              <w:cnfStyle w:val="000000000000"/>
            </w:pPr>
            <w:r>
              <w:t>7</w:t>
            </w:r>
          </w:p>
        </w:tc>
      </w:tr>
      <w:tr w:rsidR="000B7419" w:rsidTr="00DD7116">
        <w:trPr>
          <w:cnfStyle w:val="000000100000"/>
        </w:trPr>
        <w:tc>
          <w:tcPr>
            <w:cnfStyle w:val="000010000000"/>
            <w:tcW w:w="1471" w:type="dxa"/>
          </w:tcPr>
          <w:p w:rsidR="000B7419" w:rsidRDefault="000B7419" w:rsidP="00875460">
            <w:r>
              <w:t>Kringkasting</w:t>
            </w:r>
          </w:p>
        </w:tc>
        <w:tc>
          <w:tcPr>
            <w:tcW w:w="823" w:type="dxa"/>
          </w:tcPr>
          <w:p w:rsidR="000B7419" w:rsidRDefault="000B7419" w:rsidP="00875460">
            <w:pPr>
              <w:jc w:val="right"/>
              <w:cnfStyle w:val="000000100000"/>
            </w:pPr>
            <w:r>
              <w:t>8</w:t>
            </w:r>
            <w:r w:rsidR="0017258A">
              <w:t>9</w:t>
            </w:r>
          </w:p>
        </w:tc>
        <w:tc>
          <w:tcPr>
            <w:cnfStyle w:val="000010000000"/>
            <w:tcW w:w="975" w:type="dxa"/>
          </w:tcPr>
          <w:p w:rsidR="000B7419" w:rsidRDefault="0017258A" w:rsidP="00875460">
            <w:pPr>
              <w:jc w:val="right"/>
            </w:pPr>
            <w:r>
              <w:t>37</w:t>
            </w:r>
          </w:p>
        </w:tc>
        <w:tc>
          <w:tcPr>
            <w:tcW w:w="1045" w:type="dxa"/>
          </w:tcPr>
          <w:p w:rsidR="000B7419" w:rsidRDefault="0017258A" w:rsidP="00875460">
            <w:pPr>
              <w:jc w:val="right"/>
              <w:cnfStyle w:val="000000100000"/>
            </w:pPr>
            <w:r>
              <w:t>5</w:t>
            </w:r>
          </w:p>
        </w:tc>
        <w:tc>
          <w:tcPr>
            <w:cnfStyle w:val="000010000000"/>
            <w:tcW w:w="1126" w:type="dxa"/>
          </w:tcPr>
          <w:p w:rsidR="000B7419" w:rsidRDefault="0017258A" w:rsidP="00875460">
            <w:pPr>
              <w:jc w:val="right"/>
            </w:pPr>
            <w:r>
              <w:t>32</w:t>
            </w:r>
          </w:p>
        </w:tc>
        <w:tc>
          <w:tcPr>
            <w:tcW w:w="780" w:type="dxa"/>
          </w:tcPr>
          <w:p w:rsidR="000B7419" w:rsidRDefault="000B7419" w:rsidP="00875460">
            <w:pPr>
              <w:jc w:val="right"/>
              <w:cnfStyle w:val="000000100000"/>
            </w:pPr>
            <w:r>
              <w:t>5</w:t>
            </w:r>
            <w:r w:rsidR="0017258A">
              <w:t>2</w:t>
            </w:r>
          </w:p>
        </w:tc>
        <w:tc>
          <w:tcPr>
            <w:cnfStyle w:val="000010000000"/>
            <w:tcW w:w="1088" w:type="dxa"/>
          </w:tcPr>
          <w:p w:rsidR="000B7419" w:rsidRDefault="000B7419" w:rsidP="00875460">
            <w:pPr>
              <w:jc w:val="right"/>
            </w:pPr>
            <w:r>
              <w:t>12</w:t>
            </w:r>
          </w:p>
        </w:tc>
        <w:tc>
          <w:tcPr>
            <w:tcW w:w="1241" w:type="dxa"/>
          </w:tcPr>
          <w:p w:rsidR="000B7419" w:rsidRDefault="00DD7116" w:rsidP="00875460">
            <w:pPr>
              <w:jc w:val="right"/>
              <w:cnfStyle w:val="000000100000"/>
            </w:pPr>
            <w:r>
              <w:t>4</w:t>
            </w:r>
            <w:r w:rsidR="0017258A">
              <w:t>0</w:t>
            </w:r>
          </w:p>
        </w:tc>
      </w:tr>
      <w:tr w:rsidR="000B7419" w:rsidTr="00DD7116">
        <w:tc>
          <w:tcPr>
            <w:cnfStyle w:val="000010000000"/>
            <w:tcW w:w="1471" w:type="dxa"/>
          </w:tcPr>
          <w:p w:rsidR="000B7419" w:rsidRDefault="000B7419" w:rsidP="00875460">
            <w:r>
              <w:t>Organisasjon</w:t>
            </w:r>
          </w:p>
        </w:tc>
        <w:tc>
          <w:tcPr>
            <w:tcW w:w="823" w:type="dxa"/>
          </w:tcPr>
          <w:p w:rsidR="000B7419" w:rsidRDefault="0017258A" w:rsidP="00875460">
            <w:pPr>
              <w:jc w:val="right"/>
              <w:cnfStyle w:val="000000000000"/>
            </w:pPr>
            <w:r>
              <w:t>7</w:t>
            </w:r>
          </w:p>
        </w:tc>
        <w:tc>
          <w:tcPr>
            <w:cnfStyle w:val="000010000000"/>
            <w:tcW w:w="975" w:type="dxa"/>
          </w:tcPr>
          <w:p w:rsidR="000B7419" w:rsidRDefault="0017258A" w:rsidP="00875460">
            <w:pPr>
              <w:jc w:val="right"/>
            </w:pPr>
            <w:r>
              <w:t>2</w:t>
            </w:r>
          </w:p>
        </w:tc>
        <w:tc>
          <w:tcPr>
            <w:tcW w:w="1045" w:type="dxa"/>
          </w:tcPr>
          <w:p w:rsidR="000B7419" w:rsidRDefault="0017258A" w:rsidP="00875460">
            <w:pPr>
              <w:jc w:val="right"/>
              <w:cnfStyle w:val="000000000000"/>
            </w:pPr>
            <w:r>
              <w:t>1</w:t>
            </w:r>
          </w:p>
        </w:tc>
        <w:tc>
          <w:tcPr>
            <w:cnfStyle w:val="000010000000"/>
            <w:tcW w:w="1126" w:type="dxa"/>
          </w:tcPr>
          <w:p w:rsidR="000B7419" w:rsidRDefault="0017258A" w:rsidP="00875460">
            <w:pPr>
              <w:jc w:val="right"/>
            </w:pPr>
            <w:r>
              <w:t>1</w:t>
            </w:r>
          </w:p>
        </w:tc>
        <w:tc>
          <w:tcPr>
            <w:tcW w:w="780" w:type="dxa"/>
          </w:tcPr>
          <w:p w:rsidR="000B7419" w:rsidRDefault="0017258A" w:rsidP="00875460">
            <w:pPr>
              <w:jc w:val="right"/>
              <w:cnfStyle w:val="000000000000"/>
            </w:pPr>
            <w:r>
              <w:t>5</w:t>
            </w:r>
          </w:p>
        </w:tc>
        <w:tc>
          <w:tcPr>
            <w:cnfStyle w:val="000010000000"/>
            <w:tcW w:w="1088" w:type="dxa"/>
          </w:tcPr>
          <w:p w:rsidR="000B7419" w:rsidRDefault="0017258A" w:rsidP="00875460">
            <w:pPr>
              <w:jc w:val="right"/>
            </w:pPr>
            <w:r>
              <w:t>3</w:t>
            </w:r>
          </w:p>
        </w:tc>
        <w:tc>
          <w:tcPr>
            <w:tcW w:w="1241" w:type="dxa"/>
          </w:tcPr>
          <w:p w:rsidR="000B7419" w:rsidRDefault="00DD7116" w:rsidP="00875460">
            <w:pPr>
              <w:jc w:val="right"/>
              <w:cnfStyle w:val="000000000000"/>
            </w:pPr>
            <w:r>
              <w:t>2</w:t>
            </w:r>
          </w:p>
        </w:tc>
      </w:tr>
      <w:tr w:rsidR="000B7419" w:rsidTr="00DD7116">
        <w:trPr>
          <w:cnfStyle w:val="000000100000"/>
        </w:trPr>
        <w:tc>
          <w:tcPr>
            <w:cnfStyle w:val="000010000000"/>
            <w:tcW w:w="1471" w:type="dxa"/>
          </w:tcPr>
          <w:p w:rsidR="000B7419" w:rsidRDefault="000B7419" w:rsidP="00875460">
            <w:r>
              <w:t>Magasin</w:t>
            </w:r>
          </w:p>
        </w:tc>
        <w:tc>
          <w:tcPr>
            <w:tcW w:w="823" w:type="dxa"/>
          </w:tcPr>
          <w:p w:rsidR="000B7419" w:rsidRDefault="0017258A" w:rsidP="00875460">
            <w:pPr>
              <w:jc w:val="right"/>
              <w:cnfStyle w:val="000000100000"/>
            </w:pPr>
            <w:r>
              <w:t>70</w:t>
            </w:r>
          </w:p>
        </w:tc>
        <w:tc>
          <w:tcPr>
            <w:cnfStyle w:val="000010000000"/>
            <w:tcW w:w="975" w:type="dxa"/>
          </w:tcPr>
          <w:p w:rsidR="000B7419" w:rsidRDefault="000B7419" w:rsidP="00875460">
            <w:pPr>
              <w:jc w:val="right"/>
            </w:pPr>
            <w:r>
              <w:t>4</w:t>
            </w:r>
            <w:r w:rsidR="0017258A">
              <w:t>2</w:t>
            </w:r>
          </w:p>
        </w:tc>
        <w:tc>
          <w:tcPr>
            <w:tcW w:w="1045" w:type="dxa"/>
          </w:tcPr>
          <w:p w:rsidR="000B7419" w:rsidRDefault="000B7419" w:rsidP="00875460">
            <w:pPr>
              <w:jc w:val="right"/>
              <w:cnfStyle w:val="000000100000"/>
            </w:pPr>
            <w:r>
              <w:t>1</w:t>
            </w:r>
            <w:r w:rsidR="0017258A">
              <w:t>4</w:t>
            </w:r>
          </w:p>
        </w:tc>
        <w:tc>
          <w:tcPr>
            <w:cnfStyle w:val="000010000000"/>
            <w:tcW w:w="1126" w:type="dxa"/>
          </w:tcPr>
          <w:p w:rsidR="000B7419" w:rsidRDefault="000B7419" w:rsidP="00875460">
            <w:pPr>
              <w:jc w:val="right"/>
            </w:pPr>
            <w:r>
              <w:t>2</w:t>
            </w:r>
            <w:r w:rsidR="0017258A">
              <w:t>8</w:t>
            </w:r>
          </w:p>
        </w:tc>
        <w:tc>
          <w:tcPr>
            <w:tcW w:w="780" w:type="dxa"/>
          </w:tcPr>
          <w:p w:rsidR="000B7419" w:rsidRDefault="000B7419" w:rsidP="00875460">
            <w:pPr>
              <w:jc w:val="right"/>
              <w:cnfStyle w:val="000000100000"/>
            </w:pPr>
            <w:r>
              <w:t>2</w:t>
            </w:r>
            <w:r w:rsidR="0017258A">
              <w:t>8</w:t>
            </w:r>
          </w:p>
        </w:tc>
        <w:tc>
          <w:tcPr>
            <w:cnfStyle w:val="000010000000"/>
            <w:tcW w:w="1088" w:type="dxa"/>
          </w:tcPr>
          <w:p w:rsidR="000B7419" w:rsidRDefault="000B7419" w:rsidP="00875460">
            <w:pPr>
              <w:jc w:val="right"/>
            </w:pPr>
            <w:r>
              <w:t>16</w:t>
            </w:r>
          </w:p>
        </w:tc>
        <w:tc>
          <w:tcPr>
            <w:tcW w:w="1241" w:type="dxa"/>
          </w:tcPr>
          <w:p w:rsidR="000B7419" w:rsidRDefault="0017258A" w:rsidP="00875460">
            <w:pPr>
              <w:jc w:val="right"/>
              <w:cnfStyle w:val="000000100000"/>
            </w:pPr>
            <w:r>
              <w:t>12</w:t>
            </w:r>
          </w:p>
        </w:tc>
      </w:tr>
      <w:tr w:rsidR="000B7419" w:rsidTr="00DD7116">
        <w:tc>
          <w:tcPr>
            <w:cnfStyle w:val="000010000000"/>
            <w:tcW w:w="1471" w:type="dxa"/>
          </w:tcPr>
          <w:p w:rsidR="000B7419" w:rsidRPr="00DD7116" w:rsidRDefault="000B7419" w:rsidP="00875460">
            <w:pPr>
              <w:rPr>
                <w:b/>
              </w:rPr>
            </w:pPr>
            <w:r w:rsidRPr="00DD7116">
              <w:rPr>
                <w:b/>
              </w:rPr>
              <w:t>Totalt</w:t>
            </w:r>
          </w:p>
        </w:tc>
        <w:tc>
          <w:tcPr>
            <w:tcW w:w="823" w:type="dxa"/>
          </w:tcPr>
          <w:p w:rsidR="000B7419" w:rsidRPr="00DD7116" w:rsidRDefault="000B7419" w:rsidP="00875460">
            <w:pPr>
              <w:jc w:val="right"/>
              <w:cnfStyle w:val="000000000000"/>
              <w:rPr>
                <w:b/>
              </w:rPr>
            </w:pPr>
            <w:r w:rsidRPr="00DD7116">
              <w:rPr>
                <w:b/>
              </w:rPr>
              <w:t>7</w:t>
            </w:r>
            <w:r w:rsidR="0017258A">
              <w:rPr>
                <w:b/>
              </w:rPr>
              <w:t>49</w:t>
            </w:r>
          </w:p>
        </w:tc>
        <w:tc>
          <w:tcPr>
            <w:cnfStyle w:val="000010000000"/>
            <w:tcW w:w="975" w:type="dxa"/>
          </w:tcPr>
          <w:p w:rsidR="000B7419" w:rsidRPr="00DD7116" w:rsidRDefault="000B7419" w:rsidP="00875460">
            <w:pPr>
              <w:jc w:val="right"/>
              <w:rPr>
                <w:b/>
              </w:rPr>
            </w:pPr>
            <w:r w:rsidRPr="00DD7116">
              <w:rPr>
                <w:b/>
              </w:rPr>
              <w:t>2</w:t>
            </w:r>
            <w:r w:rsidR="0017258A">
              <w:rPr>
                <w:b/>
              </w:rPr>
              <w:t>20</w:t>
            </w:r>
          </w:p>
        </w:tc>
        <w:tc>
          <w:tcPr>
            <w:tcW w:w="1045" w:type="dxa"/>
          </w:tcPr>
          <w:p w:rsidR="000B7419" w:rsidRPr="00DD7116" w:rsidRDefault="000B7419" w:rsidP="00875460">
            <w:pPr>
              <w:jc w:val="right"/>
              <w:cnfStyle w:val="000000000000"/>
              <w:rPr>
                <w:b/>
              </w:rPr>
            </w:pPr>
            <w:r w:rsidRPr="00DD7116">
              <w:rPr>
                <w:b/>
              </w:rPr>
              <w:t>69</w:t>
            </w:r>
          </w:p>
        </w:tc>
        <w:tc>
          <w:tcPr>
            <w:cnfStyle w:val="000010000000"/>
            <w:tcW w:w="1126" w:type="dxa"/>
          </w:tcPr>
          <w:p w:rsidR="000B7419" w:rsidRPr="00DD7116" w:rsidRDefault="0017258A" w:rsidP="00875460">
            <w:pPr>
              <w:jc w:val="right"/>
              <w:rPr>
                <w:b/>
              </w:rPr>
            </w:pPr>
            <w:r>
              <w:rPr>
                <w:b/>
              </w:rPr>
              <w:t>151</w:t>
            </w:r>
          </w:p>
        </w:tc>
        <w:tc>
          <w:tcPr>
            <w:tcW w:w="780" w:type="dxa"/>
          </w:tcPr>
          <w:p w:rsidR="000B7419" w:rsidRPr="00DD7116" w:rsidRDefault="0017258A" w:rsidP="00875460">
            <w:pPr>
              <w:jc w:val="right"/>
              <w:cnfStyle w:val="000000000000"/>
              <w:rPr>
                <w:b/>
              </w:rPr>
            </w:pPr>
            <w:r>
              <w:rPr>
                <w:b/>
              </w:rPr>
              <w:t>52</w:t>
            </w:r>
            <w:r w:rsidR="000B7419" w:rsidRPr="00DD7116">
              <w:rPr>
                <w:b/>
              </w:rPr>
              <w:t>9</w:t>
            </w:r>
          </w:p>
        </w:tc>
        <w:tc>
          <w:tcPr>
            <w:cnfStyle w:val="000010000000"/>
            <w:tcW w:w="1088" w:type="dxa"/>
          </w:tcPr>
          <w:p w:rsidR="000B7419" w:rsidRPr="00DD7116" w:rsidRDefault="000B7419" w:rsidP="00875460">
            <w:pPr>
              <w:jc w:val="right"/>
              <w:rPr>
                <w:b/>
              </w:rPr>
            </w:pPr>
            <w:r w:rsidRPr="00DD7116">
              <w:rPr>
                <w:b/>
              </w:rPr>
              <w:t>19</w:t>
            </w:r>
            <w:r w:rsidR="0017258A">
              <w:rPr>
                <w:b/>
              </w:rPr>
              <w:t>4</w:t>
            </w:r>
          </w:p>
        </w:tc>
        <w:tc>
          <w:tcPr>
            <w:tcW w:w="1241" w:type="dxa"/>
          </w:tcPr>
          <w:p w:rsidR="000B7419" w:rsidRPr="00DD7116" w:rsidRDefault="00DD7116" w:rsidP="00875460">
            <w:pPr>
              <w:jc w:val="right"/>
              <w:cnfStyle w:val="000000000000"/>
              <w:rPr>
                <w:b/>
              </w:rPr>
            </w:pPr>
            <w:r w:rsidRPr="00DD7116">
              <w:rPr>
                <w:b/>
              </w:rPr>
              <w:t>3</w:t>
            </w:r>
            <w:r w:rsidR="0017258A">
              <w:rPr>
                <w:b/>
              </w:rPr>
              <w:t>35</w:t>
            </w:r>
          </w:p>
        </w:tc>
      </w:tr>
    </w:tbl>
    <w:p w:rsidR="000B7419" w:rsidRDefault="000B7419" w:rsidP="00875460">
      <w:pPr>
        <w:spacing w:after="0" w:line="240" w:lineRule="auto"/>
        <w:rPr>
          <w:rFonts w:ascii="Times New Roman" w:eastAsia="Times New Roman" w:hAnsi="Times New Roman" w:cs="Times New Roman"/>
          <w:sz w:val="24"/>
          <w:szCs w:val="24"/>
          <w:lang w:eastAsia="nb-NO"/>
        </w:rPr>
      </w:pPr>
    </w:p>
    <w:p w:rsidR="0040472A" w:rsidRDefault="0040472A" w:rsidP="00117AA4">
      <w:pPr>
        <w:spacing w:after="0" w:line="240" w:lineRule="auto"/>
        <w:rPr>
          <w:rFonts w:ascii="Arial" w:eastAsia="Times New Roman" w:hAnsi="Arial" w:cs="Arial"/>
          <w:sz w:val="28"/>
          <w:szCs w:val="28"/>
          <w:u w:val="single"/>
          <w:lang w:eastAsia="nb-NO"/>
        </w:rPr>
      </w:pPr>
    </w:p>
    <w:p w:rsidR="00DD7116" w:rsidRPr="00DD7116" w:rsidRDefault="00DD7116" w:rsidP="00117AA4">
      <w:pPr>
        <w:spacing w:after="0" w:line="240" w:lineRule="auto"/>
        <w:rPr>
          <w:rFonts w:ascii="Arial" w:eastAsia="Times New Roman" w:hAnsi="Arial" w:cs="Arial"/>
          <w:sz w:val="28"/>
          <w:szCs w:val="28"/>
          <w:u w:val="single"/>
          <w:lang w:eastAsia="nb-NO"/>
        </w:rPr>
      </w:pPr>
      <w:r>
        <w:rPr>
          <w:rFonts w:ascii="Arial" w:eastAsia="Times New Roman" w:hAnsi="Arial" w:cs="Arial"/>
          <w:sz w:val="28"/>
          <w:szCs w:val="28"/>
          <w:u w:val="single"/>
          <w:lang w:eastAsia="nb-NO"/>
        </w:rPr>
        <w:t>Rådgivningstjeneste og konflikter</w:t>
      </w:r>
    </w:p>
    <w:p w:rsidR="00DD7116" w:rsidRPr="00327C46" w:rsidRDefault="00DD7116" w:rsidP="00117AA4">
      <w:pPr>
        <w:spacing w:after="0" w:line="240" w:lineRule="auto"/>
        <w:rPr>
          <w:rFonts w:ascii="Arial" w:eastAsia="Times New Roman" w:hAnsi="Arial" w:cs="Arial"/>
          <w:lang w:eastAsia="nb-NO"/>
        </w:rPr>
      </w:pPr>
      <w:r w:rsidRPr="00327C46">
        <w:rPr>
          <w:rFonts w:ascii="Arial" w:eastAsia="Times New Roman" w:hAnsi="Arial" w:cs="Arial"/>
          <w:lang w:eastAsia="nb-NO"/>
        </w:rPr>
        <w:t xml:space="preserve">NR-sekretariatets høyest prioriterte oppgave er </w:t>
      </w:r>
      <w:proofErr w:type="gramStart"/>
      <w:r w:rsidRPr="00327C46">
        <w:rPr>
          <w:rFonts w:ascii="Arial" w:eastAsia="Times New Roman" w:hAnsi="Arial" w:cs="Arial"/>
          <w:lang w:eastAsia="nb-NO"/>
        </w:rPr>
        <w:t>å</w:t>
      </w:r>
      <w:proofErr w:type="gramEnd"/>
      <w:r w:rsidRPr="00327C46">
        <w:rPr>
          <w:rFonts w:ascii="Arial" w:eastAsia="Times New Roman" w:hAnsi="Arial" w:cs="Arial"/>
          <w:lang w:eastAsia="nb-NO"/>
        </w:rPr>
        <w:t xml:space="preserve"> rådgi medlemmer i juridiske, etiske, organisatoriske og faglige spørsmål – samt bistå ved eventuelle konflikter med andre aktører. I beretningsperioden har NR i større grad markert vår ”hotline”, som i praksis innebærer at medlemmene</w:t>
      </w:r>
      <w:r w:rsidR="00C735CB" w:rsidRPr="00327C46">
        <w:rPr>
          <w:rFonts w:ascii="Arial" w:eastAsia="Times New Roman" w:hAnsi="Arial" w:cs="Arial"/>
          <w:lang w:eastAsia="nb-NO"/>
        </w:rPr>
        <w:t xml:space="preserve"> kan få hjelp når som helst på døgnet, når som helst på året.</w:t>
      </w:r>
      <w:r w:rsidR="00327C46">
        <w:rPr>
          <w:rFonts w:ascii="Arial" w:eastAsia="Times New Roman" w:hAnsi="Arial" w:cs="Arial"/>
          <w:lang w:eastAsia="nb-NO"/>
        </w:rPr>
        <w:t xml:space="preserve"> Antallet henvendelser har de siste par årene ligget på rundt 1000 per år.</w:t>
      </w:r>
    </w:p>
    <w:p w:rsidR="00DD7116" w:rsidRDefault="00DD7116" w:rsidP="00117AA4">
      <w:pPr>
        <w:spacing w:after="0" w:line="240" w:lineRule="auto"/>
        <w:rPr>
          <w:rFonts w:ascii="Times New Roman" w:eastAsia="Times New Roman" w:hAnsi="Times New Roman" w:cs="Times New Roman"/>
          <w:sz w:val="24"/>
          <w:szCs w:val="24"/>
          <w:lang w:eastAsia="nb-NO"/>
        </w:rPr>
      </w:pPr>
    </w:p>
    <w:p w:rsidR="00E01D51" w:rsidRDefault="00E01D51" w:rsidP="00875460">
      <w:pPr>
        <w:spacing w:after="0" w:line="240" w:lineRule="auto"/>
        <w:rPr>
          <w:rFonts w:ascii="Times New Roman" w:eastAsia="Times New Roman" w:hAnsi="Times New Roman" w:cs="Times New Roman"/>
          <w:sz w:val="24"/>
          <w:szCs w:val="24"/>
          <w:lang w:eastAsia="nb-NO"/>
        </w:rPr>
      </w:pPr>
    </w:p>
    <w:p w:rsidR="008E7A86" w:rsidRDefault="008E7A86" w:rsidP="00875460">
      <w:pPr>
        <w:spacing w:after="0" w:line="240" w:lineRule="auto"/>
        <w:rPr>
          <w:rFonts w:ascii="Times New Roman" w:eastAsia="Times New Roman" w:hAnsi="Times New Roman" w:cs="Times New Roman"/>
          <w:sz w:val="24"/>
          <w:szCs w:val="24"/>
          <w:lang w:eastAsia="nb-NO"/>
        </w:rPr>
      </w:pPr>
    </w:p>
    <w:p w:rsidR="000B7419" w:rsidRPr="0067089C" w:rsidRDefault="00C735CB" w:rsidP="00875460">
      <w:pPr>
        <w:spacing w:after="0" w:line="240" w:lineRule="auto"/>
        <w:rPr>
          <w:rFonts w:ascii="Arial" w:eastAsia="Times New Roman" w:hAnsi="Arial" w:cs="Arial"/>
          <w:sz w:val="36"/>
          <w:szCs w:val="36"/>
          <w:lang w:eastAsia="nb-NO"/>
        </w:rPr>
      </w:pPr>
      <w:r w:rsidRPr="0067089C">
        <w:rPr>
          <w:rFonts w:ascii="Arial" w:eastAsia="Times New Roman" w:hAnsi="Arial" w:cs="Arial"/>
          <w:sz w:val="36"/>
          <w:szCs w:val="36"/>
          <w:lang w:eastAsia="nb-NO"/>
        </w:rPr>
        <w:t>1</w:t>
      </w:r>
      <w:r w:rsidR="00436231">
        <w:rPr>
          <w:rFonts w:ascii="Arial" w:eastAsia="Times New Roman" w:hAnsi="Arial" w:cs="Arial"/>
          <w:sz w:val="36"/>
          <w:szCs w:val="36"/>
          <w:lang w:eastAsia="nb-NO"/>
        </w:rPr>
        <w:t>1</w:t>
      </w:r>
      <w:r w:rsidRPr="0067089C">
        <w:rPr>
          <w:rFonts w:ascii="Arial" w:eastAsia="Times New Roman" w:hAnsi="Arial" w:cs="Arial"/>
          <w:sz w:val="36"/>
          <w:szCs w:val="36"/>
          <w:lang w:eastAsia="nb-NO"/>
        </w:rPr>
        <w:t>. Økonomi</w:t>
      </w:r>
    </w:p>
    <w:p w:rsidR="00CE6BCF" w:rsidRPr="00DB2139" w:rsidRDefault="00CE6BCF" w:rsidP="00875460">
      <w:pPr>
        <w:spacing w:after="0" w:line="240" w:lineRule="auto"/>
        <w:rPr>
          <w:rFonts w:ascii="Arial" w:eastAsia="Times New Roman" w:hAnsi="Arial" w:cs="Arial"/>
          <w:b/>
          <w:bCs/>
          <w:lang w:eastAsia="nb-NO"/>
        </w:rPr>
      </w:pPr>
      <w:r w:rsidRPr="00DB2139">
        <w:rPr>
          <w:rFonts w:ascii="Arial" w:eastAsia="Times New Roman" w:hAnsi="Arial" w:cs="Arial"/>
          <w:lang w:eastAsia="nb-NO"/>
        </w:rPr>
        <w:t>Økonomien i NR</w:t>
      </w:r>
      <w:r w:rsidR="00C735CB" w:rsidRPr="00DB2139">
        <w:rPr>
          <w:rFonts w:ascii="Arial" w:eastAsia="Times New Roman" w:hAnsi="Arial" w:cs="Arial"/>
          <w:lang w:eastAsia="nb-NO"/>
        </w:rPr>
        <w:t xml:space="preserve"> må sies å være</w:t>
      </w:r>
      <w:r w:rsidRPr="00DB2139">
        <w:rPr>
          <w:rFonts w:ascii="Arial" w:eastAsia="Times New Roman" w:hAnsi="Arial" w:cs="Arial"/>
          <w:lang w:eastAsia="nb-NO"/>
        </w:rPr>
        <w:t xml:space="preserve"> god</w:t>
      </w:r>
      <w:r w:rsidR="0067089C" w:rsidRPr="00DB2139">
        <w:rPr>
          <w:rFonts w:ascii="Arial" w:eastAsia="Times New Roman" w:hAnsi="Arial" w:cs="Arial"/>
          <w:lang w:eastAsia="nb-NO"/>
        </w:rPr>
        <w:t xml:space="preserve">. I de to årene beretningsperioden omfatter, har foreningen gått </w:t>
      </w:r>
      <w:r w:rsidR="00D92062">
        <w:rPr>
          <w:rFonts w:ascii="Arial" w:eastAsia="Times New Roman" w:hAnsi="Arial" w:cs="Arial"/>
          <w:lang w:eastAsia="nb-NO"/>
        </w:rPr>
        <w:t>med et samlet på rundt</w:t>
      </w:r>
      <w:r w:rsidR="0067089C" w:rsidRPr="00DB2139">
        <w:rPr>
          <w:rFonts w:ascii="Arial" w:eastAsia="Times New Roman" w:hAnsi="Arial" w:cs="Arial"/>
          <w:lang w:eastAsia="nb-NO"/>
        </w:rPr>
        <w:t xml:space="preserve"> </w:t>
      </w:r>
      <w:r w:rsidR="0017258A">
        <w:rPr>
          <w:rFonts w:ascii="Arial" w:eastAsia="Times New Roman" w:hAnsi="Arial" w:cs="Arial"/>
          <w:lang w:eastAsia="nb-NO"/>
        </w:rPr>
        <w:t>100</w:t>
      </w:r>
      <w:r w:rsidR="0067089C" w:rsidRPr="00DB2139">
        <w:rPr>
          <w:rFonts w:ascii="Arial" w:eastAsia="Times New Roman" w:hAnsi="Arial" w:cs="Arial"/>
          <w:lang w:eastAsia="nb-NO"/>
        </w:rPr>
        <w:t>.000 kroner</w:t>
      </w:r>
      <w:r w:rsidR="0017258A">
        <w:rPr>
          <w:rFonts w:ascii="Arial" w:eastAsia="Times New Roman" w:hAnsi="Arial" w:cs="Arial"/>
          <w:lang w:eastAsia="nb-NO"/>
        </w:rPr>
        <w:t>. Det skyldes primært et budsjettert underskudd på kr 330.000 kroner i 2013, som følge av NRs andel på kr 500.000 til finansieringen av ”Ytringsarkivet”.</w:t>
      </w:r>
      <w:r w:rsidR="0067089C" w:rsidRPr="00DB2139">
        <w:rPr>
          <w:rFonts w:ascii="Arial" w:eastAsia="Times New Roman" w:hAnsi="Arial" w:cs="Arial"/>
          <w:lang w:eastAsia="nb-NO"/>
        </w:rPr>
        <w:t xml:space="preserve"> Egenkapitalen er på </w:t>
      </w:r>
      <w:bookmarkStart w:id="0" w:name="_GoBack"/>
      <w:bookmarkEnd w:id="0"/>
      <w:r w:rsidR="0017258A">
        <w:rPr>
          <w:rFonts w:ascii="Arial" w:eastAsia="Times New Roman" w:hAnsi="Arial" w:cs="Arial"/>
          <w:lang w:eastAsia="nb-NO"/>
        </w:rPr>
        <w:t>drøyt 4,8 millioner</w:t>
      </w:r>
      <w:r w:rsidR="0067089C" w:rsidRPr="00DB2139">
        <w:rPr>
          <w:rFonts w:ascii="Arial" w:eastAsia="Times New Roman" w:hAnsi="Arial" w:cs="Arial"/>
          <w:lang w:eastAsia="nb-NO"/>
        </w:rPr>
        <w:t xml:space="preserve"> kroner. I flere år var det ikke nødvendig å øke medlemskontingenten for å kompensere for den generelle prisstigningen, simpelthen fordi medlemstallet økte jevnt og trutt. Etter at medlemstallet har stabilisert seg rundt 750, er det grunn til å tro at kontingenten vil måtte justeres jevnlig, i takt med prisutviklingen.</w:t>
      </w:r>
    </w:p>
    <w:p w:rsidR="007550EC" w:rsidRDefault="007550EC" w:rsidP="00875460">
      <w:pPr>
        <w:spacing w:after="0" w:line="240" w:lineRule="auto"/>
        <w:rPr>
          <w:rFonts w:ascii="Arial" w:eastAsia="Times New Roman" w:hAnsi="Arial" w:cs="Arial"/>
          <w:b/>
          <w:bCs/>
          <w:sz w:val="24"/>
          <w:szCs w:val="20"/>
          <w:lang w:eastAsia="nb-NO"/>
        </w:rPr>
      </w:pPr>
    </w:p>
    <w:p w:rsidR="0067089C" w:rsidRPr="007550EC" w:rsidRDefault="0067089C" w:rsidP="00875460">
      <w:pPr>
        <w:spacing w:after="0" w:line="240" w:lineRule="auto"/>
        <w:rPr>
          <w:rFonts w:ascii="Arial" w:eastAsia="Times New Roman" w:hAnsi="Arial" w:cs="Arial"/>
          <w:b/>
          <w:bCs/>
          <w:sz w:val="24"/>
          <w:szCs w:val="20"/>
          <w:lang w:eastAsia="nb-NO"/>
        </w:rPr>
      </w:pPr>
    </w:p>
    <w:p w:rsidR="0067089C" w:rsidRPr="0067089C" w:rsidRDefault="0067089C" w:rsidP="00117AA4">
      <w:pPr>
        <w:spacing w:after="0" w:line="240" w:lineRule="auto"/>
        <w:rPr>
          <w:rFonts w:ascii="Arial" w:eastAsia="Times New Roman" w:hAnsi="Arial" w:cs="Arial"/>
          <w:sz w:val="28"/>
          <w:szCs w:val="28"/>
          <w:u w:val="single"/>
          <w:lang w:eastAsia="nb-NO"/>
        </w:rPr>
      </w:pPr>
      <w:r>
        <w:rPr>
          <w:rFonts w:ascii="Arial" w:eastAsia="Times New Roman" w:hAnsi="Arial" w:cs="Arial"/>
          <w:sz w:val="28"/>
          <w:szCs w:val="28"/>
          <w:u w:val="single"/>
          <w:lang w:eastAsia="nb-NO"/>
        </w:rPr>
        <w:t>Forpliktelser</w:t>
      </w:r>
    </w:p>
    <w:p w:rsidR="007550EC" w:rsidRPr="00DB2139" w:rsidRDefault="007550EC" w:rsidP="00117AA4">
      <w:pPr>
        <w:spacing w:after="0" w:line="240" w:lineRule="auto"/>
        <w:rPr>
          <w:rFonts w:ascii="Arial" w:eastAsia="Times New Roman" w:hAnsi="Arial" w:cs="Arial"/>
          <w:lang w:eastAsia="nb-NO"/>
        </w:rPr>
      </w:pPr>
      <w:r w:rsidRPr="00DB2139">
        <w:rPr>
          <w:rFonts w:ascii="Arial" w:eastAsia="Times New Roman" w:hAnsi="Arial" w:cs="Arial"/>
          <w:lang w:eastAsia="nb-NO"/>
        </w:rPr>
        <w:t>NR har sterke økonomiske forpliktelser først og fremst knyttet til paraplyorganisasjonen Norsk Presseforbund. I noen grad gjelder det også vår felles forsknings- og videreutdannings</w:t>
      </w:r>
      <w:r w:rsidRPr="00DB2139">
        <w:rPr>
          <w:rFonts w:ascii="Arial" w:eastAsia="Times New Roman" w:hAnsi="Arial" w:cs="Arial"/>
          <w:lang w:eastAsia="nb-NO"/>
        </w:rPr>
        <w:softHyphen/>
        <w:t>senter Institutt for Journalistikk.</w:t>
      </w:r>
    </w:p>
    <w:p w:rsidR="007550EC" w:rsidRPr="007550EC" w:rsidRDefault="007550EC" w:rsidP="00117AA4">
      <w:pPr>
        <w:spacing w:after="0" w:line="240" w:lineRule="auto"/>
        <w:rPr>
          <w:rFonts w:ascii="Arial" w:eastAsia="Times New Roman" w:hAnsi="Arial" w:cs="Arial"/>
          <w:b/>
          <w:bCs/>
          <w:sz w:val="24"/>
          <w:szCs w:val="20"/>
          <w:lang w:eastAsia="nb-NO"/>
        </w:rPr>
      </w:pPr>
    </w:p>
    <w:p w:rsidR="00DB2139" w:rsidRDefault="00DB2139" w:rsidP="00875460">
      <w:pPr>
        <w:spacing w:after="0" w:line="240" w:lineRule="auto"/>
        <w:rPr>
          <w:rFonts w:ascii="Arial" w:eastAsia="Times New Roman" w:hAnsi="Arial" w:cs="Arial"/>
          <w:sz w:val="28"/>
          <w:szCs w:val="28"/>
          <w:lang w:eastAsia="nb-NO"/>
        </w:rPr>
      </w:pPr>
    </w:p>
    <w:p w:rsidR="00875460" w:rsidRPr="00327C46" w:rsidRDefault="00875460" w:rsidP="00875460">
      <w:pPr>
        <w:spacing w:after="0" w:line="240" w:lineRule="auto"/>
        <w:rPr>
          <w:rFonts w:ascii="Arial" w:eastAsia="Times New Roman" w:hAnsi="Arial" w:cs="Arial"/>
          <w:sz w:val="28"/>
          <w:szCs w:val="28"/>
          <w:lang w:eastAsia="nb-NO"/>
        </w:rPr>
      </w:pPr>
    </w:p>
    <w:p w:rsidR="0067089C" w:rsidRPr="0067089C" w:rsidRDefault="00DB2139" w:rsidP="00875460">
      <w:pPr>
        <w:spacing w:after="0" w:line="240" w:lineRule="auto"/>
        <w:rPr>
          <w:rFonts w:ascii="Arial" w:eastAsia="Times New Roman" w:hAnsi="Arial" w:cs="Arial"/>
          <w:sz w:val="36"/>
          <w:szCs w:val="36"/>
          <w:lang w:eastAsia="nb-NO"/>
        </w:rPr>
      </w:pPr>
      <w:r>
        <w:rPr>
          <w:rFonts w:ascii="Arial" w:eastAsia="Times New Roman" w:hAnsi="Arial" w:cs="Arial"/>
          <w:sz w:val="36"/>
          <w:szCs w:val="36"/>
          <w:lang w:eastAsia="nb-NO"/>
        </w:rPr>
        <w:t>1</w:t>
      </w:r>
      <w:r w:rsidR="00436231">
        <w:rPr>
          <w:rFonts w:ascii="Arial" w:eastAsia="Times New Roman" w:hAnsi="Arial" w:cs="Arial"/>
          <w:sz w:val="36"/>
          <w:szCs w:val="36"/>
          <w:lang w:eastAsia="nb-NO"/>
        </w:rPr>
        <w:t>2</w:t>
      </w:r>
      <w:r>
        <w:rPr>
          <w:rFonts w:ascii="Arial" w:eastAsia="Times New Roman" w:hAnsi="Arial" w:cs="Arial"/>
          <w:sz w:val="36"/>
          <w:szCs w:val="36"/>
          <w:lang w:eastAsia="nb-NO"/>
        </w:rPr>
        <w:t xml:space="preserve">. </w:t>
      </w:r>
      <w:r w:rsidR="0067089C">
        <w:rPr>
          <w:rFonts w:ascii="Arial" w:eastAsia="Times New Roman" w:hAnsi="Arial" w:cs="Arial"/>
          <w:sz w:val="36"/>
          <w:szCs w:val="36"/>
          <w:lang w:eastAsia="nb-NO"/>
        </w:rPr>
        <w:t>Sluttord</w:t>
      </w:r>
    </w:p>
    <w:p w:rsidR="0067089C" w:rsidRDefault="0067089C" w:rsidP="00875460">
      <w:pPr>
        <w:spacing w:after="0" w:line="240" w:lineRule="auto"/>
        <w:rPr>
          <w:rFonts w:ascii="Times New Roman" w:eastAsia="Times New Roman" w:hAnsi="Times New Roman" w:cs="Times New Roman"/>
          <w:sz w:val="24"/>
          <w:szCs w:val="20"/>
          <w:lang w:eastAsia="nb-NO"/>
        </w:rPr>
      </w:pPr>
    </w:p>
    <w:p w:rsidR="007550EC" w:rsidRPr="00762A2A" w:rsidRDefault="007550EC" w:rsidP="00875460">
      <w:pPr>
        <w:spacing w:after="0" w:line="240" w:lineRule="auto"/>
        <w:rPr>
          <w:rFonts w:ascii="Arial" w:eastAsia="Times New Roman" w:hAnsi="Arial" w:cs="Arial"/>
          <w:lang w:eastAsia="nb-NO"/>
        </w:rPr>
      </w:pPr>
      <w:r w:rsidRPr="00762A2A">
        <w:rPr>
          <w:rFonts w:ascii="Arial" w:eastAsia="Times New Roman" w:hAnsi="Arial" w:cs="Arial"/>
          <w:lang w:eastAsia="nb-NO"/>
        </w:rPr>
        <w:t>I samsvar med regnskapsloven § 3-3 bekreftes det at forutsetningen om fortsatt drift er lagt til grunn ved utarbeidelsen av foreningens regnskap for 20</w:t>
      </w:r>
      <w:r w:rsidR="0067089C" w:rsidRPr="00762A2A">
        <w:rPr>
          <w:rFonts w:ascii="Arial" w:eastAsia="Times New Roman" w:hAnsi="Arial" w:cs="Arial"/>
          <w:lang w:eastAsia="nb-NO"/>
        </w:rPr>
        <w:t>1</w:t>
      </w:r>
      <w:r w:rsidR="0017258A">
        <w:rPr>
          <w:rFonts w:ascii="Arial" w:eastAsia="Times New Roman" w:hAnsi="Arial" w:cs="Arial"/>
          <w:lang w:eastAsia="nb-NO"/>
        </w:rPr>
        <w:t>3</w:t>
      </w:r>
      <w:r w:rsidRPr="00762A2A">
        <w:rPr>
          <w:rFonts w:ascii="Arial" w:eastAsia="Times New Roman" w:hAnsi="Arial" w:cs="Arial"/>
          <w:lang w:eastAsia="nb-NO"/>
        </w:rPr>
        <w:t xml:space="preserve"> og 20</w:t>
      </w:r>
      <w:r w:rsidR="0067089C" w:rsidRPr="00762A2A">
        <w:rPr>
          <w:rFonts w:ascii="Arial" w:eastAsia="Times New Roman" w:hAnsi="Arial" w:cs="Arial"/>
          <w:lang w:eastAsia="nb-NO"/>
        </w:rPr>
        <w:t>1</w:t>
      </w:r>
      <w:r w:rsidR="0017258A">
        <w:rPr>
          <w:rFonts w:ascii="Arial" w:eastAsia="Times New Roman" w:hAnsi="Arial" w:cs="Arial"/>
          <w:lang w:eastAsia="nb-NO"/>
        </w:rPr>
        <w:t>4</w:t>
      </w:r>
      <w:r w:rsidRPr="00762A2A">
        <w:rPr>
          <w:rFonts w:ascii="Arial" w:eastAsia="Times New Roman" w:hAnsi="Arial" w:cs="Arial"/>
          <w:lang w:eastAsia="nb-NO"/>
        </w:rPr>
        <w:t xml:space="preserve">. </w:t>
      </w:r>
    </w:p>
    <w:p w:rsidR="007550EC" w:rsidRPr="00762A2A" w:rsidRDefault="007550EC" w:rsidP="00875460">
      <w:pPr>
        <w:spacing w:after="0" w:line="240" w:lineRule="auto"/>
        <w:rPr>
          <w:rFonts w:ascii="Arial" w:eastAsia="Times New Roman" w:hAnsi="Arial" w:cs="Arial"/>
          <w:lang w:eastAsia="nb-NO"/>
        </w:rPr>
      </w:pPr>
    </w:p>
    <w:p w:rsidR="0067089C" w:rsidRPr="00762A2A" w:rsidRDefault="0067089C" w:rsidP="00875460">
      <w:pPr>
        <w:spacing w:after="0" w:line="240" w:lineRule="auto"/>
        <w:rPr>
          <w:rFonts w:ascii="Arial" w:hAnsi="Arial" w:cs="Arial"/>
        </w:rPr>
      </w:pPr>
      <w:r w:rsidRPr="00762A2A">
        <w:rPr>
          <w:rFonts w:ascii="Arial" w:hAnsi="Arial" w:cs="Arial"/>
        </w:rPr>
        <w:t xml:space="preserve">Arbeidsmiljøet anses som godt. Det er ikke rapportert om skader eller ulykker på arbeidsplassen. Foreningen har som mål å være en arbeidsplass der det råder full likestilling mellom kvinner og menn. Av foreningens tre ansatte er </w:t>
      </w:r>
      <w:r w:rsidR="00436231">
        <w:rPr>
          <w:rFonts w:ascii="Arial" w:hAnsi="Arial" w:cs="Arial"/>
        </w:rPr>
        <w:t>to</w:t>
      </w:r>
      <w:r w:rsidRPr="00762A2A">
        <w:rPr>
          <w:rFonts w:ascii="Arial" w:hAnsi="Arial" w:cs="Arial"/>
        </w:rPr>
        <w:t xml:space="preserve"> kvinne</w:t>
      </w:r>
      <w:r w:rsidR="00436231">
        <w:rPr>
          <w:rFonts w:ascii="Arial" w:hAnsi="Arial" w:cs="Arial"/>
        </w:rPr>
        <w:t>r</w:t>
      </w:r>
      <w:r w:rsidRPr="00762A2A">
        <w:rPr>
          <w:rFonts w:ascii="Arial" w:hAnsi="Arial" w:cs="Arial"/>
        </w:rPr>
        <w:t>.</w:t>
      </w:r>
    </w:p>
    <w:p w:rsidR="0067089C" w:rsidRPr="00762A2A" w:rsidRDefault="0067089C" w:rsidP="00875460">
      <w:pPr>
        <w:spacing w:after="0" w:line="240" w:lineRule="auto"/>
        <w:rPr>
          <w:rFonts w:ascii="Arial" w:hAnsi="Arial" w:cs="Arial"/>
        </w:rPr>
      </w:pPr>
    </w:p>
    <w:p w:rsidR="0067089C" w:rsidRDefault="0067089C" w:rsidP="00875460">
      <w:pPr>
        <w:spacing w:after="0" w:line="240" w:lineRule="auto"/>
        <w:rPr>
          <w:rFonts w:ascii="Arial" w:hAnsi="Arial" w:cs="Arial"/>
        </w:rPr>
      </w:pPr>
      <w:r w:rsidRPr="00762A2A">
        <w:rPr>
          <w:rFonts w:ascii="Arial" w:hAnsi="Arial" w:cs="Arial"/>
        </w:rPr>
        <w:lastRenderedPageBreak/>
        <w:t>Foreningens virksomhet medfører verken forurensning eller utslipp som kan være til skade for det ytre miljø.</w:t>
      </w:r>
    </w:p>
    <w:p w:rsidR="00222E19" w:rsidRDefault="00222E19" w:rsidP="00875460">
      <w:pPr>
        <w:spacing w:after="0" w:line="240" w:lineRule="auto"/>
        <w:rPr>
          <w:rFonts w:ascii="Arial" w:hAnsi="Arial" w:cs="Arial"/>
        </w:rPr>
      </w:pPr>
    </w:p>
    <w:p w:rsidR="00222E19" w:rsidRPr="00762A2A" w:rsidRDefault="00222E19" w:rsidP="00875460">
      <w:pPr>
        <w:spacing w:after="0" w:line="240" w:lineRule="auto"/>
        <w:rPr>
          <w:rFonts w:ascii="Arial" w:hAnsi="Arial" w:cs="Arial"/>
        </w:rPr>
      </w:pPr>
    </w:p>
    <w:p w:rsidR="0067089C" w:rsidRDefault="00426D91" w:rsidP="00DB2139">
      <w:pPr>
        <w:spacing w:after="0" w:line="240" w:lineRule="auto"/>
        <w:rPr>
          <w:rFonts w:ascii="Arial" w:hAnsi="Arial" w:cs="Arial"/>
          <w:szCs w:val="20"/>
        </w:rPr>
      </w:pPr>
      <w:r>
        <w:rPr>
          <w:rFonts w:ascii="Arial" w:hAnsi="Arial" w:cs="Arial"/>
          <w:noProof/>
          <w:szCs w:val="20"/>
          <w:lang w:eastAsia="nb-NO"/>
        </w:rPr>
        <w:drawing>
          <wp:inline distT="0" distB="0" distL="0" distR="0">
            <wp:extent cx="5995803" cy="5738884"/>
            <wp:effectExtent l="19050" t="0" r="4947" b="0"/>
            <wp:docPr id="14"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l="11489" t="25046" r="10542" b="15966"/>
                    <a:stretch>
                      <a:fillRect/>
                    </a:stretch>
                  </pic:blipFill>
                  <pic:spPr bwMode="auto">
                    <a:xfrm>
                      <a:off x="0" y="0"/>
                      <a:ext cx="5995803" cy="5738884"/>
                    </a:xfrm>
                    <a:prstGeom prst="rect">
                      <a:avLst/>
                    </a:prstGeom>
                    <a:noFill/>
                    <a:ln w="9525">
                      <a:noFill/>
                      <a:miter lim="800000"/>
                      <a:headEnd/>
                      <a:tailEnd/>
                    </a:ln>
                  </pic:spPr>
                </pic:pic>
              </a:graphicData>
            </a:graphic>
          </wp:inline>
        </w:drawing>
      </w:r>
    </w:p>
    <w:p w:rsidR="00426D91" w:rsidRDefault="00426D91" w:rsidP="00DB2139">
      <w:pPr>
        <w:spacing w:after="0" w:line="240" w:lineRule="auto"/>
        <w:rPr>
          <w:rFonts w:ascii="Arial" w:hAnsi="Arial" w:cs="Arial"/>
          <w:szCs w:val="20"/>
        </w:rPr>
      </w:pPr>
    </w:p>
    <w:p w:rsidR="00426D91" w:rsidRDefault="00426D91" w:rsidP="00DB2139">
      <w:pPr>
        <w:spacing w:after="0" w:line="240" w:lineRule="auto"/>
        <w:rPr>
          <w:rFonts w:ascii="Arial" w:hAnsi="Arial" w:cs="Arial"/>
          <w:szCs w:val="20"/>
        </w:rPr>
      </w:pPr>
    </w:p>
    <w:p w:rsidR="00426D91" w:rsidRDefault="00426D91" w:rsidP="00DB2139">
      <w:pPr>
        <w:spacing w:after="0" w:line="240" w:lineRule="auto"/>
        <w:rPr>
          <w:rFonts w:ascii="Arial" w:hAnsi="Arial" w:cs="Arial"/>
          <w:szCs w:val="20"/>
        </w:rPr>
      </w:pPr>
    </w:p>
    <w:p w:rsidR="00426D91" w:rsidRDefault="00426D91" w:rsidP="00DB2139">
      <w:pPr>
        <w:spacing w:after="0" w:line="240" w:lineRule="auto"/>
        <w:rPr>
          <w:rFonts w:ascii="Arial" w:hAnsi="Arial" w:cs="Arial"/>
          <w:szCs w:val="20"/>
        </w:rPr>
      </w:pPr>
    </w:p>
    <w:p w:rsidR="00426D91" w:rsidRDefault="00426D91" w:rsidP="00DB2139">
      <w:pPr>
        <w:spacing w:after="0" w:line="240" w:lineRule="auto"/>
        <w:rPr>
          <w:rFonts w:ascii="Arial" w:hAnsi="Arial" w:cs="Arial"/>
          <w:szCs w:val="20"/>
        </w:rPr>
      </w:pPr>
    </w:p>
    <w:p w:rsidR="00426D91" w:rsidRDefault="00426D91" w:rsidP="00DB2139">
      <w:pPr>
        <w:spacing w:after="0" w:line="240" w:lineRule="auto"/>
        <w:rPr>
          <w:rFonts w:ascii="Arial" w:hAnsi="Arial" w:cs="Arial"/>
          <w:szCs w:val="20"/>
        </w:rPr>
      </w:pPr>
    </w:p>
    <w:p w:rsidR="00426D91" w:rsidRDefault="00426D91" w:rsidP="00DB2139">
      <w:pPr>
        <w:spacing w:after="0" w:line="240" w:lineRule="auto"/>
        <w:rPr>
          <w:rFonts w:ascii="Arial" w:hAnsi="Arial" w:cs="Arial"/>
          <w:szCs w:val="20"/>
        </w:rPr>
      </w:pPr>
    </w:p>
    <w:p w:rsidR="00426D91" w:rsidRDefault="00426D91" w:rsidP="00DB2139">
      <w:pPr>
        <w:spacing w:after="0" w:line="240" w:lineRule="auto"/>
        <w:rPr>
          <w:rFonts w:ascii="Arial" w:hAnsi="Arial" w:cs="Arial"/>
          <w:szCs w:val="20"/>
        </w:rPr>
      </w:pPr>
    </w:p>
    <w:p w:rsidR="00426D91" w:rsidRDefault="00426D91" w:rsidP="00DB2139">
      <w:pPr>
        <w:spacing w:after="0" w:line="240" w:lineRule="auto"/>
        <w:rPr>
          <w:rFonts w:ascii="Arial" w:hAnsi="Arial" w:cs="Arial"/>
          <w:szCs w:val="20"/>
        </w:rPr>
      </w:pPr>
    </w:p>
    <w:p w:rsidR="00222E19" w:rsidRDefault="00222E19" w:rsidP="00DB2139">
      <w:pPr>
        <w:spacing w:after="0" w:line="240" w:lineRule="auto"/>
        <w:rPr>
          <w:rFonts w:ascii="Arial" w:hAnsi="Arial" w:cs="Arial"/>
          <w:szCs w:val="20"/>
        </w:rPr>
      </w:pPr>
    </w:p>
    <w:p w:rsidR="0040472A" w:rsidRDefault="0040472A" w:rsidP="00DB2139">
      <w:pPr>
        <w:spacing w:after="0" w:line="240" w:lineRule="auto"/>
        <w:rPr>
          <w:rFonts w:ascii="Arial" w:hAnsi="Arial" w:cs="Arial"/>
          <w:szCs w:val="20"/>
        </w:rPr>
      </w:pPr>
    </w:p>
    <w:p w:rsidR="0040472A" w:rsidRDefault="0040472A" w:rsidP="00DB2139">
      <w:pPr>
        <w:spacing w:after="0" w:line="240" w:lineRule="auto"/>
        <w:rPr>
          <w:rFonts w:ascii="Arial" w:hAnsi="Arial" w:cs="Arial"/>
          <w:szCs w:val="20"/>
        </w:rPr>
      </w:pPr>
    </w:p>
    <w:p w:rsidR="0040472A" w:rsidRDefault="0040472A" w:rsidP="00DB2139">
      <w:pPr>
        <w:spacing w:after="0" w:line="240" w:lineRule="auto"/>
        <w:rPr>
          <w:rFonts w:ascii="Arial" w:hAnsi="Arial" w:cs="Arial"/>
          <w:szCs w:val="20"/>
        </w:rPr>
      </w:pPr>
    </w:p>
    <w:p w:rsidR="00222E19" w:rsidRDefault="00222E19" w:rsidP="00DB2139">
      <w:pPr>
        <w:spacing w:after="0" w:line="240" w:lineRule="auto"/>
        <w:rPr>
          <w:rFonts w:ascii="Arial" w:hAnsi="Arial" w:cs="Arial"/>
          <w:szCs w:val="20"/>
        </w:rPr>
      </w:pPr>
    </w:p>
    <w:p w:rsidR="005E7434" w:rsidRDefault="005E7434" w:rsidP="005E7434">
      <w:pPr>
        <w:rPr>
          <w:rFonts w:ascii="Arial" w:hAnsi="Arial" w:cs="Arial"/>
          <w:sz w:val="28"/>
          <w:szCs w:val="28"/>
        </w:rPr>
      </w:pPr>
      <w:r w:rsidRPr="00F1197E">
        <w:rPr>
          <w:rFonts w:ascii="Arial" w:hAnsi="Arial" w:cs="Arial"/>
          <w:sz w:val="28"/>
          <w:szCs w:val="28"/>
        </w:rPr>
        <w:lastRenderedPageBreak/>
        <w:t>Resultatregnskap for Norsk Redaktørforening per 201</w:t>
      </w:r>
      <w:r>
        <w:rPr>
          <w:rFonts w:ascii="Arial" w:hAnsi="Arial" w:cs="Arial"/>
          <w:sz w:val="28"/>
          <w:szCs w:val="28"/>
        </w:rPr>
        <w:t>4</w:t>
      </w:r>
      <w:r w:rsidRPr="00F1197E">
        <w:rPr>
          <w:rFonts w:ascii="Arial" w:hAnsi="Arial" w:cs="Arial"/>
          <w:sz w:val="28"/>
          <w:szCs w:val="28"/>
        </w:rPr>
        <w:t>-1</w:t>
      </w:r>
      <w:r>
        <w:rPr>
          <w:rFonts w:ascii="Arial" w:hAnsi="Arial" w:cs="Arial"/>
          <w:sz w:val="28"/>
          <w:szCs w:val="28"/>
        </w:rPr>
        <w:t>2</w:t>
      </w:r>
      <w:r w:rsidRPr="00F1197E">
        <w:rPr>
          <w:rFonts w:ascii="Arial" w:hAnsi="Arial" w:cs="Arial"/>
          <w:sz w:val="28"/>
          <w:szCs w:val="28"/>
        </w:rPr>
        <w:t>-</w:t>
      </w:r>
      <w:r>
        <w:rPr>
          <w:rFonts w:ascii="Arial" w:hAnsi="Arial" w:cs="Arial"/>
          <w:sz w:val="28"/>
          <w:szCs w:val="28"/>
        </w:rPr>
        <w:t>31</w:t>
      </w:r>
    </w:p>
    <w:tbl>
      <w:tblPr>
        <w:tblW w:w="7224" w:type="dxa"/>
        <w:tblInd w:w="58" w:type="dxa"/>
        <w:tblLayout w:type="fixed"/>
        <w:tblCellMar>
          <w:left w:w="70" w:type="dxa"/>
          <w:right w:w="70" w:type="dxa"/>
        </w:tblCellMar>
        <w:tblLook w:val="04A0"/>
      </w:tblPr>
      <w:tblGrid>
        <w:gridCol w:w="2139"/>
        <w:gridCol w:w="1259"/>
        <w:gridCol w:w="1258"/>
        <w:gridCol w:w="1310"/>
        <w:gridCol w:w="1258"/>
      </w:tblGrid>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000000" w:fill="D7E4BC"/>
            <w:noWrap/>
            <w:vAlign w:val="bottom"/>
            <w:hideMark/>
          </w:tcPr>
          <w:p w:rsidR="005E7434" w:rsidRPr="007E4A9C" w:rsidRDefault="005E7434" w:rsidP="005E7434">
            <w:pPr>
              <w:rPr>
                <w:color w:val="000000"/>
              </w:rPr>
            </w:pPr>
            <w:r w:rsidRPr="007E4A9C">
              <w:rPr>
                <w:color w:val="000000"/>
              </w:rPr>
              <w:t> </w:t>
            </w:r>
          </w:p>
        </w:tc>
        <w:tc>
          <w:tcPr>
            <w:tcW w:w="1259" w:type="dxa"/>
            <w:tcBorders>
              <w:top w:val="single" w:sz="4" w:space="0" w:color="auto"/>
              <w:left w:val="nil"/>
              <w:bottom w:val="single" w:sz="4" w:space="0" w:color="auto"/>
              <w:right w:val="single" w:sz="4" w:space="0" w:color="auto"/>
            </w:tcBorders>
            <w:shd w:val="clear" w:color="000000" w:fill="D7E4BC"/>
            <w:noWrap/>
            <w:vAlign w:val="bottom"/>
            <w:hideMark/>
          </w:tcPr>
          <w:p w:rsidR="005E7434" w:rsidRPr="007E4A9C" w:rsidRDefault="005E7434" w:rsidP="005E7434">
            <w:pPr>
              <w:jc w:val="center"/>
              <w:rPr>
                <w:color w:val="000000"/>
                <w:sz w:val="18"/>
                <w:szCs w:val="18"/>
              </w:rPr>
            </w:pPr>
            <w:r w:rsidRPr="007E4A9C">
              <w:rPr>
                <w:color w:val="000000"/>
                <w:sz w:val="18"/>
                <w:szCs w:val="18"/>
              </w:rPr>
              <w:t>Virkelig</w:t>
            </w:r>
          </w:p>
        </w:tc>
        <w:tc>
          <w:tcPr>
            <w:tcW w:w="1258" w:type="dxa"/>
            <w:tcBorders>
              <w:top w:val="single" w:sz="4" w:space="0" w:color="auto"/>
              <w:left w:val="nil"/>
              <w:bottom w:val="single" w:sz="4" w:space="0" w:color="auto"/>
              <w:right w:val="single" w:sz="4" w:space="0" w:color="auto"/>
            </w:tcBorders>
            <w:shd w:val="clear" w:color="000000" w:fill="D7E4BC"/>
            <w:noWrap/>
            <w:vAlign w:val="bottom"/>
            <w:hideMark/>
          </w:tcPr>
          <w:p w:rsidR="005E7434" w:rsidRPr="007E4A9C" w:rsidRDefault="005E7434" w:rsidP="005E7434">
            <w:pPr>
              <w:jc w:val="center"/>
              <w:rPr>
                <w:color w:val="000000"/>
                <w:sz w:val="18"/>
                <w:szCs w:val="18"/>
              </w:rPr>
            </w:pPr>
            <w:r w:rsidRPr="007E4A9C">
              <w:rPr>
                <w:color w:val="000000"/>
                <w:sz w:val="18"/>
                <w:szCs w:val="18"/>
              </w:rPr>
              <w:t>Budsjett</w:t>
            </w:r>
          </w:p>
        </w:tc>
        <w:tc>
          <w:tcPr>
            <w:tcW w:w="1310" w:type="dxa"/>
            <w:tcBorders>
              <w:top w:val="single" w:sz="4" w:space="0" w:color="auto"/>
              <w:left w:val="nil"/>
              <w:bottom w:val="single" w:sz="4" w:space="0" w:color="auto"/>
              <w:right w:val="single" w:sz="4" w:space="0" w:color="auto"/>
            </w:tcBorders>
            <w:shd w:val="clear" w:color="000000" w:fill="D7E4BC"/>
            <w:noWrap/>
            <w:vAlign w:val="bottom"/>
            <w:hideMark/>
          </w:tcPr>
          <w:p w:rsidR="005E7434" w:rsidRPr="007E4A9C" w:rsidRDefault="005E7434" w:rsidP="005E7434">
            <w:pPr>
              <w:ind w:right="72"/>
              <w:jc w:val="center"/>
              <w:rPr>
                <w:color w:val="000000"/>
                <w:sz w:val="18"/>
                <w:szCs w:val="18"/>
              </w:rPr>
            </w:pPr>
            <w:r w:rsidRPr="007E4A9C">
              <w:rPr>
                <w:color w:val="000000"/>
                <w:sz w:val="18"/>
                <w:szCs w:val="18"/>
              </w:rPr>
              <w:t>Avvik</w:t>
            </w:r>
          </w:p>
        </w:tc>
        <w:tc>
          <w:tcPr>
            <w:tcW w:w="1258" w:type="dxa"/>
            <w:tcBorders>
              <w:top w:val="single" w:sz="4" w:space="0" w:color="auto"/>
              <w:left w:val="nil"/>
              <w:bottom w:val="single" w:sz="4" w:space="0" w:color="auto"/>
              <w:right w:val="single" w:sz="4" w:space="0" w:color="auto"/>
            </w:tcBorders>
            <w:shd w:val="clear" w:color="000000" w:fill="D7E4BC"/>
          </w:tcPr>
          <w:p w:rsidR="005E7434" w:rsidRDefault="005E7434" w:rsidP="005E7434">
            <w:pPr>
              <w:jc w:val="center"/>
              <w:rPr>
                <w:color w:val="000000"/>
                <w:sz w:val="18"/>
                <w:szCs w:val="18"/>
              </w:rPr>
            </w:pPr>
            <w:r>
              <w:rPr>
                <w:color w:val="000000"/>
                <w:sz w:val="18"/>
                <w:szCs w:val="18"/>
              </w:rPr>
              <w:t>Virkelig</w:t>
            </w:r>
          </w:p>
        </w:tc>
      </w:tr>
      <w:tr w:rsidR="005E7434" w:rsidRPr="007E4A9C" w:rsidTr="005E7434">
        <w:trPr>
          <w:trHeight w:hRule="exact" w:val="227"/>
        </w:trPr>
        <w:tc>
          <w:tcPr>
            <w:tcW w:w="2139" w:type="dxa"/>
            <w:tcBorders>
              <w:top w:val="single" w:sz="4" w:space="0" w:color="auto"/>
              <w:left w:val="single" w:sz="4" w:space="0" w:color="auto"/>
              <w:right w:val="single" w:sz="4" w:space="0" w:color="auto"/>
            </w:tcBorders>
            <w:shd w:val="clear" w:color="000000" w:fill="D7E4BC"/>
            <w:noWrap/>
            <w:vAlign w:val="bottom"/>
            <w:hideMark/>
          </w:tcPr>
          <w:p w:rsidR="005E7434" w:rsidRPr="007E4A9C" w:rsidRDefault="005E7434" w:rsidP="005E7434">
            <w:pPr>
              <w:rPr>
                <w:b/>
                <w:bCs/>
                <w:color w:val="000000"/>
              </w:rPr>
            </w:pPr>
            <w:r w:rsidRPr="007E4A9C">
              <w:rPr>
                <w:b/>
                <w:bCs/>
                <w:color w:val="000000"/>
              </w:rPr>
              <w:t>INNTEKTER</w:t>
            </w:r>
          </w:p>
        </w:tc>
        <w:tc>
          <w:tcPr>
            <w:tcW w:w="1259" w:type="dxa"/>
            <w:tcBorders>
              <w:top w:val="single" w:sz="4" w:space="0" w:color="auto"/>
              <w:left w:val="nil"/>
              <w:right w:val="single" w:sz="4" w:space="0" w:color="auto"/>
            </w:tcBorders>
            <w:shd w:val="clear" w:color="000000" w:fill="D7E4BC"/>
            <w:noWrap/>
            <w:vAlign w:val="bottom"/>
            <w:hideMark/>
          </w:tcPr>
          <w:p w:rsidR="005E7434" w:rsidRPr="007E4A9C" w:rsidRDefault="005E7434" w:rsidP="005E7434">
            <w:pPr>
              <w:jc w:val="center"/>
              <w:rPr>
                <w:color w:val="000000"/>
                <w:sz w:val="18"/>
                <w:szCs w:val="18"/>
              </w:rPr>
            </w:pPr>
            <w:r w:rsidRPr="007E4A9C">
              <w:rPr>
                <w:color w:val="000000"/>
                <w:sz w:val="18"/>
                <w:szCs w:val="18"/>
              </w:rPr>
              <w:t>2014</w:t>
            </w:r>
            <w:r>
              <w:rPr>
                <w:color w:val="000000"/>
                <w:sz w:val="18"/>
                <w:szCs w:val="18"/>
              </w:rPr>
              <w:t>-12-31</w:t>
            </w:r>
          </w:p>
        </w:tc>
        <w:tc>
          <w:tcPr>
            <w:tcW w:w="1258" w:type="dxa"/>
            <w:tcBorders>
              <w:top w:val="single" w:sz="4" w:space="0" w:color="auto"/>
              <w:left w:val="nil"/>
              <w:right w:val="single" w:sz="4" w:space="0" w:color="auto"/>
            </w:tcBorders>
            <w:shd w:val="clear" w:color="000000" w:fill="D7E4BC"/>
            <w:noWrap/>
            <w:vAlign w:val="bottom"/>
            <w:hideMark/>
          </w:tcPr>
          <w:p w:rsidR="005E7434" w:rsidRPr="007E4A9C" w:rsidRDefault="005E7434" w:rsidP="005E7434">
            <w:pPr>
              <w:jc w:val="center"/>
              <w:rPr>
                <w:color w:val="000000"/>
                <w:sz w:val="18"/>
                <w:szCs w:val="18"/>
              </w:rPr>
            </w:pPr>
            <w:r w:rsidRPr="007E4A9C">
              <w:rPr>
                <w:color w:val="000000"/>
                <w:sz w:val="18"/>
                <w:szCs w:val="18"/>
              </w:rPr>
              <w:t>2014</w:t>
            </w:r>
          </w:p>
        </w:tc>
        <w:tc>
          <w:tcPr>
            <w:tcW w:w="1310" w:type="dxa"/>
            <w:tcBorders>
              <w:top w:val="single" w:sz="4" w:space="0" w:color="auto"/>
              <w:left w:val="nil"/>
              <w:right w:val="single" w:sz="4" w:space="0" w:color="auto"/>
            </w:tcBorders>
            <w:shd w:val="clear" w:color="000000" w:fill="D7E4BC"/>
            <w:noWrap/>
            <w:vAlign w:val="bottom"/>
            <w:hideMark/>
          </w:tcPr>
          <w:p w:rsidR="005E7434" w:rsidRPr="007E4A9C" w:rsidRDefault="005E7434" w:rsidP="005E7434">
            <w:pPr>
              <w:jc w:val="center"/>
              <w:rPr>
                <w:color w:val="000000"/>
                <w:sz w:val="18"/>
                <w:szCs w:val="18"/>
              </w:rPr>
            </w:pPr>
          </w:p>
        </w:tc>
        <w:tc>
          <w:tcPr>
            <w:tcW w:w="1258" w:type="dxa"/>
            <w:tcBorders>
              <w:top w:val="single" w:sz="4" w:space="0" w:color="auto"/>
              <w:left w:val="nil"/>
              <w:right w:val="single" w:sz="4" w:space="0" w:color="auto"/>
            </w:tcBorders>
            <w:shd w:val="clear" w:color="000000" w:fill="D7E4BC"/>
          </w:tcPr>
          <w:p w:rsidR="005E7434" w:rsidRDefault="005E7434" w:rsidP="005E7434">
            <w:pPr>
              <w:jc w:val="center"/>
              <w:rPr>
                <w:color w:val="000000"/>
                <w:sz w:val="18"/>
                <w:szCs w:val="18"/>
              </w:rPr>
            </w:pPr>
            <w:r>
              <w:rPr>
                <w:color w:val="000000"/>
                <w:sz w:val="18"/>
                <w:szCs w:val="18"/>
              </w:rPr>
              <w:t>2013</w:t>
            </w:r>
          </w:p>
        </w:tc>
      </w:tr>
      <w:tr w:rsidR="005E7434" w:rsidRPr="007E4A9C" w:rsidTr="005E7434">
        <w:trPr>
          <w:trHeight w:hRule="exact" w:val="227"/>
        </w:trPr>
        <w:tc>
          <w:tcPr>
            <w:tcW w:w="2139" w:type="dxa"/>
            <w:tcBorders>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 </w:t>
            </w:r>
          </w:p>
        </w:tc>
        <w:tc>
          <w:tcPr>
            <w:tcW w:w="1259" w:type="dxa"/>
            <w:tcBorders>
              <w:left w:val="nil"/>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 </w:t>
            </w:r>
          </w:p>
        </w:tc>
        <w:tc>
          <w:tcPr>
            <w:tcW w:w="1258" w:type="dxa"/>
            <w:tcBorders>
              <w:left w:val="nil"/>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 </w:t>
            </w:r>
          </w:p>
        </w:tc>
        <w:tc>
          <w:tcPr>
            <w:tcW w:w="1310" w:type="dxa"/>
            <w:tcBorders>
              <w:left w:val="nil"/>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p>
        </w:tc>
        <w:tc>
          <w:tcPr>
            <w:tcW w:w="1258" w:type="dxa"/>
            <w:tcBorders>
              <w:left w:val="nil"/>
              <w:bottom w:val="single" w:sz="4" w:space="0" w:color="auto"/>
              <w:right w:val="single" w:sz="4" w:space="0" w:color="auto"/>
            </w:tcBorders>
          </w:tcPr>
          <w:p w:rsidR="005E7434" w:rsidRPr="007E4A9C" w:rsidRDefault="005E7434" w:rsidP="005E7434">
            <w:pPr>
              <w:rPr>
                <w:rFonts w:ascii="Arial" w:hAnsi="Arial" w:cs="Arial"/>
                <w:color w:val="000000"/>
                <w:sz w:val="16"/>
                <w:szCs w:val="16"/>
              </w:rPr>
            </w:pP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Kontingenter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Pr>
                <w:color w:val="000000"/>
              </w:rPr>
              <w:t xml:space="preserve">  </w:t>
            </w:r>
            <w:r w:rsidRPr="009F2523">
              <w:rPr>
                <w:rFonts w:ascii="Arial" w:hAnsi="Arial" w:cs="Arial"/>
                <w:color w:val="000000"/>
                <w:sz w:val="16"/>
                <w:szCs w:val="16"/>
              </w:rPr>
              <w:t xml:space="preserve">      7 484 188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7 680 000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-195 812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r w:rsidRPr="00CD73A3">
              <w:rPr>
                <w:rFonts w:ascii="Arial" w:eastAsia="Times New Roman" w:hAnsi="Arial" w:cs="Arial"/>
                <w:color w:val="000000"/>
                <w:sz w:val="16"/>
                <w:szCs w:val="16"/>
                <w:lang w:eastAsia="nb-NO"/>
              </w:rPr>
              <w:t xml:space="preserve">        7 498 345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proofErr w:type="spellStart"/>
            <w:r w:rsidRPr="007E4A9C">
              <w:rPr>
                <w:rFonts w:ascii="Arial" w:hAnsi="Arial" w:cs="Arial"/>
                <w:color w:val="000000"/>
                <w:sz w:val="16"/>
                <w:szCs w:val="16"/>
              </w:rPr>
              <w:t>Adm</w:t>
            </w:r>
            <w:proofErr w:type="spellEnd"/>
            <w:r w:rsidRPr="007E4A9C">
              <w:rPr>
                <w:rFonts w:ascii="Arial" w:hAnsi="Arial" w:cs="Arial"/>
                <w:color w:val="000000"/>
                <w:sz w:val="16"/>
                <w:szCs w:val="16"/>
              </w:rPr>
              <w:t xml:space="preserve"> vederlag</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186 832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130 000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56 832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r w:rsidRPr="00CD73A3">
              <w:rPr>
                <w:rFonts w:ascii="Arial" w:eastAsia="Times New Roman" w:hAnsi="Arial" w:cs="Arial"/>
                <w:color w:val="000000"/>
                <w:sz w:val="16"/>
                <w:szCs w:val="16"/>
                <w:lang w:eastAsia="nb-NO"/>
              </w:rPr>
              <w:t xml:space="preserve">           212 489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Refusjon OR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230 000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230 000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r w:rsidRPr="00CD73A3">
              <w:rPr>
                <w:rFonts w:ascii="Arial" w:eastAsia="Times New Roman" w:hAnsi="Arial" w:cs="Arial"/>
                <w:color w:val="000000"/>
                <w:sz w:val="16"/>
                <w:szCs w:val="16"/>
                <w:lang w:eastAsia="nb-NO"/>
              </w:rPr>
              <w:t xml:space="preserve">           220 000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Prosjektmidler / PFF</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1 070 000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1 070 000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r w:rsidRPr="00CD73A3">
              <w:rPr>
                <w:rFonts w:ascii="Arial" w:eastAsia="Times New Roman" w:hAnsi="Arial" w:cs="Arial"/>
                <w:color w:val="000000"/>
                <w:sz w:val="16"/>
                <w:szCs w:val="16"/>
                <w:lang w:eastAsia="nb-NO"/>
              </w:rPr>
              <w:t xml:space="preserve">        1 020 000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Møteinntekter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890 175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900 000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-9 825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r w:rsidRPr="00CD73A3">
              <w:rPr>
                <w:rFonts w:ascii="Arial" w:eastAsia="Times New Roman" w:hAnsi="Arial" w:cs="Arial"/>
                <w:color w:val="000000"/>
                <w:sz w:val="16"/>
                <w:szCs w:val="16"/>
                <w:lang w:eastAsia="nb-NO"/>
              </w:rPr>
              <w:t xml:space="preserve">           918 649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Andre inntekter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155 176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30 000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125 176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r>
              <w:rPr>
                <w:rFonts w:ascii="Arial" w:eastAsia="Times New Roman" w:hAnsi="Arial" w:cs="Arial"/>
                <w:color w:val="000000"/>
                <w:sz w:val="16"/>
                <w:szCs w:val="16"/>
                <w:lang w:eastAsia="nb-NO"/>
              </w:rPr>
              <w:t xml:space="preserve">            </w:t>
            </w:r>
            <w:r w:rsidRPr="00CD73A3">
              <w:rPr>
                <w:rFonts w:ascii="Arial" w:eastAsia="Times New Roman" w:hAnsi="Arial" w:cs="Arial"/>
                <w:color w:val="000000"/>
                <w:sz w:val="16"/>
                <w:szCs w:val="16"/>
                <w:lang w:eastAsia="nb-NO"/>
              </w:rPr>
              <w:t>144</w:t>
            </w:r>
            <w:r>
              <w:rPr>
                <w:rFonts w:ascii="Arial" w:eastAsia="Times New Roman" w:hAnsi="Arial" w:cs="Arial"/>
                <w:color w:val="000000"/>
                <w:sz w:val="16"/>
                <w:szCs w:val="16"/>
                <w:lang w:eastAsia="nb-NO"/>
              </w:rPr>
              <w:t xml:space="preserve"> 104</w:t>
            </w:r>
            <w:r w:rsidRPr="00CD73A3">
              <w:rPr>
                <w:rFonts w:ascii="Arial" w:eastAsia="Times New Roman" w:hAnsi="Arial" w:cs="Arial"/>
                <w:color w:val="000000"/>
                <w:sz w:val="16"/>
                <w:szCs w:val="16"/>
                <w:lang w:eastAsia="nb-NO"/>
              </w:rPr>
              <w:t xml:space="preserve">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 xml:space="preserve">Gevinst </w:t>
            </w:r>
            <w:proofErr w:type="spellStart"/>
            <w:r w:rsidRPr="007E4A9C">
              <w:rPr>
                <w:rFonts w:ascii="Arial" w:hAnsi="Arial" w:cs="Arial"/>
                <w:color w:val="000000"/>
                <w:sz w:val="16"/>
                <w:szCs w:val="16"/>
              </w:rPr>
              <w:t>avg.anl.midler</w:t>
            </w:r>
            <w:proofErr w:type="spellEnd"/>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37 510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37 510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tcPr>
          <w:p w:rsidR="005E7434" w:rsidRDefault="005E7434" w:rsidP="005E7434">
            <w:pPr>
              <w:jc w:val="right"/>
              <w:rPr>
                <w:rFonts w:ascii="Arial" w:hAnsi="Arial" w:cs="Arial"/>
                <w:color w:val="000000"/>
                <w:sz w:val="16"/>
                <w:szCs w:val="16"/>
              </w:rPr>
            </w:pP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bottom"/>
            <w:hideMark/>
          </w:tcPr>
          <w:p w:rsidR="005E7434" w:rsidRPr="007E4A9C" w:rsidRDefault="005E7434" w:rsidP="005E7434">
            <w:pPr>
              <w:rPr>
                <w:rFonts w:ascii="Arial" w:hAnsi="Arial" w:cs="Arial"/>
                <w:b/>
                <w:bCs/>
                <w:color w:val="000000"/>
                <w:sz w:val="16"/>
                <w:szCs w:val="16"/>
              </w:rPr>
            </w:pPr>
            <w:r w:rsidRPr="007E4A9C">
              <w:rPr>
                <w:rFonts w:ascii="Arial" w:hAnsi="Arial" w:cs="Arial"/>
                <w:b/>
                <w:bCs/>
                <w:color w:val="000000"/>
                <w:sz w:val="16"/>
                <w:szCs w:val="16"/>
              </w:rPr>
              <w:t>SUM INNTEKTER</w:t>
            </w:r>
          </w:p>
        </w:tc>
        <w:tc>
          <w:tcPr>
            <w:tcW w:w="1259"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rsidR="005E7434" w:rsidRPr="007E4A9C" w:rsidRDefault="005E7434" w:rsidP="005E7434">
            <w:pPr>
              <w:jc w:val="right"/>
              <w:rPr>
                <w:rFonts w:ascii="Arial" w:hAnsi="Arial" w:cs="Arial"/>
                <w:b/>
                <w:bCs/>
                <w:color w:val="000000"/>
                <w:sz w:val="16"/>
                <w:szCs w:val="16"/>
              </w:rPr>
            </w:pPr>
            <w:r>
              <w:rPr>
                <w:rFonts w:ascii="Arial" w:hAnsi="Arial" w:cs="Arial"/>
                <w:b/>
                <w:bCs/>
                <w:color w:val="000000"/>
                <w:sz w:val="16"/>
                <w:szCs w:val="16"/>
              </w:rPr>
              <w:t>10 053 881</w:t>
            </w:r>
          </w:p>
        </w:tc>
        <w:tc>
          <w:tcPr>
            <w:tcW w:w="1258"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rsidR="005E7434" w:rsidRPr="007E4A9C" w:rsidRDefault="005E7434" w:rsidP="005E7434">
            <w:pPr>
              <w:jc w:val="right"/>
              <w:rPr>
                <w:rFonts w:ascii="Arial" w:hAnsi="Arial" w:cs="Arial"/>
                <w:b/>
                <w:bCs/>
                <w:color w:val="000000"/>
                <w:sz w:val="16"/>
                <w:szCs w:val="16"/>
              </w:rPr>
            </w:pPr>
            <w:r w:rsidRPr="007E4A9C">
              <w:rPr>
                <w:rFonts w:ascii="Arial" w:hAnsi="Arial" w:cs="Arial"/>
                <w:b/>
                <w:bCs/>
                <w:color w:val="000000"/>
                <w:sz w:val="16"/>
                <w:szCs w:val="16"/>
              </w:rPr>
              <w:t xml:space="preserve">     10 040 000 </w:t>
            </w:r>
          </w:p>
        </w:tc>
        <w:tc>
          <w:tcPr>
            <w:tcW w:w="1310"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rsidR="005E7434" w:rsidRPr="007E4A9C" w:rsidRDefault="005E7434" w:rsidP="005E7434">
            <w:pPr>
              <w:jc w:val="right"/>
              <w:rPr>
                <w:rFonts w:ascii="Arial" w:hAnsi="Arial" w:cs="Arial"/>
                <w:b/>
                <w:bCs/>
                <w:color w:val="000000"/>
                <w:sz w:val="16"/>
                <w:szCs w:val="16"/>
              </w:rPr>
            </w:pPr>
            <w:r>
              <w:rPr>
                <w:rFonts w:ascii="Arial" w:hAnsi="Arial" w:cs="Arial"/>
                <w:b/>
                <w:bCs/>
                <w:color w:val="000000"/>
                <w:sz w:val="16"/>
                <w:szCs w:val="16"/>
              </w:rPr>
              <w:t>13 881</w:t>
            </w:r>
          </w:p>
        </w:tc>
        <w:tc>
          <w:tcPr>
            <w:tcW w:w="1258" w:type="dxa"/>
            <w:tcBorders>
              <w:top w:val="single" w:sz="4" w:space="0" w:color="auto"/>
              <w:left w:val="nil"/>
              <w:bottom w:val="single" w:sz="4" w:space="0" w:color="auto"/>
              <w:right w:val="single" w:sz="4" w:space="0" w:color="auto"/>
            </w:tcBorders>
            <w:shd w:val="clear" w:color="auto" w:fill="D6E3BC" w:themeFill="accent3" w:themeFillTint="66"/>
          </w:tcPr>
          <w:p w:rsidR="005E7434" w:rsidRPr="00CD73A3" w:rsidRDefault="005E7434" w:rsidP="005E7434">
            <w:pPr>
              <w:jc w:val="right"/>
              <w:rPr>
                <w:rFonts w:ascii="Arial" w:hAnsi="Arial" w:cs="Arial"/>
                <w:b/>
                <w:bCs/>
                <w:color w:val="000000"/>
                <w:sz w:val="16"/>
                <w:szCs w:val="16"/>
              </w:rPr>
            </w:pPr>
            <w:r w:rsidRPr="00CD73A3">
              <w:rPr>
                <w:rFonts w:ascii="Arial" w:eastAsia="Times New Roman" w:hAnsi="Arial" w:cs="Arial"/>
                <w:b/>
                <w:bCs/>
                <w:color w:val="000000"/>
                <w:sz w:val="16"/>
                <w:szCs w:val="16"/>
                <w:lang w:eastAsia="nb-NO"/>
              </w:rPr>
              <w:t>10 013 587</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 </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7E4A9C" w:rsidRDefault="005E7434" w:rsidP="005E7434">
            <w:pPr>
              <w:jc w:val="right"/>
              <w:rPr>
                <w:rFonts w:ascii="Arial" w:hAnsi="Arial" w:cs="Arial"/>
                <w:color w:val="000000"/>
                <w:sz w:val="16"/>
                <w:szCs w:val="16"/>
              </w:rPr>
            </w:pP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7E4A9C" w:rsidRDefault="005E7434" w:rsidP="005E7434">
            <w:pPr>
              <w:jc w:val="right"/>
              <w:rPr>
                <w:rFonts w:ascii="Arial" w:hAnsi="Arial" w:cs="Arial"/>
                <w:color w:val="000000"/>
                <w:sz w:val="16"/>
                <w:szCs w:val="16"/>
              </w:rPr>
            </w:pPr>
          </w:p>
        </w:tc>
        <w:tc>
          <w:tcPr>
            <w:tcW w:w="1258" w:type="dxa"/>
            <w:tcBorders>
              <w:top w:val="single" w:sz="4" w:space="0" w:color="auto"/>
              <w:left w:val="nil"/>
              <w:bottom w:val="single" w:sz="4" w:space="0" w:color="auto"/>
              <w:right w:val="single" w:sz="4" w:space="0" w:color="auto"/>
            </w:tcBorders>
            <w:shd w:val="clear" w:color="auto" w:fill="E5B8B7" w:themeFill="accent2" w:themeFillTint="66"/>
          </w:tcPr>
          <w:p w:rsidR="005E7434" w:rsidRPr="007E4A9C" w:rsidRDefault="005E7434" w:rsidP="005E7434">
            <w:pPr>
              <w:jc w:val="right"/>
              <w:rPr>
                <w:rFonts w:ascii="Arial" w:hAnsi="Arial" w:cs="Arial"/>
                <w:color w:val="000000"/>
                <w:sz w:val="16"/>
                <w:szCs w:val="16"/>
              </w:rPr>
            </w:pP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Kontingent NP</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1 596 999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1 600 000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-3 001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r w:rsidRPr="00CD73A3">
              <w:rPr>
                <w:rFonts w:ascii="Arial" w:eastAsia="Times New Roman" w:hAnsi="Arial" w:cs="Arial"/>
                <w:color w:val="000000"/>
                <w:sz w:val="16"/>
                <w:szCs w:val="16"/>
                <w:lang w:eastAsia="nb-NO"/>
              </w:rPr>
              <w:t xml:space="preserve">        1 524 000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Regionkontingenter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1 099 500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1 125 000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-25 500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r w:rsidRPr="00CD73A3">
              <w:rPr>
                <w:rFonts w:ascii="Arial" w:eastAsia="Times New Roman" w:hAnsi="Arial" w:cs="Arial"/>
                <w:color w:val="000000"/>
                <w:sz w:val="16"/>
                <w:szCs w:val="16"/>
                <w:lang w:eastAsia="nb-NO"/>
              </w:rPr>
              <w:t xml:space="preserve">        1 144 500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Pensjonistkontingenter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39 300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30 000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9 300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r w:rsidRPr="00CD73A3">
              <w:rPr>
                <w:rFonts w:ascii="Arial" w:eastAsia="Times New Roman" w:hAnsi="Arial" w:cs="Arial"/>
                <w:color w:val="000000"/>
                <w:sz w:val="16"/>
                <w:szCs w:val="16"/>
                <w:lang w:eastAsia="nb-NO"/>
              </w:rPr>
              <w:t xml:space="preserve">             36 900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NJ felleskasser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15 000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16 000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-1 000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r w:rsidRPr="00CD73A3">
              <w:rPr>
                <w:rFonts w:ascii="Arial" w:eastAsia="Times New Roman" w:hAnsi="Arial" w:cs="Arial"/>
                <w:color w:val="000000"/>
                <w:sz w:val="16"/>
                <w:szCs w:val="16"/>
                <w:lang w:eastAsia="nb-NO"/>
              </w:rPr>
              <w:t xml:space="preserve">             15 580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Pr>
                <w:rFonts w:ascii="Arial" w:hAnsi="Arial" w:cs="Arial"/>
                <w:color w:val="000000"/>
                <w:sz w:val="16"/>
                <w:szCs w:val="16"/>
              </w:rPr>
              <w:t>Tiltak i handlingsplanen</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226 462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Pr>
                <w:rFonts w:ascii="Arial" w:hAnsi="Arial" w:cs="Arial"/>
                <w:color w:val="000000"/>
                <w:sz w:val="16"/>
                <w:szCs w:val="16"/>
              </w:rPr>
              <w:t>250 000</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-23 538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r w:rsidRPr="00CD73A3">
              <w:rPr>
                <w:rFonts w:ascii="Arial" w:eastAsia="Times New Roman" w:hAnsi="Arial" w:cs="Arial"/>
                <w:color w:val="000000"/>
                <w:sz w:val="16"/>
                <w:szCs w:val="16"/>
                <w:lang w:eastAsia="nb-NO"/>
              </w:rPr>
              <w:t xml:space="preserve">           227 </w:t>
            </w:r>
            <w:proofErr w:type="spellStart"/>
            <w:r w:rsidRPr="00CD73A3">
              <w:rPr>
                <w:rFonts w:ascii="Arial" w:eastAsia="Times New Roman" w:hAnsi="Arial" w:cs="Arial"/>
                <w:color w:val="000000"/>
                <w:sz w:val="16"/>
                <w:szCs w:val="16"/>
                <w:lang w:eastAsia="nb-NO"/>
              </w:rPr>
              <w:t>227</w:t>
            </w:r>
            <w:proofErr w:type="spellEnd"/>
            <w:r w:rsidRPr="00CD73A3">
              <w:rPr>
                <w:rFonts w:ascii="Arial" w:eastAsia="Times New Roman" w:hAnsi="Arial" w:cs="Arial"/>
                <w:color w:val="000000"/>
                <w:sz w:val="16"/>
                <w:szCs w:val="16"/>
                <w:lang w:eastAsia="nb-NO"/>
              </w:rPr>
              <w:t xml:space="preserve">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Viderefakturerte kostnader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138 217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w:t>
            </w:r>
            <w:r>
              <w:rPr>
                <w:rFonts w:ascii="Arial" w:hAnsi="Arial" w:cs="Arial"/>
                <w:color w:val="000000"/>
                <w:sz w:val="16"/>
                <w:szCs w:val="16"/>
              </w:rPr>
              <w:t>-</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138 217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 xml:space="preserve">Kostnader </w:t>
            </w:r>
            <w:proofErr w:type="spellStart"/>
            <w:r w:rsidRPr="007E4A9C">
              <w:rPr>
                <w:rFonts w:ascii="Arial" w:hAnsi="Arial" w:cs="Arial"/>
                <w:color w:val="000000"/>
                <w:sz w:val="16"/>
                <w:szCs w:val="16"/>
              </w:rPr>
              <w:t>vårmøte</w:t>
            </w:r>
            <w:proofErr w:type="spellEnd"/>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465 087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400 000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65 087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r w:rsidRPr="00CD73A3">
              <w:rPr>
                <w:rFonts w:ascii="Arial" w:eastAsia="Times New Roman" w:hAnsi="Arial" w:cs="Arial"/>
                <w:color w:val="000000"/>
                <w:sz w:val="16"/>
                <w:szCs w:val="16"/>
                <w:lang w:eastAsia="nb-NO"/>
              </w:rPr>
              <w:t xml:space="preserve">           479 636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Kostnader høstmøte</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395 753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350 000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45 753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r w:rsidRPr="00CD73A3">
              <w:rPr>
                <w:rFonts w:ascii="Arial" w:eastAsia="Times New Roman" w:hAnsi="Arial" w:cs="Arial"/>
                <w:color w:val="000000"/>
                <w:sz w:val="16"/>
                <w:szCs w:val="16"/>
                <w:lang w:eastAsia="nb-NO"/>
              </w:rPr>
              <w:t xml:space="preserve">           435 742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Kostnader andre møter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517 220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350 000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167 220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r w:rsidRPr="00CD73A3">
              <w:rPr>
                <w:rFonts w:ascii="Arial" w:eastAsia="Times New Roman" w:hAnsi="Arial" w:cs="Arial"/>
                <w:color w:val="000000"/>
                <w:sz w:val="16"/>
                <w:szCs w:val="16"/>
                <w:lang w:eastAsia="nb-NO"/>
              </w:rPr>
              <w:t xml:space="preserve">           417 770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Honorar u/trekk</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50 000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-50 000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r w:rsidRPr="00CD73A3">
              <w:rPr>
                <w:rFonts w:ascii="Arial" w:eastAsia="Times New Roman" w:hAnsi="Arial" w:cs="Arial"/>
                <w:color w:val="000000"/>
                <w:sz w:val="16"/>
                <w:szCs w:val="16"/>
                <w:lang w:eastAsia="nb-NO"/>
              </w:rPr>
              <w:t xml:space="preserve">           608 344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Diverse kostnader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15 000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-15 000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r w:rsidRPr="00CD73A3">
              <w:rPr>
                <w:rFonts w:ascii="Arial" w:eastAsia="Times New Roman" w:hAnsi="Arial" w:cs="Arial"/>
                <w:color w:val="000000"/>
                <w:sz w:val="16"/>
                <w:szCs w:val="16"/>
                <w:lang w:eastAsia="nb-NO"/>
              </w:rPr>
              <w:t xml:space="preserve">             11 418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Pressekort</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8 577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15 000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-6 423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r w:rsidRPr="00CD73A3">
              <w:rPr>
                <w:rFonts w:ascii="Arial" w:eastAsia="Times New Roman" w:hAnsi="Arial" w:cs="Arial"/>
                <w:color w:val="000000"/>
                <w:sz w:val="16"/>
                <w:szCs w:val="16"/>
                <w:lang w:eastAsia="nb-NO"/>
              </w:rPr>
              <w:t xml:space="preserve">             27 977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Prosjekter og utredninger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180 153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250 000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-69 847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CD73A3" w:rsidRDefault="005E7434" w:rsidP="005E7434">
            <w:pPr>
              <w:jc w:val="right"/>
              <w:rPr>
                <w:rFonts w:ascii="Arial" w:eastAsia="Times New Roman" w:hAnsi="Arial" w:cs="Arial"/>
                <w:color w:val="000000"/>
                <w:sz w:val="16"/>
                <w:szCs w:val="16"/>
                <w:lang w:eastAsia="nb-NO"/>
              </w:rPr>
            </w:pPr>
            <w:r w:rsidRPr="00CD73A3">
              <w:rPr>
                <w:rFonts w:ascii="Arial" w:eastAsia="Times New Roman" w:hAnsi="Arial" w:cs="Arial"/>
                <w:color w:val="000000"/>
                <w:sz w:val="16"/>
                <w:szCs w:val="16"/>
                <w:lang w:eastAsia="nb-NO"/>
              </w:rPr>
              <w:t xml:space="preserve">             73 914 </w:t>
            </w:r>
          </w:p>
        </w:tc>
      </w:tr>
      <w:tr w:rsidR="005E7434" w:rsidRPr="0068563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bottom"/>
            <w:hideMark/>
          </w:tcPr>
          <w:p w:rsidR="005E7434" w:rsidRPr="00113CE5" w:rsidRDefault="005E7434" w:rsidP="005E7434">
            <w:pPr>
              <w:rPr>
                <w:rFonts w:ascii="Arial" w:hAnsi="Arial" w:cs="Arial"/>
                <w:b/>
                <w:bCs/>
                <w:color w:val="000000"/>
                <w:sz w:val="16"/>
                <w:szCs w:val="16"/>
              </w:rPr>
            </w:pPr>
            <w:r w:rsidRPr="00113CE5">
              <w:rPr>
                <w:rFonts w:ascii="Arial" w:hAnsi="Arial" w:cs="Arial"/>
                <w:b/>
                <w:bCs/>
                <w:color w:val="000000"/>
                <w:sz w:val="16"/>
                <w:szCs w:val="16"/>
              </w:rPr>
              <w:t>Sum prosjektkostnader</w:t>
            </w:r>
          </w:p>
        </w:tc>
        <w:tc>
          <w:tcPr>
            <w:tcW w:w="1259"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rsidR="005E7434" w:rsidRPr="00113CE5" w:rsidRDefault="005E7434" w:rsidP="005E7434">
            <w:pPr>
              <w:jc w:val="right"/>
              <w:rPr>
                <w:rFonts w:ascii="Arial" w:hAnsi="Arial" w:cs="Arial"/>
                <w:b/>
                <w:bCs/>
                <w:color w:val="000000"/>
                <w:sz w:val="16"/>
                <w:szCs w:val="16"/>
              </w:rPr>
            </w:pPr>
            <w:r>
              <w:rPr>
                <w:rFonts w:ascii="Arial" w:hAnsi="Arial" w:cs="Arial"/>
                <w:b/>
                <w:bCs/>
                <w:color w:val="000000"/>
                <w:sz w:val="16"/>
                <w:szCs w:val="16"/>
              </w:rPr>
              <w:t>4 682 268</w:t>
            </w:r>
          </w:p>
        </w:tc>
        <w:tc>
          <w:tcPr>
            <w:tcW w:w="1258"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rsidR="005E7434" w:rsidRPr="007E4A9C" w:rsidRDefault="005E7434" w:rsidP="005E7434">
            <w:pPr>
              <w:jc w:val="right"/>
              <w:rPr>
                <w:rFonts w:ascii="Arial" w:hAnsi="Arial" w:cs="Arial"/>
                <w:b/>
                <w:bCs/>
                <w:color w:val="000000"/>
                <w:sz w:val="16"/>
                <w:szCs w:val="16"/>
              </w:rPr>
            </w:pPr>
            <w:r w:rsidRPr="007E4A9C">
              <w:rPr>
                <w:rFonts w:ascii="Arial" w:hAnsi="Arial" w:cs="Arial"/>
                <w:b/>
                <w:bCs/>
                <w:color w:val="000000"/>
                <w:sz w:val="16"/>
                <w:szCs w:val="16"/>
              </w:rPr>
              <w:t xml:space="preserve">        4 451 000 </w:t>
            </w:r>
          </w:p>
        </w:tc>
        <w:tc>
          <w:tcPr>
            <w:tcW w:w="1310"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rsidR="005E7434" w:rsidRPr="007E4A9C" w:rsidRDefault="005E7434" w:rsidP="005E7434">
            <w:pPr>
              <w:jc w:val="right"/>
              <w:rPr>
                <w:rFonts w:ascii="Arial" w:hAnsi="Arial" w:cs="Arial"/>
                <w:b/>
                <w:bCs/>
                <w:color w:val="000000"/>
                <w:sz w:val="16"/>
                <w:szCs w:val="16"/>
              </w:rPr>
            </w:pPr>
            <w:r>
              <w:rPr>
                <w:rFonts w:ascii="Arial" w:hAnsi="Arial" w:cs="Arial"/>
                <w:b/>
                <w:bCs/>
                <w:color w:val="000000"/>
                <w:sz w:val="16"/>
                <w:szCs w:val="16"/>
              </w:rPr>
              <w:t>231 268</w:t>
            </w:r>
          </w:p>
        </w:tc>
        <w:tc>
          <w:tcPr>
            <w:tcW w:w="1258" w:type="dxa"/>
            <w:tcBorders>
              <w:top w:val="single" w:sz="4" w:space="0" w:color="auto"/>
              <w:left w:val="nil"/>
              <w:bottom w:val="single" w:sz="4" w:space="0" w:color="auto"/>
              <w:right w:val="single" w:sz="4" w:space="0" w:color="auto"/>
            </w:tcBorders>
            <w:shd w:val="clear" w:color="auto" w:fill="D6E3BC" w:themeFill="accent3" w:themeFillTint="66"/>
          </w:tcPr>
          <w:p w:rsidR="005E7434" w:rsidRPr="0068563C" w:rsidRDefault="005E7434" w:rsidP="005E7434">
            <w:pPr>
              <w:jc w:val="right"/>
              <w:rPr>
                <w:rFonts w:ascii="Arial" w:hAnsi="Arial" w:cs="Arial"/>
                <w:b/>
                <w:bCs/>
                <w:color w:val="000000"/>
                <w:sz w:val="16"/>
                <w:szCs w:val="16"/>
              </w:rPr>
            </w:pPr>
            <w:r>
              <w:rPr>
                <w:rFonts w:ascii="Arial" w:hAnsi="Arial" w:cs="Arial"/>
                <w:b/>
                <w:bCs/>
                <w:color w:val="000000"/>
                <w:sz w:val="16"/>
                <w:szCs w:val="16"/>
              </w:rPr>
              <w:t>5 003 008</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 </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7E4A9C" w:rsidRDefault="005E7434" w:rsidP="005E7434">
            <w:pPr>
              <w:jc w:val="right"/>
              <w:rPr>
                <w:rFonts w:ascii="Arial" w:hAnsi="Arial" w:cs="Arial"/>
                <w:color w:val="000000"/>
                <w:sz w:val="16"/>
                <w:szCs w:val="16"/>
              </w:rPr>
            </w:pP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7E4A9C" w:rsidRDefault="005E7434" w:rsidP="005E7434">
            <w:pPr>
              <w:jc w:val="right"/>
              <w:rPr>
                <w:rFonts w:ascii="Arial" w:hAnsi="Arial" w:cs="Arial"/>
                <w:color w:val="000000"/>
                <w:sz w:val="16"/>
                <w:szCs w:val="16"/>
              </w:rPr>
            </w:pPr>
          </w:p>
        </w:tc>
        <w:tc>
          <w:tcPr>
            <w:tcW w:w="1258" w:type="dxa"/>
            <w:tcBorders>
              <w:top w:val="single" w:sz="4" w:space="0" w:color="auto"/>
              <w:left w:val="nil"/>
              <w:bottom w:val="single" w:sz="4" w:space="0" w:color="auto"/>
              <w:right w:val="single" w:sz="4" w:space="0" w:color="auto"/>
            </w:tcBorders>
            <w:shd w:val="clear" w:color="auto" w:fill="E5B8B7" w:themeFill="accent2" w:themeFillTint="66"/>
          </w:tcPr>
          <w:p w:rsidR="005E7434" w:rsidRPr="007E4A9C" w:rsidRDefault="005E7434" w:rsidP="005E7434">
            <w:pPr>
              <w:jc w:val="right"/>
              <w:rPr>
                <w:rFonts w:ascii="Arial" w:hAnsi="Arial" w:cs="Arial"/>
                <w:color w:val="000000"/>
                <w:sz w:val="16"/>
                <w:szCs w:val="16"/>
              </w:rPr>
            </w:pP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Lønnskostnader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2 821 089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2 800 000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21 089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2 591 420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Andre lønnskostnader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865 092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780 000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85 092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903 237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Andre personalkostnader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58 669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90 000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-31 331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86 939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 xml:space="preserve">Refunderte </w:t>
            </w:r>
            <w:proofErr w:type="spellStart"/>
            <w:r w:rsidRPr="007E4A9C">
              <w:rPr>
                <w:rFonts w:ascii="Arial" w:hAnsi="Arial" w:cs="Arial"/>
                <w:color w:val="000000"/>
                <w:sz w:val="16"/>
                <w:szCs w:val="16"/>
              </w:rPr>
              <w:t>adm</w:t>
            </w:r>
            <w:r>
              <w:rPr>
                <w:rFonts w:ascii="Arial" w:hAnsi="Arial" w:cs="Arial"/>
                <w:color w:val="000000"/>
                <w:sz w:val="16"/>
                <w:szCs w:val="16"/>
              </w:rPr>
              <w:t>.</w:t>
            </w:r>
            <w:r w:rsidRPr="007E4A9C">
              <w:rPr>
                <w:rFonts w:ascii="Arial" w:hAnsi="Arial" w:cs="Arial"/>
                <w:color w:val="000000"/>
                <w:sz w:val="16"/>
                <w:szCs w:val="16"/>
              </w:rPr>
              <w:t>kostnader</w:t>
            </w:r>
            <w:proofErr w:type="spellEnd"/>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-319 638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-330 000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sidRPr="009F2523">
              <w:rPr>
                <w:rFonts w:ascii="Arial" w:hAnsi="Arial" w:cs="Arial"/>
                <w:color w:val="000000"/>
                <w:sz w:val="16"/>
                <w:szCs w:val="16"/>
              </w:rPr>
              <w:t xml:space="preserve">             10 362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-314 628 </w:t>
            </w:r>
          </w:p>
        </w:tc>
      </w:tr>
      <w:tr w:rsidR="005E7434" w:rsidRPr="00877824"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bottom"/>
            <w:hideMark/>
          </w:tcPr>
          <w:p w:rsidR="005E7434" w:rsidRPr="007E4A9C" w:rsidRDefault="005E7434" w:rsidP="005E7434">
            <w:pPr>
              <w:rPr>
                <w:rFonts w:ascii="Arial" w:hAnsi="Arial" w:cs="Arial"/>
                <w:b/>
                <w:bCs/>
                <w:color w:val="000000"/>
                <w:sz w:val="16"/>
                <w:szCs w:val="16"/>
              </w:rPr>
            </w:pPr>
            <w:r w:rsidRPr="007E4A9C">
              <w:rPr>
                <w:rFonts w:ascii="Arial" w:hAnsi="Arial" w:cs="Arial"/>
                <w:b/>
                <w:bCs/>
                <w:color w:val="000000"/>
                <w:sz w:val="16"/>
                <w:szCs w:val="16"/>
              </w:rPr>
              <w:t>Sum personalkostnader</w:t>
            </w:r>
          </w:p>
        </w:tc>
        <w:tc>
          <w:tcPr>
            <w:tcW w:w="1259"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rsidR="005E7434" w:rsidRPr="007E4A9C" w:rsidRDefault="005E7434" w:rsidP="005E7434">
            <w:pPr>
              <w:jc w:val="right"/>
              <w:rPr>
                <w:rFonts w:ascii="Arial" w:hAnsi="Arial" w:cs="Arial"/>
                <w:b/>
                <w:bCs/>
                <w:color w:val="000000"/>
                <w:sz w:val="16"/>
                <w:szCs w:val="16"/>
              </w:rPr>
            </w:pPr>
            <w:r>
              <w:rPr>
                <w:rFonts w:ascii="Arial" w:hAnsi="Arial" w:cs="Arial"/>
                <w:b/>
                <w:bCs/>
                <w:color w:val="000000"/>
                <w:sz w:val="16"/>
                <w:szCs w:val="16"/>
              </w:rPr>
              <w:t>3 425 212</w:t>
            </w:r>
          </w:p>
        </w:tc>
        <w:tc>
          <w:tcPr>
            <w:tcW w:w="1258"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rsidR="005E7434" w:rsidRPr="007E4A9C" w:rsidRDefault="005E7434" w:rsidP="005E7434">
            <w:pPr>
              <w:jc w:val="right"/>
              <w:rPr>
                <w:rFonts w:ascii="Arial" w:hAnsi="Arial" w:cs="Arial"/>
                <w:b/>
                <w:bCs/>
                <w:color w:val="000000"/>
                <w:sz w:val="16"/>
                <w:szCs w:val="16"/>
              </w:rPr>
            </w:pPr>
            <w:r w:rsidRPr="007E4A9C">
              <w:rPr>
                <w:rFonts w:ascii="Arial" w:hAnsi="Arial" w:cs="Arial"/>
                <w:b/>
                <w:bCs/>
                <w:color w:val="000000"/>
                <w:sz w:val="16"/>
                <w:szCs w:val="16"/>
              </w:rPr>
              <w:t xml:space="preserve">        3 340 000 </w:t>
            </w:r>
          </w:p>
        </w:tc>
        <w:tc>
          <w:tcPr>
            <w:tcW w:w="1310"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rsidR="005E7434" w:rsidRPr="009F2523" w:rsidRDefault="005E7434" w:rsidP="005E7434">
            <w:pPr>
              <w:jc w:val="right"/>
              <w:rPr>
                <w:rFonts w:ascii="Arial" w:hAnsi="Arial" w:cs="Arial"/>
                <w:b/>
                <w:bCs/>
                <w:color w:val="000000"/>
                <w:sz w:val="16"/>
                <w:szCs w:val="16"/>
              </w:rPr>
            </w:pPr>
            <w:r>
              <w:rPr>
                <w:rFonts w:ascii="Arial" w:hAnsi="Arial" w:cs="Arial"/>
                <w:b/>
                <w:bCs/>
                <w:color w:val="000000"/>
                <w:sz w:val="16"/>
                <w:szCs w:val="16"/>
              </w:rPr>
              <w:t>85 212</w:t>
            </w:r>
          </w:p>
        </w:tc>
        <w:tc>
          <w:tcPr>
            <w:tcW w:w="1258" w:type="dxa"/>
            <w:tcBorders>
              <w:top w:val="single" w:sz="4" w:space="0" w:color="auto"/>
              <w:left w:val="nil"/>
              <w:bottom w:val="single" w:sz="4" w:space="0" w:color="auto"/>
              <w:right w:val="single" w:sz="4" w:space="0" w:color="auto"/>
            </w:tcBorders>
            <w:shd w:val="clear" w:color="auto" w:fill="D6E3BC" w:themeFill="accent3" w:themeFillTint="66"/>
          </w:tcPr>
          <w:p w:rsidR="005E7434" w:rsidRPr="003F6323" w:rsidRDefault="005E7434" w:rsidP="005E7434">
            <w:pPr>
              <w:jc w:val="right"/>
              <w:rPr>
                <w:rFonts w:ascii="Arial" w:hAnsi="Arial" w:cs="Arial"/>
                <w:b/>
                <w:bCs/>
                <w:color w:val="000000"/>
                <w:sz w:val="16"/>
                <w:szCs w:val="16"/>
                <w:highlight w:val="yellow"/>
              </w:rPr>
            </w:pPr>
            <w:r w:rsidRPr="003F6323">
              <w:rPr>
                <w:rFonts w:ascii="Arial" w:eastAsia="Times New Roman" w:hAnsi="Arial" w:cs="Arial"/>
                <w:b/>
                <w:bCs/>
                <w:color w:val="000000"/>
                <w:sz w:val="16"/>
                <w:szCs w:val="16"/>
                <w:lang w:eastAsia="nb-NO"/>
              </w:rPr>
              <w:t>3 266 968</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 </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7E4A9C" w:rsidRDefault="005E7434" w:rsidP="005E7434">
            <w:pPr>
              <w:jc w:val="right"/>
              <w:rPr>
                <w:rFonts w:ascii="Arial" w:hAnsi="Arial" w:cs="Arial"/>
                <w:color w:val="000000"/>
                <w:sz w:val="16"/>
                <w:szCs w:val="16"/>
              </w:rPr>
            </w:pP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p>
        </w:tc>
        <w:tc>
          <w:tcPr>
            <w:tcW w:w="1258" w:type="dxa"/>
            <w:tcBorders>
              <w:top w:val="single" w:sz="4" w:space="0" w:color="auto"/>
              <w:left w:val="nil"/>
              <w:bottom w:val="single" w:sz="4" w:space="0" w:color="auto"/>
              <w:right w:val="single" w:sz="4" w:space="0" w:color="auto"/>
            </w:tcBorders>
            <w:shd w:val="clear" w:color="auto" w:fill="E5B8B7" w:themeFill="accent2" w:themeFillTint="66"/>
          </w:tcPr>
          <w:p w:rsidR="005E7434" w:rsidRPr="007E4A9C" w:rsidRDefault="005E7434" w:rsidP="005E7434">
            <w:pPr>
              <w:jc w:val="right"/>
              <w:rPr>
                <w:rFonts w:ascii="Arial" w:hAnsi="Arial" w:cs="Arial"/>
                <w:color w:val="000000"/>
                <w:sz w:val="16"/>
                <w:szCs w:val="16"/>
              </w:rPr>
            </w:pP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Avskrivninger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87 660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100 000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D10C6C" w:rsidRDefault="005E7434" w:rsidP="005E7434">
            <w:pPr>
              <w:jc w:val="right"/>
              <w:rPr>
                <w:rFonts w:ascii="Arial" w:hAnsi="Arial" w:cs="Arial"/>
                <w:color w:val="000000"/>
                <w:sz w:val="16"/>
                <w:szCs w:val="16"/>
              </w:rPr>
            </w:pPr>
            <w:r w:rsidRPr="00D10C6C">
              <w:rPr>
                <w:rFonts w:ascii="Arial" w:hAnsi="Arial" w:cs="Arial"/>
                <w:color w:val="000000"/>
                <w:sz w:val="16"/>
                <w:szCs w:val="16"/>
              </w:rPr>
              <w:t xml:space="preserve">            -12 340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193 250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Kostnader lokaler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613 891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680 000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D10C6C" w:rsidRDefault="005E7434" w:rsidP="005E7434">
            <w:pPr>
              <w:jc w:val="right"/>
              <w:rPr>
                <w:rFonts w:ascii="Arial" w:hAnsi="Arial" w:cs="Arial"/>
                <w:color w:val="000000"/>
                <w:sz w:val="16"/>
                <w:szCs w:val="16"/>
              </w:rPr>
            </w:pPr>
            <w:r w:rsidRPr="00D10C6C">
              <w:rPr>
                <w:rFonts w:ascii="Arial" w:hAnsi="Arial" w:cs="Arial"/>
                <w:color w:val="000000"/>
                <w:sz w:val="16"/>
                <w:szCs w:val="16"/>
              </w:rPr>
              <w:t xml:space="preserve">            -66 109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612 890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Inventar / vedlikehold</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49 010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100 000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D10C6C" w:rsidRDefault="005E7434" w:rsidP="005E7434">
            <w:pPr>
              <w:jc w:val="right"/>
              <w:rPr>
                <w:rFonts w:ascii="Arial" w:hAnsi="Arial" w:cs="Arial"/>
                <w:color w:val="000000"/>
                <w:sz w:val="16"/>
                <w:szCs w:val="16"/>
              </w:rPr>
            </w:pPr>
            <w:r w:rsidRPr="00D10C6C">
              <w:rPr>
                <w:rFonts w:ascii="Arial" w:hAnsi="Arial" w:cs="Arial"/>
                <w:color w:val="000000"/>
                <w:sz w:val="16"/>
                <w:szCs w:val="16"/>
              </w:rPr>
              <w:t xml:space="preserve">            -50 990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49 703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Fremmede tjenester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305 917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250 000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D10C6C" w:rsidRDefault="005E7434" w:rsidP="005E7434">
            <w:pPr>
              <w:jc w:val="right"/>
              <w:rPr>
                <w:rFonts w:ascii="Arial" w:hAnsi="Arial" w:cs="Arial"/>
                <w:color w:val="000000"/>
                <w:sz w:val="16"/>
                <w:szCs w:val="16"/>
              </w:rPr>
            </w:pPr>
            <w:r w:rsidRPr="00D10C6C">
              <w:rPr>
                <w:rFonts w:ascii="Arial" w:hAnsi="Arial" w:cs="Arial"/>
                <w:color w:val="000000"/>
                <w:sz w:val="16"/>
                <w:szCs w:val="16"/>
              </w:rPr>
              <w:t xml:space="preserve">             55 917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277 588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113CE5" w:rsidRDefault="005E7434" w:rsidP="005E7434">
            <w:pPr>
              <w:rPr>
                <w:rFonts w:ascii="Arial" w:hAnsi="Arial" w:cs="Arial"/>
                <w:color w:val="000000"/>
                <w:sz w:val="16"/>
                <w:szCs w:val="16"/>
              </w:rPr>
            </w:pPr>
            <w:r w:rsidRPr="00113CE5">
              <w:rPr>
                <w:rFonts w:ascii="Arial" w:hAnsi="Arial" w:cs="Arial"/>
                <w:color w:val="000000"/>
                <w:sz w:val="16"/>
                <w:szCs w:val="16"/>
              </w:rPr>
              <w:t>Kontorkostnader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237 591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300 000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D10C6C" w:rsidRDefault="005E7434" w:rsidP="005E7434">
            <w:pPr>
              <w:jc w:val="right"/>
              <w:rPr>
                <w:rFonts w:ascii="Arial" w:hAnsi="Arial" w:cs="Arial"/>
                <w:color w:val="000000"/>
                <w:sz w:val="16"/>
                <w:szCs w:val="16"/>
              </w:rPr>
            </w:pPr>
            <w:r w:rsidRPr="00D10C6C">
              <w:rPr>
                <w:rFonts w:ascii="Arial" w:hAnsi="Arial" w:cs="Arial"/>
                <w:color w:val="000000"/>
                <w:sz w:val="16"/>
                <w:szCs w:val="16"/>
              </w:rPr>
              <w:t xml:space="preserve">            -62 409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284 514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Aviser og faglitteratur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71 152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100 000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D10C6C" w:rsidRDefault="005E7434" w:rsidP="005E7434">
            <w:pPr>
              <w:jc w:val="right"/>
              <w:rPr>
                <w:rFonts w:ascii="Arial" w:hAnsi="Arial" w:cs="Arial"/>
                <w:color w:val="000000"/>
                <w:sz w:val="16"/>
                <w:szCs w:val="16"/>
              </w:rPr>
            </w:pPr>
            <w:r w:rsidRPr="00D10C6C">
              <w:rPr>
                <w:rFonts w:ascii="Arial" w:hAnsi="Arial" w:cs="Arial"/>
                <w:color w:val="000000"/>
                <w:sz w:val="16"/>
                <w:szCs w:val="16"/>
              </w:rPr>
              <w:t xml:space="preserve">            -28 848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128 151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Telekostnader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119 114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100 000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D10C6C" w:rsidRDefault="005E7434" w:rsidP="005E7434">
            <w:pPr>
              <w:jc w:val="right"/>
              <w:rPr>
                <w:rFonts w:ascii="Arial" w:hAnsi="Arial" w:cs="Arial"/>
                <w:color w:val="000000"/>
                <w:sz w:val="16"/>
                <w:szCs w:val="16"/>
              </w:rPr>
            </w:pPr>
            <w:r w:rsidRPr="00D10C6C">
              <w:rPr>
                <w:rFonts w:ascii="Arial" w:hAnsi="Arial" w:cs="Arial"/>
                <w:color w:val="000000"/>
                <w:sz w:val="16"/>
                <w:szCs w:val="16"/>
              </w:rPr>
              <w:t xml:space="preserve">             19 114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97 402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Porto</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22 861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20 000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D10C6C" w:rsidRDefault="005E7434" w:rsidP="005E7434">
            <w:pPr>
              <w:jc w:val="right"/>
              <w:rPr>
                <w:rFonts w:ascii="Arial" w:hAnsi="Arial" w:cs="Arial"/>
                <w:color w:val="000000"/>
                <w:sz w:val="16"/>
                <w:szCs w:val="16"/>
              </w:rPr>
            </w:pPr>
            <w:r w:rsidRPr="00D10C6C">
              <w:rPr>
                <w:rFonts w:ascii="Arial" w:hAnsi="Arial" w:cs="Arial"/>
                <w:color w:val="000000"/>
                <w:sz w:val="16"/>
                <w:szCs w:val="16"/>
              </w:rPr>
              <w:t xml:space="preserve">                2 861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21 012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Bilkostnader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14 086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30 000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D10C6C" w:rsidRDefault="005E7434" w:rsidP="005E7434">
            <w:pPr>
              <w:jc w:val="right"/>
              <w:rPr>
                <w:rFonts w:ascii="Arial" w:hAnsi="Arial" w:cs="Arial"/>
                <w:color w:val="000000"/>
                <w:sz w:val="16"/>
                <w:szCs w:val="16"/>
              </w:rPr>
            </w:pPr>
            <w:r w:rsidRPr="00D10C6C">
              <w:rPr>
                <w:rFonts w:ascii="Arial" w:hAnsi="Arial" w:cs="Arial"/>
                <w:color w:val="000000"/>
                <w:sz w:val="16"/>
                <w:szCs w:val="16"/>
              </w:rPr>
              <w:t xml:space="preserve">            -15 914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130 308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Reisekostnader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148 584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255 000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D10C6C" w:rsidRDefault="005E7434" w:rsidP="005E7434">
            <w:pPr>
              <w:jc w:val="right"/>
              <w:rPr>
                <w:rFonts w:ascii="Arial" w:hAnsi="Arial" w:cs="Arial"/>
                <w:color w:val="000000"/>
                <w:sz w:val="16"/>
                <w:szCs w:val="16"/>
              </w:rPr>
            </w:pPr>
            <w:r w:rsidRPr="00D10C6C">
              <w:rPr>
                <w:rFonts w:ascii="Arial" w:hAnsi="Arial" w:cs="Arial"/>
                <w:color w:val="000000"/>
                <w:sz w:val="16"/>
                <w:szCs w:val="16"/>
              </w:rPr>
              <w:t xml:space="preserve">         -106 416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193 895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Kurskostnader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40 305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50 000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D10C6C" w:rsidRDefault="005E7434" w:rsidP="005E7434">
            <w:pPr>
              <w:jc w:val="right"/>
              <w:rPr>
                <w:rFonts w:ascii="Arial" w:hAnsi="Arial" w:cs="Arial"/>
                <w:color w:val="000000"/>
                <w:sz w:val="16"/>
                <w:szCs w:val="16"/>
              </w:rPr>
            </w:pPr>
            <w:r w:rsidRPr="00D10C6C">
              <w:rPr>
                <w:rFonts w:ascii="Arial" w:hAnsi="Arial" w:cs="Arial"/>
                <w:color w:val="000000"/>
                <w:sz w:val="16"/>
                <w:szCs w:val="16"/>
              </w:rPr>
              <w:t xml:space="preserve">              -9 695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80 311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Gaver og kontingenter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72 123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25 000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D10C6C" w:rsidRDefault="005E7434" w:rsidP="005E7434">
            <w:pPr>
              <w:jc w:val="right"/>
              <w:rPr>
                <w:rFonts w:ascii="Arial" w:hAnsi="Arial" w:cs="Arial"/>
                <w:color w:val="000000"/>
                <w:sz w:val="16"/>
                <w:szCs w:val="16"/>
              </w:rPr>
            </w:pPr>
            <w:r w:rsidRPr="00D10C6C">
              <w:rPr>
                <w:rFonts w:ascii="Arial" w:hAnsi="Arial" w:cs="Arial"/>
                <w:color w:val="000000"/>
                <w:sz w:val="16"/>
                <w:szCs w:val="16"/>
              </w:rPr>
              <w:t xml:space="preserve">             47 123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103 504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Forsikring</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5 000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D10C6C" w:rsidRDefault="005E7434" w:rsidP="005E7434">
            <w:pPr>
              <w:jc w:val="right"/>
              <w:rPr>
                <w:rFonts w:ascii="Arial" w:hAnsi="Arial" w:cs="Arial"/>
                <w:color w:val="000000"/>
                <w:sz w:val="16"/>
                <w:szCs w:val="16"/>
              </w:rPr>
            </w:pPr>
            <w:r w:rsidRPr="00D10C6C">
              <w:rPr>
                <w:rFonts w:ascii="Arial" w:hAnsi="Arial" w:cs="Arial"/>
                <w:color w:val="000000"/>
                <w:sz w:val="16"/>
                <w:szCs w:val="16"/>
              </w:rPr>
              <w:t xml:space="preserve">              -5 000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6 037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Bankkostnader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4 563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10 000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D10C6C" w:rsidRDefault="005E7434" w:rsidP="005E7434">
            <w:pPr>
              <w:jc w:val="right"/>
              <w:rPr>
                <w:rFonts w:ascii="Arial" w:hAnsi="Arial" w:cs="Arial"/>
                <w:color w:val="000000"/>
                <w:sz w:val="16"/>
                <w:szCs w:val="16"/>
              </w:rPr>
            </w:pPr>
            <w:r w:rsidRPr="00D10C6C">
              <w:rPr>
                <w:rFonts w:ascii="Arial" w:hAnsi="Arial" w:cs="Arial"/>
                <w:color w:val="000000"/>
                <w:sz w:val="16"/>
                <w:szCs w:val="16"/>
              </w:rPr>
              <w:t xml:space="preserve">              -5 437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8 717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Tap og lignende</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9F2523" w:rsidRDefault="005E7434" w:rsidP="005E7434">
            <w:pPr>
              <w:rPr>
                <w:rFonts w:ascii="Arial" w:hAnsi="Arial" w:cs="Arial"/>
                <w:color w:val="000000"/>
                <w:sz w:val="16"/>
                <w:szCs w:val="16"/>
              </w:rPr>
            </w:pPr>
            <w:r w:rsidRPr="009F2523">
              <w:rPr>
                <w:rFonts w:ascii="Arial" w:hAnsi="Arial" w:cs="Arial"/>
                <w:color w:val="000000"/>
                <w:sz w:val="16"/>
                <w:szCs w:val="16"/>
              </w:rPr>
              <w:t xml:space="preserve">             30 500 </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20 000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D10C6C" w:rsidRDefault="005E7434" w:rsidP="005E7434">
            <w:pPr>
              <w:jc w:val="right"/>
              <w:rPr>
                <w:rFonts w:ascii="Arial" w:hAnsi="Arial" w:cs="Arial"/>
                <w:color w:val="000000"/>
                <w:sz w:val="16"/>
                <w:szCs w:val="16"/>
              </w:rPr>
            </w:pPr>
            <w:r w:rsidRPr="00D10C6C">
              <w:rPr>
                <w:rFonts w:ascii="Arial" w:hAnsi="Arial" w:cs="Arial"/>
                <w:color w:val="000000"/>
                <w:sz w:val="16"/>
                <w:szCs w:val="16"/>
              </w:rPr>
              <w:t xml:space="preserve">             10 500 </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4 500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bottom"/>
            <w:hideMark/>
          </w:tcPr>
          <w:p w:rsidR="005E7434" w:rsidRPr="00113CE5" w:rsidRDefault="005E7434" w:rsidP="005E7434">
            <w:pPr>
              <w:rPr>
                <w:rFonts w:ascii="Arial" w:hAnsi="Arial" w:cs="Arial"/>
                <w:b/>
                <w:bCs/>
                <w:color w:val="000000"/>
                <w:sz w:val="16"/>
                <w:szCs w:val="16"/>
              </w:rPr>
            </w:pPr>
            <w:r w:rsidRPr="00113CE5">
              <w:rPr>
                <w:rFonts w:ascii="Arial" w:hAnsi="Arial" w:cs="Arial"/>
                <w:b/>
                <w:bCs/>
                <w:color w:val="000000"/>
                <w:sz w:val="16"/>
                <w:szCs w:val="16"/>
              </w:rPr>
              <w:t>Sum driftskostnader</w:t>
            </w:r>
          </w:p>
        </w:tc>
        <w:tc>
          <w:tcPr>
            <w:tcW w:w="1259"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rsidR="005E7434" w:rsidRPr="00113CE5" w:rsidRDefault="005E7434" w:rsidP="005E7434">
            <w:pPr>
              <w:jc w:val="right"/>
              <w:rPr>
                <w:rFonts w:ascii="Arial" w:hAnsi="Arial" w:cs="Arial"/>
                <w:b/>
                <w:bCs/>
                <w:color w:val="000000"/>
                <w:sz w:val="16"/>
                <w:szCs w:val="16"/>
              </w:rPr>
            </w:pPr>
            <w:r>
              <w:rPr>
                <w:rFonts w:ascii="Arial" w:hAnsi="Arial" w:cs="Arial"/>
                <w:b/>
                <w:bCs/>
                <w:color w:val="000000"/>
                <w:sz w:val="16"/>
                <w:szCs w:val="16"/>
              </w:rPr>
              <w:t>1 817 357</w:t>
            </w:r>
          </w:p>
        </w:tc>
        <w:tc>
          <w:tcPr>
            <w:tcW w:w="1258"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rsidR="005E7434" w:rsidRPr="007E4A9C" w:rsidRDefault="005E7434" w:rsidP="005E7434">
            <w:pPr>
              <w:jc w:val="right"/>
              <w:rPr>
                <w:rFonts w:ascii="Arial" w:hAnsi="Arial" w:cs="Arial"/>
                <w:b/>
                <w:bCs/>
                <w:color w:val="000000"/>
                <w:sz w:val="16"/>
                <w:szCs w:val="16"/>
              </w:rPr>
            </w:pPr>
            <w:r w:rsidRPr="007E4A9C">
              <w:rPr>
                <w:rFonts w:ascii="Arial" w:hAnsi="Arial" w:cs="Arial"/>
                <w:b/>
                <w:bCs/>
                <w:color w:val="000000"/>
                <w:sz w:val="16"/>
                <w:szCs w:val="16"/>
              </w:rPr>
              <w:t xml:space="preserve">        2 045 000 </w:t>
            </w:r>
          </w:p>
        </w:tc>
        <w:tc>
          <w:tcPr>
            <w:tcW w:w="1310"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rsidR="005E7434" w:rsidRPr="009F2523" w:rsidRDefault="005E7434" w:rsidP="005E7434">
            <w:pPr>
              <w:jc w:val="right"/>
              <w:rPr>
                <w:rFonts w:ascii="Arial" w:hAnsi="Arial" w:cs="Arial"/>
                <w:b/>
                <w:bCs/>
                <w:color w:val="000000"/>
                <w:sz w:val="16"/>
                <w:szCs w:val="16"/>
              </w:rPr>
            </w:pPr>
            <w:r>
              <w:rPr>
                <w:rFonts w:ascii="Arial" w:hAnsi="Arial" w:cs="Arial"/>
                <w:b/>
                <w:bCs/>
                <w:color w:val="000000"/>
                <w:sz w:val="16"/>
                <w:szCs w:val="16"/>
              </w:rPr>
              <w:t>-227 643</w:t>
            </w:r>
          </w:p>
        </w:tc>
        <w:tc>
          <w:tcPr>
            <w:tcW w:w="1258" w:type="dxa"/>
            <w:tcBorders>
              <w:top w:val="single" w:sz="4" w:space="0" w:color="auto"/>
              <w:left w:val="nil"/>
              <w:bottom w:val="single" w:sz="4" w:space="0" w:color="auto"/>
              <w:right w:val="single" w:sz="4" w:space="0" w:color="auto"/>
            </w:tcBorders>
            <w:shd w:val="clear" w:color="auto" w:fill="D6E3BC" w:themeFill="accent3" w:themeFillTint="66"/>
          </w:tcPr>
          <w:p w:rsidR="005E7434" w:rsidRDefault="005E7434" w:rsidP="005E7434">
            <w:pPr>
              <w:jc w:val="right"/>
              <w:rPr>
                <w:rFonts w:ascii="Arial" w:hAnsi="Arial" w:cs="Arial"/>
                <w:b/>
                <w:bCs/>
                <w:color w:val="000000"/>
                <w:sz w:val="16"/>
                <w:szCs w:val="16"/>
              </w:rPr>
            </w:pPr>
            <w:r>
              <w:rPr>
                <w:rFonts w:ascii="Arial" w:hAnsi="Arial" w:cs="Arial"/>
                <w:b/>
                <w:bCs/>
                <w:color w:val="000000"/>
                <w:sz w:val="16"/>
                <w:szCs w:val="16"/>
              </w:rPr>
              <w:t>2 191 782</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 </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7E4A9C" w:rsidRDefault="005E7434" w:rsidP="005E7434">
            <w:pPr>
              <w:jc w:val="right"/>
              <w:rPr>
                <w:rFonts w:ascii="Arial" w:hAnsi="Arial" w:cs="Arial"/>
                <w:color w:val="000000"/>
                <w:sz w:val="16"/>
                <w:szCs w:val="16"/>
              </w:rPr>
            </w:pP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p>
        </w:tc>
        <w:tc>
          <w:tcPr>
            <w:tcW w:w="1258" w:type="dxa"/>
            <w:tcBorders>
              <w:top w:val="single" w:sz="4" w:space="0" w:color="auto"/>
              <w:left w:val="nil"/>
              <w:bottom w:val="single" w:sz="4" w:space="0" w:color="auto"/>
              <w:right w:val="single" w:sz="4" w:space="0" w:color="auto"/>
            </w:tcBorders>
            <w:shd w:val="clear" w:color="auto" w:fill="E5B8B7" w:themeFill="accent2" w:themeFillTint="66"/>
          </w:tcPr>
          <w:p w:rsidR="005E7434" w:rsidRPr="007E4A9C" w:rsidRDefault="005E7434" w:rsidP="005E7434">
            <w:pPr>
              <w:jc w:val="right"/>
              <w:rPr>
                <w:rFonts w:ascii="Arial" w:hAnsi="Arial" w:cs="Arial"/>
                <w:color w:val="000000"/>
                <w:sz w:val="16"/>
                <w:szCs w:val="16"/>
              </w:rPr>
            </w:pP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bottom"/>
            <w:hideMark/>
          </w:tcPr>
          <w:p w:rsidR="005E7434" w:rsidRPr="007E4A9C" w:rsidRDefault="005E7434" w:rsidP="005E7434">
            <w:pPr>
              <w:rPr>
                <w:rFonts w:ascii="Arial" w:hAnsi="Arial" w:cs="Arial"/>
                <w:b/>
                <w:bCs/>
                <w:color w:val="000000"/>
                <w:sz w:val="16"/>
                <w:szCs w:val="16"/>
              </w:rPr>
            </w:pPr>
            <w:r w:rsidRPr="007E4A9C">
              <w:rPr>
                <w:rFonts w:ascii="Arial" w:hAnsi="Arial" w:cs="Arial"/>
                <w:b/>
                <w:bCs/>
                <w:color w:val="000000"/>
                <w:sz w:val="16"/>
                <w:szCs w:val="16"/>
              </w:rPr>
              <w:t>SUM KOSTNADER</w:t>
            </w:r>
          </w:p>
        </w:tc>
        <w:tc>
          <w:tcPr>
            <w:tcW w:w="1259"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rsidR="005E7434" w:rsidRPr="007E4A9C" w:rsidRDefault="005E7434" w:rsidP="005E7434">
            <w:pPr>
              <w:jc w:val="right"/>
              <w:rPr>
                <w:rFonts w:ascii="Arial" w:hAnsi="Arial" w:cs="Arial"/>
                <w:b/>
                <w:bCs/>
                <w:color w:val="000000"/>
                <w:sz w:val="16"/>
                <w:szCs w:val="16"/>
              </w:rPr>
            </w:pPr>
            <w:r>
              <w:rPr>
                <w:rFonts w:ascii="Arial" w:hAnsi="Arial" w:cs="Arial"/>
                <w:b/>
                <w:bCs/>
                <w:color w:val="000000"/>
                <w:sz w:val="16"/>
                <w:szCs w:val="16"/>
              </w:rPr>
              <w:t>9 924 837</w:t>
            </w:r>
          </w:p>
        </w:tc>
        <w:tc>
          <w:tcPr>
            <w:tcW w:w="1258"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rsidR="005E7434" w:rsidRPr="007E4A9C" w:rsidRDefault="005E7434" w:rsidP="005E7434">
            <w:pPr>
              <w:jc w:val="right"/>
              <w:rPr>
                <w:rFonts w:ascii="Arial" w:hAnsi="Arial" w:cs="Arial"/>
                <w:b/>
                <w:bCs/>
                <w:color w:val="000000"/>
                <w:sz w:val="16"/>
                <w:szCs w:val="16"/>
              </w:rPr>
            </w:pPr>
            <w:r w:rsidRPr="007E4A9C">
              <w:rPr>
                <w:rFonts w:ascii="Arial" w:hAnsi="Arial" w:cs="Arial"/>
                <w:b/>
                <w:bCs/>
                <w:color w:val="000000"/>
                <w:sz w:val="16"/>
                <w:szCs w:val="16"/>
              </w:rPr>
              <w:t xml:space="preserve">        9 836 000 </w:t>
            </w:r>
          </w:p>
        </w:tc>
        <w:tc>
          <w:tcPr>
            <w:tcW w:w="1310"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rsidR="005E7434" w:rsidRPr="009F2523" w:rsidRDefault="005E7434" w:rsidP="005E7434">
            <w:pPr>
              <w:jc w:val="right"/>
              <w:rPr>
                <w:rFonts w:ascii="Arial" w:hAnsi="Arial" w:cs="Arial"/>
                <w:b/>
                <w:bCs/>
                <w:color w:val="000000"/>
                <w:sz w:val="16"/>
                <w:szCs w:val="16"/>
              </w:rPr>
            </w:pPr>
            <w:r>
              <w:rPr>
                <w:rFonts w:ascii="Arial" w:hAnsi="Arial" w:cs="Arial"/>
                <w:b/>
                <w:bCs/>
                <w:color w:val="000000"/>
                <w:sz w:val="16"/>
                <w:szCs w:val="16"/>
              </w:rPr>
              <w:t>88 837</w:t>
            </w:r>
          </w:p>
        </w:tc>
        <w:tc>
          <w:tcPr>
            <w:tcW w:w="1258" w:type="dxa"/>
            <w:tcBorders>
              <w:top w:val="single" w:sz="4" w:space="0" w:color="auto"/>
              <w:left w:val="nil"/>
              <w:bottom w:val="single" w:sz="4" w:space="0" w:color="auto"/>
              <w:right w:val="single" w:sz="4" w:space="0" w:color="auto"/>
            </w:tcBorders>
            <w:shd w:val="clear" w:color="auto" w:fill="D6E3BC" w:themeFill="accent3" w:themeFillTint="66"/>
          </w:tcPr>
          <w:p w:rsidR="005E7434" w:rsidRDefault="005E7434" w:rsidP="005E7434">
            <w:pPr>
              <w:jc w:val="right"/>
              <w:rPr>
                <w:rFonts w:ascii="Arial" w:hAnsi="Arial" w:cs="Arial"/>
                <w:b/>
                <w:bCs/>
                <w:color w:val="000000"/>
                <w:sz w:val="16"/>
                <w:szCs w:val="16"/>
              </w:rPr>
            </w:pPr>
            <w:r>
              <w:rPr>
                <w:rFonts w:ascii="Arial" w:hAnsi="Arial" w:cs="Arial"/>
                <w:b/>
                <w:bCs/>
                <w:color w:val="000000"/>
                <w:sz w:val="16"/>
                <w:szCs w:val="16"/>
              </w:rPr>
              <w:t>10 461 758</w:t>
            </w:r>
          </w:p>
        </w:tc>
      </w:tr>
      <w:tr w:rsidR="005E7434" w:rsidRPr="00877824"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b/>
                <w:bCs/>
                <w:color w:val="000000"/>
                <w:sz w:val="16"/>
                <w:szCs w:val="16"/>
              </w:rPr>
            </w:pPr>
            <w:r w:rsidRPr="007E4A9C">
              <w:rPr>
                <w:rFonts w:ascii="Arial" w:hAnsi="Arial" w:cs="Arial"/>
                <w:b/>
                <w:bCs/>
                <w:color w:val="000000"/>
                <w:sz w:val="16"/>
                <w:szCs w:val="16"/>
              </w:rPr>
              <w:t>Resultat før finans</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7E4A9C" w:rsidRDefault="005E7434" w:rsidP="005E7434">
            <w:pPr>
              <w:jc w:val="right"/>
              <w:rPr>
                <w:rFonts w:ascii="Arial" w:hAnsi="Arial" w:cs="Arial"/>
                <w:b/>
                <w:bCs/>
                <w:color w:val="000000"/>
                <w:sz w:val="16"/>
                <w:szCs w:val="16"/>
              </w:rPr>
            </w:pPr>
            <w:r>
              <w:rPr>
                <w:rFonts w:ascii="Arial" w:hAnsi="Arial" w:cs="Arial"/>
                <w:b/>
                <w:bCs/>
                <w:color w:val="000000"/>
                <w:sz w:val="16"/>
                <w:szCs w:val="16"/>
              </w:rPr>
              <w:t>129 044</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b/>
                <w:bCs/>
                <w:color w:val="000000"/>
                <w:sz w:val="16"/>
                <w:szCs w:val="16"/>
              </w:rPr>
            </w:pPr>
            <w:r>
              <w:rPr>
                <w:rFonts w:ascii="Arial" w:hAnsi="Arial" w:cs="Arial"/>
                <w:b/>
                <w:bCs/>
                <w:color w:val="000000"/>
                <w:sz w:val="16"/>
                <w:szCs w:val="16"/>
              </w:rPr>
              <w:t xml:space="preserve">         </w:t>
            </w:r>
            <w:r w:rsidRPr="007E4A9C">
              <w:rPr>
                <w:rFonts w:ascii="Arial" w:hAnsi="Arial" w:cs="Arial"/>
                <w:b/>
                <w:bCs/>
                <w:color w:val="000000"/>
                <w:sz w:val="16"/>
                <w:szCs w:val="16"/>
              </w:rPr>
              <w:t xml:space="preserve">204 000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b/>
                <w:bCs/>
                <w:color w:val="000000"/>
                <w:sz w:val="16"/>
                <w:szCs w:val="16"/>
              </w:rPr>
            </w:pPr>
            <w:r>
              <w:rPr>
                <w:rFonts w:ascii="Arial" w:hAnsi="Arial" w:cs="Arial"/>
                <w:b/>
                <w:bCs/>
                <w:color w:val="000000"/>
                <w:sz w:val="16"/>
                <w:szCs w:val="16"/>
              </w:rPr>
              <w:t>74 956</w:t>
            </w:r>
          </w:p>
        </w:tc>
        <w:tc>
          <w:tcPr>
            <w:tcW w:w="1258" w:type="dxa"/>
            <w:tcBorders>
              <w:top w:val="single" w:sz="4" w:space="0" w:color="auto"/>
              <w:left w:val="nil"/>
              <w:bottom w:val="single" w:sz="4" w:space="0" w:color="auto"/>
              <w:right w:val="single" w:sz="4" w:space="0" w:color="auto"/>
            </w:tcBorders>
            <w:shd w:val="clear" w:color="auto" w:fill="E5B8B7" w:themeFill="accent2" w:themeFillTint="66"/>
          </w:tcPr>
          <w:p w:rsidR="005E7434" w:rsidRPr="00877824" w:rsidRDefault="005E7434" w:rsidP="005E7434">
            <w:pPr>
              <w:jc w:val="right"/>
              <w:rPr>
                <w:rFonts w:ascii="Arial" w:hAnsi="Arial" w:cs="Arial"/>
                <w:b/>
                <w:bCs/>
                <w:color w:val="000000"/>
                <w:sz w:val="16"/>
                <w:szCs w:val="16"/>
                <w:highlight w:val="yellow"/>
              </w:rPr>
            </w:pPr>
            <w:r w:rsidRPr="003F6323">
              <w:rPr>
                <w:rFonts w:ascii="Arial" w:hAnsi="Arial" w:cs="Arial"/>
                <w:b/>
                <w:bCs/>
                <w:color w:val="000000"/>
                <w:sz w:val="16"/>
                <w:szCs w:val="16"/>
              </w:rPr>
              <w:t>448 171</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 </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7E4A9C" w:rsidRDefault="005E7434" w:rsidP="005E7434">
            <w:pPr>
              <w:jc w:val="right"/>
              <w:rPr>
                <w:rFonts w:ascii="Arial" w:hAnsi="Arial" w:cs="Arial"/>
                <w:color w:val="000000"/>
                <w:sz w:val="16"/>
                <w:szCs w:val="16"/>
              </w:rPr>
            </w:pP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p>
        </w:tc>
        <w:tc>
          <w:tcPr>
            <w:tcW w:w="1258" w:type="dxa"/>
            <w:tcBorders>
              <w:top w:val="single" w:sz="4" w:space="0" w:color="auto"/>
              <w:left w:val="nil"/>
              <w:bottom w:val="single" w:sz="4" w:space="0" w:color="auto"/>
              <w:right w:val="single" w:sz="4" w:space="0" w:color="auto"/>
            </w:tcBorders>
            <w:shd w:val="clear" w:color="auto" w:fill="E5B8B7" w:themeFill="accent2" w:themeFillTint="66"/>
          </w:tcPr>
          <w:p w:rsidR="005E7434" w:rsidRPr="007E4A9C" w:rsidRDefault="005E7434" w:rsidP="005E7434">
            <w:pPr>
              <w:jc w:val="right"/>
              <w:rPr>
                <w:rFonts w:ascii="Arial" w:hAnsi="Arial" w:cs="Arial"/>
                <w:color w:val="000000"/>
                <w:sz w:val="16"/>
                <w:szCs w:val="16"/>
              </w:rPr>
            </w:pP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Renteinntekter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7E4A9C" w:rsidRDefault="005E7434" w:rsidP="005E7434">
            <w:pPr>
              <w:jc w:val="right"/>
              <w:rPr>
                <w:rFonts w:ascii="Arial" w:hAnsi="Arial" w:cs="Arial"/>
                <w:color w:val="000000"/>
                <w:sz w:val="16"/>
                <w:szCs w:val="16"/>
              </w:rPr>
            </w:pPr>
            <w:r>
              <w:rPr>
                <w:rFonts w:ascii="Arial" w:hAnsi="Arial" w:cs="Arial"/>
                <w:color w:val="000000"/>
                <w:sz w:val="16"/>
                <w:szCs w:val="16"/>
              </w:rPr>
              <w:t>103 151</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75 000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Pr>
                <w:rFonts w:ascii="Arial" w:hAnsi="Arial" w:cs="Arial"/>
                <w:color w:val="000000"/>
                <w:sz w:val="16"/>
                <w:szCs w:val="16"/>
              </w:rPr>
              <w:t>28 151</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sidRPr="003F6323">
              <w:rPr>
                <w:rFonts w:ascii="Arial" w:eastAsia="Times New Roman" w:hAnsi="Arial" w:cs="Arial"/>
                <w:color w:val="000000"/>
                <w:sz w:val="16"/>
                <w:szCs w:val="16"/>
                <w:lang w:eastAsia="nb-NO"/>
              </w:rPr>
              <w:t xml:space="preserve">           119 048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Finanskostnader</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7E4A9C" w:rsidRDefault="005E7434" w:rsidP="005E7434">
            <w:pPr>
              <w:jc w:val="right"/>
              <w:rPr>
                <w:rFonts w:ascii="Arial" w:hAnsi="Arial" w:cs="Arial"/>
                <w:color w:val="000000"/>
                <w:sz w:val="16"/>
                <w:szCs w:val="16"/>
              </w:rPr>
            </w:pPr>
            <w:r>
              <w:rPr>
                <w:rFonts w:ascii="Arial" w:hAnsi="Arial" w:cs="Arial"/>
                <w:color w:val="000000"/>
                <w:sz w:val="16"/>
                <w:szCs w:val="16"/>
              </w:rPr>
              <w:t>1 847</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xml:space="preserve">                3 000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r>
              <w:rPr>
                <w:rFonts w:ascii="Arial" w:hAnsi="Arial" w:cs="Arial"/>
                <w:color w:val="000000"/>
                <w:sz w:val="16"/>
                <w:szCs w:val="16"/>
              </w:rPr>
              <w:t>-1 153</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color w:val="000000"/>
                <w:sz w:val="16"/>
                <w:szCs w:val="16"/>
                <w:lang w:eastAsia="nb-NO"/>
              </w:rPr>
            </w:pPr>
            <w:r>
              <w:rPr>
                <w:rFonts w:ascii="Arial" w:eastAsia="Times New Roman" w:hAnsi="Arial" w:cs="Arial"/>
                <w:color w:val="000000"/>
                <w:sz w:val="16"/>
                <w:szCs w:val="16"/>
                <w:lang w:eastAsia="nb-NO"/>
              </w:rPr>
              <w:t xml:space="preserve">             </w:t>
            </w:r>
            <w:r w:rsidRPr="003F6323">
              <w:rPr>
                <w:rFonts w:ascii="Arial" w:eastAsia="Times New Roman" w:hAnsi="Arial" w:cs="Arial"/>
                <w:color w:val="000000"/>
                <w:sz w:val="16"/>
                <w:szCs w:val="16"/>
                <w:lang w:eastAsia="nb-NO"/>
              </w:rPr>
              <w:t xml:space="preserve"> -2 234 </w:t>
            </w: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7434" w:rsidRPr="007E4A9C" w:rsidRDefault="005E7434" w:rsidP="005E7434">
            <w:pPr>
              <w:rPr>
                <w:rFonts w:ascii="Arial" w:hAnsi="Arial" w:cs="Arial"/>
                <w:color w:val="000000"/>
                <w:sz w:val="16"/>
                <w:szCs w:val="16"/>
              </w:rPr>
            </w:pPr>
            <w:r w:rsidRPr="007E4A9C">
              <w:rPr>
                <w:rFonts w:ascii="Arial" w:hAnsi="Arial" w:cs="Arial"/>
                <w:color w:val="000000"/>
                <w:sz w:val="16"/>
                <w:szCs w:val="16"/>
              </w:rPr>
              <w:t> </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7E4A9C" w:rsidRDefault="005E7434" w:rsidP="005E7434">
            <w:pPr>
              <w:jc w:val="right"/>
              <w:rPr>
                <w:rFonts w:ascii="Arial" w:hAnsi="Arial" w:cs="Arial"/>
                <w:color w:val="000000"/>
                <w:sz w:val="16"/>
                <w:szCs w:val="16"/>
              </w:rPr>
            </w:pP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color w:val="000000"/>
                <w:sz w:val="16"/>
                <w:szCs w:val="16"/>
              </w:rPr>
            </w:pPr>
            <w:r w:rsidRPr="007E4A9C">
              <w:rPr>
                <w:rFonts w:ascii="Arial" w:hAnsi="Arial" w:cs="Arial"/>
                <w:color w:val="000000"/>
                <w:sz w:val="16"/>
                <w:szCs w:val="16"/>
              </w:rPr>
              <w:t>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5E7434" w:rsidRPr="009F2523" w:rsidRDefault="005E7434" w:rsidP="005E7434">
            <w:pPr>
              <w:jc w:val="right"/>
              <w:rPr>
                <w:rFonts w:ascii="Arial" w:hAnsi="Arial" w:cs="Arial"/>
                <w:color w:val="000000"/>
                <w:sz w:val="16"/>
                <w:szCs w:val="16"/>
              </w:rPr>
            </w:pP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b/>
                <w:bCs/>
                <w:color w:val="000000"/>
                <w:sz w:val="16"/>
                <w:szCs w:val="16"/>
                <w:lang w:eastAsia="nb-NO"/>
              </w:rPr>
            </w:pPr>
          </w:p>
        </w:tc>
      </w:tr>
      <w:tr w:rsidR="005E7434" w:rsidRPr="007E4A9C" w:rsidTr="005E7434">
        <w:trPr>
          <w:trHeight w:hRule="exact" w:val="227"/>
        </w:trPr>
        <w:tc>
          <w:tcPr>
            <w:tcW w:w="2139" w:type="dxa"/>
            <w:tcBorders>
              <w:top w:val="single" w:sz="4" w:space="0" w:color="auto"/>
              <w:left w:val="single" w:sz="4" w:space="0" w:color="auto"/>
              <w:bottom w:val="single" w:sz="4" w:space="0" w:color="auto"/>
              <w:right w:val="single" w:sz="4" w:space="0" w:color="auto"/>
            </w:tcBorders>
            <w:shd w:val="clear" w:color="000000" w:fill="D7E4BC"/>
            <w:noWrap/>
            <w:vAlign w:val="bottom"/>
            <w:hideMark/>
          </w:tcPr>
          <w:p w:rsidR="005E7434" w:rsidRPr="007E4A9C" w:rsidRDefault="005E7434" w:rsidP="005E7434">
            <w:pPr>
              <w:rPr>
                <w:rFonts w:ascii="Arial" w:hAnsi="Arial" w:cs="Arial"/>
                <w:b/>
                <w:bCs/>
                <w:color w:val="000000"/>
                <w:sz w:val="16"/>
                <w:szCs w:val="16"/>
              </w:rPr>
            </w:pPr>
            <w:r w:rsidRPr="007E4A9C">
              <w:rPr>
                <w:rFonts w:ascii="Arial" w:hAnsi="Arial" w:cs="Arial"/>
                <w:b/>
                <w:bCs/>
                <w:color w:val="000000"/>
                <w:sz w:val="16"/>
                <w:szCs w:val="16"/>
              </w:rPr>
              <w:t>RESULTAT</w:t>
            </w:r>
          </w:p>
        </w:tc>
        <w:tc>
          <w:tcPr>
            <w:tcW w:w="1259"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rsidR="005E7434" w:rsidRPr="007E4A9C" w:rsidRDefault="005E7434" w:rsidP="005E7434">
            <w:pPr>
              <w:jc w:val="right"/>
              <w:rPr>
                <w:rFonts w:ascii="Arial" w:hAnsi="Arial" w:cs="Arial"/>
                <w:b/>
                <w:bCs/>
                <w:color w:val="000000"/>
                <w:sz w:val="16"/>
                <w:szCs w:val="16"/>
              </w:rPr>
            </w:pPr>
            <w:r>
              <w:rPr>
                <w:rFonts w:ascii="Arial" w:hAnsi="Arial" w:cs="Arial"/>
                <w:b/>
                <w:bCs/>
                <w:color w:val="000000"/>
                <w:sz w:val="16"/>
                <w:szCs w:val="16"/>
              </w:rPr>
              <w:t>230 348</w:t>
            </w:r>
          </w:p>
        </w:tc>
        <w:tc>
          <w:tcPr>
            <w:tcW w:w="1258" w:type="dxa"/>
            <w:tcBorders>
              <w:top w:val="single" w:sz="4" w:space="0" w:color="auto"/>
              <w:left w:val="nil"/>
              <w:bottom w:val="single" w:sz="4" w:space="0" w:color="auto"/>
              <w:right w:val="single" w:sz="4" w:space="0" w:color="auto"/>
            </w:tcBorders>
            <w:shd w:val="clear" w:color="auto" w:fill="EEECE1" w:themeFill="background2"/>
            <w:noWrap/>
            <w:vAlign w:val="bottom"/>
            <w:hideMark/>
          </w:tcPr>
          <w:p w:rsidR="005E7434" w:rsidRPr="007E4A9C" w:rsidRDefault="005E7434" w:rsidP="005E7434">
            <w:pPr>
              <w:jc w:val="right"/>
              <w:rPr>
                <w:rFonts w:ascii="Arial" w:hAnsi="Arial" w:cs="Arial"/>
                <w:b/>
                <w:bCs/>
                <w:color w:val="000000"/>
                <w:sz w:val="16"/>
                <w:szCs w:val="16"/>
              </w:rPr>
            </w:pPr>
            <w:r w:rsidRPr="007E4A9C">
              <w:rPr>
                <w:rFonts w:ascii="Arial" w:hAnsi="Arial" w:cs="Arial"/>
                <w:b/>
                <w:bCs/>
                <w:color w:val="000000"/>
                <w:sz w:val="16"/>
                <w:szCs w:val="16"/>
              </w:rPr>
              <w:t xml:space="preserve">     </w:t>
            </w:r>
            <w:r>
              <w:rPr>
                <w:rFonts w:ascii="Arial" w:hAnsi="Arial" w:cs="Arial"/>
                <w:b/>
                <w:bCs/>
                <w:color w:val="000000"/>
                <w:sz w:val="16"/>
                <w:szCs w:val="16"/>
              </w:rPr>
              <w:t xml:space="preserve">    </w:t>
            </w:r>
            <w:r w:rsidRPr="007E4A9C">
              <w:rPr>
                <w:rFonts w:ascii="Arial" w:hAnsi="Arial" w:cs="Arial"/>
                <w:b/>
                <w:bCs/>
                <w:color w:val="000000"/>
                <w:sz w:val="16"/>
                <w:szCs w:val="16"/>
              </w:rPr>
              <w:t xml:space="preserve">276 000 </w:t>
            </w:r>
          </w:p>
        </w:tc>
        <w:tc>
          <w:tcPr>
            <w:tcW w:w="1310" w:type="dxa"/>
            <w:tcBorders>
              <w:top w:val="single" w:sz="4" w:space="0" w:color="auto"/>
              <w:left w:val="nil"/>
              <w:bottom w:val="single" w:sz="4" w:space="0" w:color="auto"/>
              <w:right w:val="single" w:sz="4" w:space="0" w:color="auto"/>
            </w:tcBorders>
            <w:shd w:val="clear" w:color="000000" w:fill="D7E4BC"/>
            <w:noWrap/>
            <w:vAlign w:val="bottom"/>
            <w:hideMark/>
          </w:tcPr>
          <w:p w:rsidR="005E7434" w:rsidRPr="009F2523" w:rsidRDefault="005E7434" w:rsidP="005E7434">
            <w:pPr>
              <w:jc w:val="right"/>
              <w:rPr>
                <w:rFonts w:ascii="Arial" w:hAnsi="Arial" w:cs="Arial"/>
                <w:b/>
                <w:bCs/>
                <w:color w:val="000000"/>
                <w:sz w:val="16"/>
                <w:szCs w:val="16"/>
              </w:rPr>
            </w:pPr>
            <w:r>
              <w:rPr>
                <w:rFonts w:ascii="Arial" w:hAnsi="Arial" w:cs="Arial"/>
                <w:b/>
                <w:bCs/>
                <w:color w:val="000000"/>
                <w:sz w:val="16"/>
                <w:szCs w:val="16"/>
              </w:rPr>
              <w:t>45 652</w:t>
            </w:r>
          </w:p>
        </w:tc>
        <w:tc>
          <w:tcPr>
            <w:tcW w:w="1258" w:type="dxa"/>
            <w:tcBorders>
              <w:top w:val="single" w:sz="4" w:space="0" w:color="auto"/>
              <w:left w:val="nil"/>
              <w:bottom w:val="single" w:sz="4" w:space="0" w:color="auto"/>
              <w:right w:val="single" w:sz="4" w:space="0" w:color="auto"/>
            </w:tcBorders>
            <w:shd w:val="clear" w:color="auto" w:fill="E5B8B7" w:themeFill="accent2" w:themeFillTint="66"/>
            <w:vAlign w:val="bottom"/>
          </w:tcPr>
          <w:p w:rsidR="005E7434" w:rsidRPr="003F6323" w:rsidRDefault="005E7434" w:rsidP="005E7434">
            <w:pPr>
              <w:jc w:val="right"/>
              <w:rPr>
                <w:rFonts w:ascii="Arial" w:eastAsia="Times New Roman" w:hAnsi="Arial" w:cs="Arial"/>
                <w:b/>
                <w:bCs/>
                <w:color w:val="000000"/>
                <w:sz w:val="16"/>
                <w:szCs w:val="16"/>
                <w:lang w:eastAsia="nb-NO"/>
              </w:rPr>
            </w:pPr>
            <w:r>
              <w:rPr>
                <w:rFonts w:ascii="Arial" w:eastAsia="Times New Roman" w:hAnsi="Arial" w:cs="Arial"/>
                <w:b/>
                <w:bCs/>
                <w:color w:val="000000"/>
                <w:sz w:val="16"/>
                <w:szCs w:val="16"/>
                <w:lang w:eastAsia="nb-NO"/>
              </w:rPr>
              <w:t xml:space="preserve">         </w:t>
            </w:r>
            <w:r w:rsidRPr="003F6323">
              <w:rPr>
                <w:rFonts w:ascii="Arial" w:eastAsia="Times New Roman" w:hAnsi="Arial" w:cs="Arial"/>
                <w:b/>
                <w:bCs/>
                <w:color w:val="000000"/>
                <w:sz w:val="16"/>
                <w:szCs w:val="16"/>
                <w:lang w:eastAsia="nb-NO"/>
              </w:rPr>
              <w:t xml:space="preserve">- 331 357 </w:t>
            </w:r>
          </w:p>
        </w:tc>
      </w:tr>
    </w:tbl>
    <w:p w:rsidR="005E7434" w:rsidRDefault="005E7434" w:rsidP="005E7434">
      <w:pPr>
        <w:tabs>
          <w:tab w:val="left" w:pos="3901"/>
        </w:tabs>
        <w:spacing w:after="0" w:line="240" w:lineRule="auto"/>
        <w:rPr>
          <w:rFonts w:ascii="Arial" w:hAnsi="Arial" w:cs="Arial"/>
          <w:szCs w:val="20"/>
        </w:rPr>
      </w:pPr>
      <w:r>
        <w:rPr>
          <w:rFonts w:ascii="Arial" w:hAnsi="Arial" w:cs="Arial"/>
          <w:szCs w:val="20"/>
        </w:rPr>
        <w:tab/>
      </w:r>
    </w:p>
    <w:tbl>
      <w:tblPr>
        <w:tblW w:w="9649" w:type="dxa"/>
        <w:tblInd w:w="60" w:type="dxa"/>
        <w:tblCellMar>
          <w:left w:w="70" w:type="dxa"/>
          <w:right w:w="70" w:type="dxa"/>
        </w:tblCellMar>
        <w:tblLook w:val="04A0"/>
      </w:tblPr>
      <w:tblGrid>
        <w:gridCol w:w="2845"/>
        <w:gridCol w:w="1701"/>
        <w:gridCol w:w="1701"/>
        <w:gridCol w:w="1701"/>
        <w:gridCol w:w="1701"/>
      </w:tblGrid>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lastRenderedPageBreak/>
              <w:t>BALANSE</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31.12.2014</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center"/>
              <w:rPr>
                <w:rFonts w:ascii="Arial" w:eastAsia="Times New Roman" w:hAnsi="Arial" w:cs="Arial"/>
                <w:color w:val="000000"/>
                <w:sz w:val="16"/>
                <w:szCs w:val="16"/>
                <w:lang w:eastAsia="nb-NO"/>
              </w:rPr>
            </w:pPr>
            <w:r>
              <w:rPr>
                <w:rFonts w:ascii="Arial" w:eastAsia="Times New Roman" w:hAnsi="Arial" w:cs="Arial"/>
                <w:color w:val="000000"/>
                <w:sz w:val="16"/>
                <w:szCs w:val="16"/>
                <w:lang w:eastAsia="nb-NO"/>
              </w:rPr>
              <w:t xml:space="preserve">     </w:t>
            </w:r>
            <w:r w:rsidRPr="002C6FF9">
              <w:rPr>
                <w:rFonts w:ascii="Arial" w:eastAsia="Times New Roman" w:hAnsi="Arial" w:cs="Arial"/>
                <w:color w:val="000000"/>
                <w:sz w:val="16"/>
                <w:szCs w:val="16"/>
                <w:lang w:eastAsia="nb-NO"/>
              </w:rPr>
              <w:t>2013</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center"/>
              <w:rPr>
                <w:rFonts w:ascii="Arial" w:eastAsia="Times New Roman" w:hAnsi="Arial" w:cs="Arial"/>
                <w:color w:val="000000"/>
                <w:sz w:val="16"/>
                <w:szCs w:val="16"/>
                <w:lang w:eastAsia="nb-NO"/>
              </w:rPr>
            </w:pPr>
            <w:r>
              <w:rPr>
                <w:rFonts w:ascii="Arial" w:eastAsia="Times New Roman" w:hAnsi="Arial" w:cs="Arial"/>
                <w:color w:val="000000"/>
                <w:sz w:val="16"/>
                <w:szCs w:val="16"/>
                <w:lang w:eastAsia="nb-NO"/>
              </w:rPr>
              <w:t xml:space="preserve">     </w:t>
            </w:r>
            <w:r w:rsidRPr="002C6FF9">
              <w:rPr>
                <w:rFonts w:ascii="Arial" w:eastAsia="Times New Roman" w:hAnsi="Arial" w:cs="Arial"/>
                <w:color w:val="000000"/>
                <w:sz w:val="16"/>
                <w:szCs w:val="16"/>
                <w:lang w:eastAsia="nb-NO"/>
              </w:rPr>
              <w:t>2012</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center"/>
              <w:rPr>
                <w:rFonts w:ascii="Arial" w:eastAsia="Times New Roman" w:hAnsi="Arial" w:cs="Arial"/>
                <w:color w:val="000000"/>
                <w:sz w:val="16"/>
                <w:szCs w:val="16"/>
                <w:lang w:eastAsia="nb-NO"/>
              </w:rPr>
            </w:pPr>
            <w:r>
              <w:rPr>
                <w:rFonts w:ascii="Arial" w:eastAsia="Times New Roman" w:hAnsi="Arial" w:cs="Arial"/>
                <w:color w:val="000000"/>
                <w:sz w:val="16"/>
                <w:szCs w:val="16"/>
                <w:lang w:eastAsia="nb-NO"/>
              </w:rPr>
              <w:t xml:space="preserve">   </w:t>
            </w:r>
            <w:r w:rsidRPr="002C6FF9">
              <w:rPr>
                <w:rFonts w:ascii="Arial" w:eastAsia="Times New Roman" w:hAnsi="Arial" w:cs="Arial"/>
                <w:color w:val="000000"/>
                <w:sz w:val="16"/>
                <w:szCs w:val="16"/>
                <w:lang w:eastAsia="nb-NO"/>
              </w:rPr>
              <w:t>2011</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Eiendeler</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Anleggsmidler</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Kunst</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12 500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12 500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12 500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12 500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Datautstyr</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22 893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4 798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21 927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51 410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Webutvikling</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51 837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82 843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102 808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109 617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Bil</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125 000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267 008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415 108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Sum anleggsmidler</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87 230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225 141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404 243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588 635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Omløpsmidler</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Kundefordringer</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91 350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105 504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113 417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32 624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Andre fordringer/forskudd</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3 856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76 739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5 550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47 011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Forskuddsbetalte kostnader</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273 046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159 698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97 682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91 246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Mellomregning PS</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13 625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13 625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13 625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107 250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roofErr w:type="spellStart"/>
            <w:proofErr w:type="gramStart"/>
            <w:r w:rsidRPr="002C6FF9">
              <w:rPr>
                <w:rFonts w:ascii="Arial" w:eastAsia="Times New Roman" w:hAnsi="Arial" w:cs="Arial"/>
                <w:color w:val="000000"/>
                <w:sz w:val="16"/>
                <w:szCs w:val="16"/>
                <w:lang w:eastAsia="nb-NO"/>
              </w:rPr>
              <w:t>Mellomrening</w:t>
            </w:r>
            <w:proofErr w:type="spellEnd"/>
            <w:r w:rsidRPr="002C6FF9">
              <w:rPr>
                <w:rFonts w:ascii="Arial" w:eastAsia="Times New Roman" w:hAnsi="Arial" w:cs="Arial"/>
                <w:color w:val="000000"/>
                <w:sz w:val="16"/>
                <w:szCs w:val="16"/>
                <w:lang w:eastAsia="nb-NO"/>
              </w:rPr>
              <w:t xml:space="preserve">  VF</w:t>
            </w:r>
            <w:proofErr w:type="gramEnd"/>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40 740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Mellomregning kopivederlag</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113 064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40 323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roofErr w:type="spellStart"/>
            <w:r w:rsidRPr="002C6FF9">
              <w:rPr>
                <w:rFonts w:ascii="Arial" w:eastAsia="Times New Roman" w:hAnsi="Arial" w:cs="Arial"/>
                <w:color w:val="000000"/>
                <w:sz w:val="16"/>
                <w:szCs w:val="16"/>
                <w:lang w:eastAsia="nb-NO"/>
              </w:rPr>
              <w:t>Særvilkår</w:t>
            </w:r>
            <w:proofErr w:type="spellEnd"/>
            <w:r w:rsidRPr="002C6FF9">
              <w:rPr>
                <w:rFonts w:ascii="Arial" w:eastAsia="Times New Roman" w:hAnsi="Arial" w:cs="Arial"/>
                <w:color w:val="000000"/>
                <w:sz w:val="16"/>
                <w:szCs w:val="16"/>
                <w:lang w:eastAsia="nb-NO"/>
              </w:rPr>
              <w:t xml:space="preserve"> / verdipapirer</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3 457 755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3 169 694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4 074 795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2 988 736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Depositumskonto</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603 974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557 822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537 848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537 848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Kasse / bank</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958 572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1 059 192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623 594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1 273 858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Sum omløpsmidler</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5 442 918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5 255 338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5 506 834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5 078 573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Sum eiendeler</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5 530 148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5 480 479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5 911 077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5 667 208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Gjeld / Egenkapital</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Egenkapital pr 01.01</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4 639 669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4 971 026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4 833 873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4 982 900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Årets resultat</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230 348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-331 357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137 153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-99 027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Egenkapital</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4 870 017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4 639 669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4 971 026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4 883 873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Langsiktig gjeld</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20 824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20 824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Leverandørgjeld</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41 799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223 768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256 520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206 182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Kortsiktig gjeld</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16 075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17 335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54 362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85 703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Mellomregning OR</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30 850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2 495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34 363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40 402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Mellomregning kopivederlag</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4 727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Skyldig skattetrekk</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150 449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146 749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176 115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57 623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Offentlige avgifter</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118 699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164 267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115 999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96 403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Avsatte feriepenger</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302 259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286 196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281 868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271 470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Periodiserte kontingenter</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r w:rsidRPr="002C6FF9">
              <w:rPr>
                <w:rFonts w:ascii="Arial" w:eastAsia="Times New Roman" w:hAnsi="Arial" w:cs="Arial"/>
                <w:color w:val="000000"/>
                <w:sz w:val="16"/>
                <w:szCs w:val="16"/>
                <w:lang w:eastAsia="nb-NO"/>
              </w:rPr>
              <w:t xml:space="preserve">                            -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Sum gjeld</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660 131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840 810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940 051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783 334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color w:val="000000"/>
                <w:sz w:val="16"/>
                <w:szCs w:val="16"/>
                <w:lang w:eastAsia="nb-NO"/>
              </w:rPr>
            </w:pP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Sum gjeld og egenkapital</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5 530 148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5 480 479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5 911 077 </w:t>
            </w: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jc w:val="right"/>
              <w:rPr>
                <w:rFonts w:ascii="Arial" w:eastAsia="Times New Roman" w:hAnsi="Arial" w:cs="Arial"/>
                <w:b/>
                <w:bCs/>
                <w:color w:val="000000"/>
                <w:sz w:val="16"/>
                <w:szCs w:val="16"/>
                <w:lang w:eastAsia="nb-NO"/>
              </w:rPr>
            </w:pPr>
            <w:r w:rsidRPr="002C6FF9">
              <w:rPr>
                <w:rFonts w:ascii="Arial" w:eastAsia="Times New Roman" w:hAnsi="Arial" w:cs="Arial"/>
                <w:b/>
                <w:bCs/>
                <w:color w:val="000000"/>
                <w:sz w:val="16"/>
                <w:szCs w:val="16"/>
                <w:lang w:eastAsia="nb-NO"/>
              </w:rPr>
              <w:t xml:space="preserve">            5 667 207 </w:t>
            </w:r>
          </w:p>
        </w:tc>
      </w:tr>
      <w:tr w:rsidR="00D468EC" w:rsidRPr="002C6FF9" w:rsidTr="00D468EC">
        <w:trPr>
          <w:trHeight w:hRule="exact" w:val="227"/>
        </w:trPr>
        <w:tc>
          <w:tcPr>
            <w:tcW w:w="2845"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c>
          <w:tcPr>
            <w:tcW w:w="1701" w:type="dxa"/>
            <w:tcBorders>
              <w:top w:val="single" w:sz="2" w:space="0" w:color="auto"/>
              <w:left w:val="single" w:sz="2" w:space="0" w:color="auto"/>
              <w:bottom w:val="single" w:sz="2" w:space="0" w:color="auto"/>
              <w:right w:val="single" w:sz="2" w:space="0" w:color="auto"/>
            </w:tcBorders>
            <w:shd w:val="clear" w:color="auto" w:fill="auto"/>
            <w:noWrap/>
            <w:vAlign w:val="bottom"/>
            <w:hideMark/>
          </w:tcPr>
          <w:p w:rsidR="00D468EC" w:rsidRPr="002C6FF9" w:rsidRDefault="00D468EC" w:rsidP="00D468EC">
            <w:pPr>
              <w:rPr>
                <w:rFonts w:ascii="Arial" w:eastAsia="Times New Roman" w:hAnsi="Arial" w:cs="Arial"/>
                <w:color w:val="000000"/>
                <w:sz w:val="16"/>
                <w:szCs w:val="16"/>
                <w:lang w:eastAsia="nb-NO"/>
              </w:rPr>
            </w:pPr>
          </w:p>
        </w:tc>
      </w:tr>
    </w:tbl>
    <w:p w:rsidR="00D468EC" w:rsidRPr="002C6FF9" w:rsidRDefault="00D468EC" w:rsidP="00D468EC">
      <w:pPr>
        <w:rPr>
          <w:rFonts w:ascii="Arial" w:hAnsi="Arial" w:cs="Arial"/>
          <w:sz w:val="16"/>
          <w:szCs w:val="16"/>
        </w:rPr>
      </w:pPr>
    </w:p>
    <w:p w:rsidR="00D468EC" w:rsidRDefault="00D468EC" w:rsidP="00D468EC">
      <w:pPr>
        <w:jc w:val="center"/>
        <w:rPr>
          <w:rFonts w:ascii="Arial" w:hAnsi="Arial" w:cs="Arial"/>
          <w:sz w:val="16"/>
          <w:szCs w:val="16"/>
        </w:rPr>
      </w:pPr>
      <w:r w:rsidRPr="00210F26">
        <w:rPr>
          <w:rFonts w:ascii="Arial" w:hAnsi="Arial" w:cs="Arial"/>
          <w:sz w:val="16"/>
          <w:szCs w:val="16"/>
        </w:rPr>
        <w:t>Oslo, 19. mars 2015</w:t>
      </w:r>
    </w:p>
    <w:p w:rsidR="00D468EC" w:rsidRPr="00210F26" w:rsidRDefault="00D468EC" w:rsidP="00D468EC">
      <w:pPr>
        <w:jc w:val="center"/>
        <w:rPr>
          <w:rFonts w:ascii="Arial" w:hAnsi="Arial" w:cs="Arial"/>
          <w:sz w:val="16"/>
          <w:szCs w:val="16"/>
        </w:rPr>
      </w:pPr>
      <w:r>
        <w:rPr>
          <w:rFonts w:ascii="Arial" w:hAnsi="Arial" w:cs="Arial"/>
          <w:noProof/>
          <w:sz w:val="16"/>
          <w:szCs w:val="16"/>
          <w:lang w:eastAsia="nb-NO"/>
        </w:rPr>
        <w:drawing>
          <wp:inline distT="0" distB="0" distL="0" distR="0">
            <wp:extent cx="5760777" cy="2129051"/>
            <wp:effectExtent l="19050" t="0" r="0" b="0"/>
            <wp:docPr id="15"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srcRect t="69211" b="4614"/>
                    <a:stretch>
                      <a:fillRect/>
                    </a:stretch>
                  </pic:blipFill>
                  <pic:spPr bwMode="auto">
                    <a:xfrm>
                      <a:off x="0" y="0"/>
                      <a:ext cx="5760777" cy="2129051"/>
                    </a:xfrm>
                    <a:prstGeom prst="rect">
                      <a:avLst/>
                    </a:prstGeom>
                    <a:noFill/>
                    <a:ln w="9525">
                      <a:noFill/>
                      <a:miter lim="800000"/>
                      <a:headEnd/>
                      <a:tailEnd/>
                    </a:ln>
                  </pic:spPr>
                </pic:pic>
              </a:graphicData>
            </a:graphic>
          </wp:inline>
        </w:drawing>
      </w:r>
    </w:p>
    <w:p w:rsidR="00D468EC" w:rsidRPr="00210F26" w:rsidRDefault="00223E14" w:rsidP="00D468EC">
      <w:pPr>
        <w:rPr>
          <w:rFonts w:ascii="Arial" w:hAnsi="Arial" w:cs="Arial"/>
          <w:sz w:val="16"/>
          <w:szCs w:val="16"/>
        </w:rPr>
      </w:pPr>
      <w:r w:rsidRPr="00223E14">
        <w:rPr>
          <w:rFonts w:ascii="Arial" w:hAnsi="Arial" w:cs="Arial"/>
          <w:sz w:val="16"/>
          <w:szCs w:val="16"/>
        </w:rPr>
        <w:lastRenderedPageBreak/>
        <w:drawing>
          <wp:inline distT="0" distB="0" distL="0" distR="0">
            <wp:extent cx="5760777" cy="8632209"/>
            <wp:effectExtent l="19050" t="0" r="0" b="0"/>
            <wp:docPr id="1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l="2314" t="23436" r="81818" b="9901"/>
                    <a:stretch>
                      <a:fillRect/>
                    </a:stretch>
                  </pic:blipFill>
                  <pic:spPr bwMode="auto">
                    <a:xfrm>
                      <a:off x="0" y="0"/>
                      <a:ext cx="5760777" cy="8632209"/>
                    </a:xfrm>
                    <a:prstGeom prst="rect">
                      <a:avLst/>
                    </a:prstGeom>
                    <a:noFill/>
                    <a:ln w="9525">
                      <a:noFill/>
                      <a:miter lim="800000"/>
                      <a:headEnd/>
                      <a:tailEnd/>
                    </a:ln>
                  </pic:spPr>
                </pic:pic>
              </a:graphicData>
            </a:graphic>
          </wp:inline>
        </w:drawing>
      </w:r>
    </w:p>
    <w:p w:rsidR="00D468EC" w:rsidRDefault="00223E14" w:rsidP="005E7434">
      <w:pPr>
        <w:tabs>
          <w:tab w:val="left" w:pos="3901"/>
        </w:tabs>
        <w:spacing w:after="0" w:line="240" w:lineRule="auto"/>
        <w:rPr>
          <w:rFonts w:ascii="Arial" w:hAnsi="Arial" w:cs="Arial"/>
          <w:szCs w:val="20"/>
        </w:rPr>
      </w:pPr>
      <w:r w:rsidRPr="00223E14">
        <w:rPr>
          <w:rFonts w:ascii="Arial" w:hAnsi="Arial" w:cs="Arial"/>
          <w:szCs w:val="20"/>
        </w:rPr>
        <w:lastRenderedPageBreak/>
        <w:drawing>
          <wp:inline distT="0" distB="0" distL="0" distR="0">
            <wp:extent cx="5573831" cy="3309582"/>
            <wp:effectExtent l="19050" t="0" r="7819" b="0"/>
            <wp:docPr id="22"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l="3168" t="17008" r="81910" b="55861"/>
                    <a:stretch>
                      <a:fillRect/>
                    </a:stretch>
                  </pic:blipFill>
                  <pic:spPr bwMode="auto">
                    <a:xfrm>
                      <a:off x="0" y="0"/>
                      <a:ext cx="5573831" cy="3309582"/>
                    </a:xfrm>
                    <a:prstGeom prst="rect">
                      <a:avLst/>
                    </a:prstGeom>
                    <a:noFill/>
                    <a:ln w="9525">
                      <a:noFill/>
                      <a:miter lim="800000"/>
                      <a:headEnd/>
                      <a:tailEnd/>
                    </a:ln>
                  </pic:spPr>
                </pic:pic>
              </a:graphicData>
            </a:graphic>
          </wp:inline>
        </w:drawing>
      </w: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r>
        <w:rPr>
          <w:rFonts w:ascii="Arial" w:hAnsi="Arial" w:cs="Arial"/>
          <w:noProof/>
          <w:szCs w:val="20"/>
          <w:lang w:eastAsia="nb-NO"/>
        </w:rPr>
        <w:lastRenderedPageBreak/>
        <w:drawing>
          <wp:inline distT="0" distB="0" distL="0" distR="0">
            <wp:extent cx="5760720" cy="8134720"/>
            <wp:effectExtent l="19050" t="0" r="0" b="0"/>
            <wp:docPr id="23"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a:stretch>
                      <a:fillRect/>
                    </a:stretch>
                  </pic:blipFill>
                  <pic:spPr bwMode="auto">
                    <a:xfrm>
                      <a:off x="0" y="0"/>
                      <a:ext cx="5760720" cy="8134720"/>
                    </a:xfrm>
                    <a:prstGeom prst="rect">
                      <a:avLst/>
                    </a:prstGeom>
                    <a:noFill/>
                    <a:ln w="9525">
                      <a:noFill/>
                      <a:miter lim="800000"/>
                      <a:headEnd/>
                      <a:tailEnd/>
                    </a:ln>
                  </pic:spPr>
                </pic:pic>
              </a:graphicData>
            </a:graphic>
          </wp:inline>
        </w:drawing>
      </w: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r>
        <w:rPr>
          <w:rFonts w:ascii="Arial" w:hAnsi="Arial" w:cs="Arial"/>
          <w:noProof/>
          <w:szCs w:val="20"/>
          <w:lang w:eastAsia="nb-NO"/>
        </w:rPr>
        <w:lastRenderedPageBreak/>
        <w:drawing>
          <wp:inline distT="0" distB="0" distL="0" distR="0">
            <wp:extent cx="5760720" cy="8134720"/>
            <wp:effectExtent l="19050" t="0" r="0" b="0"/>
            <wp:docPr id="2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srcRect/>
                    <a:stretch>
                      <a:fillRect/>
                    </a:stretch>
                  </pic:blipFill>
                  <pic:spPr bwMode="auto">
                    <a:xfrm>
                      <a:off x="0" y="0"/>
                      <a:ext cx="5760720" cy="8134720"/>
                    </a:xfrm>
                    <a:prstGeom prst="rect">
                      <a:avLst/>
                    </a:prstGeom>
                    <a:noFill/>
                    <a:ln w="9525">
                      <a:noFill/>
                      <a:miter lim="800000"/>
                      <a:headEnd/>
                      <a:tailEnd/>
                    </a:ln>
                  </pic:spPr>
                </pic:pic>
              </a:graphicData>
            </a:graphic>
          </wp:inline>
        </w:drawing>
      </w: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p>
    <w:p w:rsidR="00223E14" w:rsidRDefault="00223E14" w:rsidP="005E7434">
      <w:pPr>
        <w:tabs>
          <w:tab w:val="left" w:pos="3901"/>
        </w:tabs>
        <w:spacing w:after="0" w:line="240" w:lineRule="auto"/>
        <w:rPr>
          <w:rFonts w:ascii="Arial" w:hAnsi="Arial" w:cs="Arial"/>
          <w:szCs w:val="20"/>
        </w:rPr>
      </w:pPr>
      <w:r w:rsidRPr="00223E14">
        <w:rPr>
          <w:rFonts w:ascii="Arial" w:hAnsi="Arial" w:cs="Arial"/>
          <w:szCs w:val="20"/>
        </w:rPr>
        <w:lastRenderedPageBreak/>
        <w:drawing>
          <wp:inline distT="0" distB="0" distL="0" distR="0">
            <wp:extent cx="5051765" cy="7740000"/>
            <wp:effectExtent l="19050" t="0" r="0" b="0"/>
            <wp:docPr id="2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l="7250" t="4111" r="14660" b="11127"/>
                    <a:stretch>
                      <a:fillRect/>
                    </a:stretch>
                  </pic:blipFill>
                  <pic:spPr bwMode="auto">
                    <a:xfrm>
                      <a:off x="0" y="0"/>
                      <a:ext cx="5051765" cy="7740000"/>
                    </a:xfrm>
                    <a:prstGeom prst="rect">
                      <a:avLst/>
                    </a:prstGeom>
                    <a:noFill/>
                    <a:ln w="9525">
                      <a:noFill/>
                      <a:miter lim="800000"/>
                      <a:headEnd/>
                      <a:tailEnd/>
                    </a:ln>
                  </pic:spPr>
                </pic:pic>
              </a:graphicData>
            </a:graphic>
          </wp:inline>
        </w:drawing>
      </w:r>
    </w:p>
    <w:p w:rsidR="00DD0B55" w:rsidRDefault="00DD0B55" w:rsidP="005E7434">
      <w:pPr>
        <w:tabs>
          <w:tab w:val="left" w:pos="3901"/>
        </w:tabs>
        <w:spacing w:after="0" w:line="240" w:lineRule="auto"/>
        <w:rPr>
          <w:rFonts w:ascii="Arial" w:hAnsi="Arial" w:cs="Arial"/>
          <w:szCs w:val="20"/>
        </w:rPr>
      </w:pPr>
    </w:p>
    <w:p w:rsidR="00DD0B55" w:rsidRDefault="00DD0B55" w:rsidP="005E7434">
      <w:pPr>
        <w:tabs>
          <w:tab w:val="left" w:pos="3901"/>
        </w:tabs>
        <w:spacing w:after="0" w:line="240" w:lineRule="auto"/>
        <w:rPr>
          <w:rFonts w:ascii="Arial" w:hAnsi="Arial" w:cs="Arial"/>
          <w:szCs w:val="20"/>
        </w:rPr>
      </w:pPr>
    </w:p>
    <w:p w:rsidR="00DD0B55" w:rsidRDefault="00DD0B55" w:rsidP="005E7434">
      <w:pPr>
        <w:tabs>
          <w:tab w:val="left" w:pos="3901"/>
        </w:tabs>
        <w:spacing w:after="0" w:line="240" w:lineRule="auto"/>
        <w:rPr>
          <w:rFonts w:ascii="Arial" w:hAnsi="Arial" w:cs="Arial"/>
          <w:szCs w:val="20"/>
        </w:rPr>
      </w:pPr>
    </w:p>
    <w:p w:rsidR="00DD0B55" w:rsidRDefault="00DD0B55" w:rsidP="005E7434">
      <w:pPr>
        <w:tabs>
          <w:tab w:val="left" w:pos="3901"/>
        </w:tabs>
        <w:spacing w:after="0" w:line="240" w:lineRule="auto"/>
        <w:rPr>
          <w:rFonts w:ascii="Arial" w:hAnsi="Arial" w:cs="Arial"/>
          <w:szCs w:val="20"/>
        </w:rPr>
      </w:pPr>
    </w:p>
    <w:p w:rsidR="00DD0B55" w:rsidRDefault="00DD0B55" w:rsidP="005E7434">
      <w:pPr>
        <w:tabs>
          <w:tab w:val="left" w:pos="3901"/>
        </w:tabs>
        <w:spacing w:after="0" w:line="240" w:lineRule="auto"/>
        <w:rPr>
          <w:rFonts w:ascii="Arial" w:hAnsi="Arial" w:cs="Arial"/>
          <w:szCs w:val="20"/>
        </w:rPr>
      </w:pPr>
    </w:p>
    <w:p w:rsidR="00DD0B55" w:rsidRDefault="00DD0B55" w:rsidP="005E7434">
      <w:pPr>
        <w:tabs>
          <w:tab w:val="left" w:pos="3901"/>
        </w:tabs>
        <w:spacing w:after="0" w:line="240" w:lineRule="auto"/>
        <w:rPr>
          <w:rFonts w:ascii="Arial" w:hAnsi="Arial" w:cs="Arial"/>
          <w:szCs w:val="20"/>
        </w:rPr>
      </w:pPr>
    </w:p>
    <w:p w:rsidR="00DD0B55" w:rsidRDefault="00DD0B55" w:rsidP="005E7434">
      <w:pPr>
        <w:tabs>
          <w:tab w:val="left" w:pos="3901"/>
        </w:tabs>
        <w:spacing w:after="0" w:line="240" w:lineRule="auto"/>
        <w:rPr>
          <w:rFonts w:ascii="Arial" w:hAnsi="Arial" w:cs="Arial"/>
          <w:szCs w:val="20"/>
        </w:rPr>
      </w:pPr>
      <w:r w:rsidRPr="00DD0B55">
        <w:rPr>
          <w:rFonts w:ascii="Arial" w:hAnsi="Arial" w:cs="Arial"/>
          <w:szCs w:val="20"/>
        </w:rPr>
        <w:lastRenderedPageBreak/>
        <w:drawing>
          <wp:inline distT="0" distB="0" distL="0" distR="0">
            <wp:extent cx="5759450" cy="8135629"/>
            <wp:effectExtent l="19050" t="0" r="0" b="0"/>
            <wp:docPr id="30"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srcRect/>
                    <a:stretch>
                      <a:fillRect/>
                    </a:stretch>
                  </pic:blipFill>
                  <pic:spPr bwMode="auto">
                    <a:xfrm>
                      <a:off x="0" y="0"/>
                      <a:ext cx="5759450" cy="8135629"/>
                    </a:xfrm>
                    <a:prstGeom prst="rect">
                      <a:avLst/>
                    </a:prstGeom>
                    <a:noFill/>
                    <a:ln w="9525">
                      <a:noFill/>
                      <a:miter lim="800000"/>
                      <a:headEnd/>
                      <a:tailEnd/>
                    </a:ln>
                  </pic:spPr>
                </pic:pic>
              </a:graphicData>
            </a:graphic>
          </wp:inline>
        </w:drawing>
      </w:r>
    </w:p>
    <w:p w:rsidR="00DD0B55" w:rsidRDefault="00DD0B55" w:rsidP="005E7434">
      <w:pPr>
        <w:tabs>
          <w:tab w:val="left" w:pos="3901"/>
        </w:tabs>
        <w:spacing w:after="0" w:line="240" w:lineRule="auto"/>
        <w:rPr>
          <w:rFonts w:ascii="Arial" w:hAnsi="Arial" w:cs="Arial"/>
          <w:szCs w:val="20"/>
        </w:rPr>
      </w:pPr>
    </w:p>
    <w:p w:rsidR="00DD0B55" w:rsidRDefault="00DD0B55" w:rsidP="005E7434">
      <w:pPr>
        <w:tabs>
          <w:tab w:val="left" w:pos="3901"/>
        </w:tabs>
        <w:spacing w:after="0" w:line="240" w:lineRule="auto"/>
        <w:rPr>
          <w:rFonts w:ascii="Arial" w:hAnsi="Arial" w:cs="Arial"/>
          <w:szCs w:val="20"/>
        </w:rPr>
      </w:pPr>
    </w:p>
    <w:p w:rsidR="00DD0B55" w:rsidRDefault="00DD0B55" w:rsidP="005E7434">
      <w:pPr>
        <w:tabs>
          <w:tab w:val="left" w:pos="3901"/>
        </w:tabs>
        <w:spacing w:after="0" w:line="240" w:lineRule="auto"/>
        <w:rPr>
          <w:rFonts w:ascii="Arial" w:hAnsi="Arial" w:cs="Arial"/>
          <w:szCs w:val="20"/>
        </w:rPr>
      </w:pPr>
    </w:p>
    <w:p w:rsidR="00DD0B55" w:rsidRDefault="00DD0B55" w:rsidP="005E7434">
      <w:pPr>
        <w:tabs>
          <w:tab w:val="left" w:pos="3901"/>
        </w:tabs>
        <w:spacing w:after="0" w:line="240" w:lineRule="auto"/>
        <w:rPr>
          <w:rFonts w:ascii="Arial" w:hAnsi="Arial" w:cs="Arial"/>
          <w:szCs w:val="20"/>
        </w:rPr>
      </w:pPr>
    </w:p>
    <w:p w:rsidR="00DD0B55" w:rsidRDefault="00DD0B55" w:rsidP="005E7434">
      <w:pPr>
        <w:tabs>
          <w:tab w:val="left" w:pos="3901"/>
        </w:tabs>
        <w:spacing w:after="0" w:line="240" w:lineRule="auto"/>
        <w:rPr>
          <w:rFonts w:ascii="Arial" w:hAnsi="Arial" w:cs="Arial"/>
          <w:szCs w:val="20"/>
        </w:rPr>
      </w:pPr>
      <w:r w:rsidRPr="00DD0B55">
        <w:rPr>
          <w:rFonts w:ascii="Arial" w:hAnsi="Arial" w:cs="Arial"/>
          <w:szCs w:val="20"/>
        </w:rPr>
        <w:lastRenderedPageBreak/>
        <w:drawing>
          <wp:inline distT="0" distB="0" distL="0" distR="0">
            <wp:extent cx="5501640" cy="8677275"/>
            <wp:effectExtent l="19050" t="0" r="3810" b="0"/>
            <wp:docPr id="32"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l="603" t="16832" r="81983" b="6931"/>
                    <a:stretch>
                      <a:fillRect/>
                    </a:stretch>
                  </pic:blipFill>
                  <pic:spPr bwMode="auto">
                    <a:xfrm>
                      <a:off x="0" y="0"/>
                      <a:ext cx="5501640" cy="8677275"/>
                    </a:xfrm>
                    <a:prstGeom prst="rect">
                      <a:avLst/>
                    </a:prstGeom>
                    <a:noFill/>
                    <a:ln w="9525">
                      <a:noFill/>
                      <a:miter lim="800000"/>
                      <a:headEnd/>
                      <a:tailEnd/>
                    </a:ln>
                  </pic:spPr>
                </pic:pic>
              </a:graphicData>
            </a:graphic>
          </wp:inline>
        </w:drawing>
      </w:r>
    </w:p>
    <w:p w:rsidR="00DD0B55" w:rsidRDefault="0040472A" w:rsidP="005E7434">
      <w:pPr>
        <w:tabs>
          <w:tab w:val="left" w:pos="3901"/>
        </w:tabs>
        <w:spacing w:after="0" w:line="240" w:lineRule="auto"/>
        <w:rPr>
          <w:rFonts w:ascii="Arial" w:hAnsi="Arial" w:cs="Arial"/>
          <w:szCs w:val="20"/>
        </w:rPr>
      </w:pPr>
      <w:r w:rsidRPr="0040472A">
        <w:rPr>
          <w:rFonts w:ascii="Arial" w:hAnsi="Arial" w:cs="Arial"/>
          <w:szCs w:val="20"/>
        </w:rPr>
        <w:lastRenderedPageBreak/>
        <w:drawing>
          <wp:inline distT="0" distB="0" distL="0" distR="0">
            <wp:extent cx="5553075" cy="1981200"/>
            <wp:effectExtent l="19050" t="0" r="9525" b="0"/>
            <wp:docPr id="35"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srcRect l="620" t="55465" r="81322" b="25247"/>
                    <a:stretch>
                      <a:fillRect/>
                    </a:stretch>
                  </pic:blipFill>
                  <pic:spPr bwMode="auto">
                    <a:xfrm>
                      <a:off x="0" y="0"/>
                      <a:ext cx="5553075" cy="1981200"/>
                    </a:xfrm>
                    <a:prstGeom prst="rect">
                      <a:avLst/>
                    </a:prstGeom>
                    <a:noFill/>
                    <a:ln w="9525">
                      <a:noFill/>
                      <a:miter lim="800000"/>
                      <a:headEnd/>
                      <a:tailEnd/>
                    </a:ln>
                  </pic:spPr>
                </pic:pic>
              </a:graphicData>
            </a:graphic>
          </wp:inline>
        </w:drawing>
      </w:r>
    </w:p>
    <w:p w:rsidR="00DD0B55" w:rsidRDefault="00DD0B55"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r>
        <w:rPr>
          <w:rFonts w:ascii="Arial" w:hAnsi="Arial" w:cs="Arial"/>
          <w:noProof/>
          <w:szCs w:val="20"/>
          <w:lang w:eastAsia="nb-NO"/>
        </w:rPr>
        <w:lastRenderedPageBreak/>
        <w:drawing>
          <wp:inline distT="0" distB="0" distL="0" distR="0">
            <wp:extent cx="5760720" cy="8134720"/>
            <wp:effectExtent l="19050" t="0" r="0" b="0"/>
            <wp:docPr id="39"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srcRect/>
                    <a:stretch>
                      <a:fillRect/>
                    </a:stretch>
                  </pic:blipFill>
                  <pic:spPr bwMode="auto">
                    <a:xfrm>
                      <a:off x="0" y="0"/>
                      <a:ext cx="5760720" cy="8134720"/>
                    </a:xfrm>
                    <a:prstGeom prst="rect">
                      <a:avLst/>
                    </a:prstGeom>
                    <a:noFill/>
                    <a:ln w="9525">
                      <a:noFill/>
                      <a:miter lim="800000"/>
                      <a:headEnd/>
                      <a:tailEnd/>
                    </a:ln>
                  </pic:spPr>
                </pic:pic>
              </a:graphicData>
            </a:graphic>
          </wp:inline>
        </w:drawing>
      </w: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p>
    <w:p w:rsidR="0040472A" w:rsidRDefault="0040472A" w:rsidP="005E7434">
      <w:pPr>
        <w:tabs>
          <w:tab w:val="left" w:pos="3901"/>
        </w:tabs>
        <w:spacing w:after="0" w:line="240" w:lineRule="auto"/>
        <w:rPr>
          <w:rFonts w:ascii="Arial" w:hAnsi="Arial" w:cs="Arial"/>
          <w:szCs w:val="20"/>
        </w:rPr>
      </w:pPr>
      <w:r>
        <w:rPr>
          <w:rFonts w:ascii="Arial" w:hAnsi="Arial" w:cs="Arial"/>
          <w:noProof/>
          <w:szCs w:val="20"/>
          <w:lang w:eastAsia="nb-NO"/>
        </w:rPr>
        <w:lastRenderedPageBreak/>
        <w:drawing>
          <wp:inline distT="0" distB="0" distL="0" distR="0">
            <wp:extent cx="5760720" cy="8134720"/>
            <wp:effectExtent l="19050" t="0" r="0" b="0"/>
            <wp:docPr id="4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a:stretch>
                      <a:fillRect/>
                    </a:stretch>
                  </pic:blipFill>
                  <pic:spPr bwMode="auto">
                    <a:xfrm>
                      <a:off x="0" y="0"/>
                      <a:ext cx="5760720" cy="8134720"/>
                    </a:xfrm>
                    <a:prstGeom prst="rect">
                      <a:avLst/>
                    </a:prstGeom>
                    <a:noFill/>
                    <a:ln w="9525">
                      <a:noFill/>
                      <a:miter lim="800000"/>
                      <a:headEnd/>
                      <a:tailEnd/>
                    </a:ln>
                  </pic:spPr>
                </pic:pic>
              </a:graphicData>
            </a:graphic>
          </wp:inline>
        </w:drawing>
      </w:r>
    </w:p>
    <w:sectPr w:rsidR="0040472A" w:rsidSect="00770B04">
      <w:footerReference w:type="default" r:id="rId63"/>
      <w:pgSz w:w="11906" w:h="16838"/>
      <w:pgMar w:top="1417" w:right="1417" w:bottom="1417" w:left="1417" w:header="708" w:footer="708" w:gutter="0"/>
      <w:pgBorders w:offsetFrom="page">
        <w:top w:val="single" w:sz="48" w:space="24" w:color="17365D" w:themeColor="text2" w:themeShade="BF"/>
        <w:left w:val="single" w:sz="48" w:space="24" w:color="17365D" w:themeColor="text2" w:themeShade="BF"/>
        <w:bottom w:val="single" w:sz="48" w:space="24" w:color="17365D" w:themeColor="text2" w:themeShade="BF"/>
        <w:right w:val="single" w:sz="48" w:space="24" w:color="17365D" w:themeColor="text2" w:themeShade="BF"/>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D0B55" w:rsidRDefault="00DD0B55" w:rsidP="003C368F">
      <w:pPr>
        <w:spacing w:after="0" w:line="240" w:lineRule="auto"/>
      </w:pPr>
      <w:r>
        <w:separator/>
      </w:r>
    </w:p>
  </w:endnote>
  <w:endnote w:type="continuationSeparator" w:id="0">
    <w:p w:rsidR="00DD0B55" w:rsidRDefault="00DD0B55" w:rsidP="003C368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352557"/>
      <w:docPartObj>
        <w:docPartGallery w:val="Page Numbers (Bottom of Page)"/>
        <w:docPartUnique/>
      </w:docPartObj>
    </w:sdtPr>
    <w:sdtContent>
      <w:p w:rsidR="00DD0B55" w:rsidRDefault="00DD0B55">
        <w:pPr>
          <w:pStyle w:val="Bunntekst"/>
          <w:jc w:val="center"/>
        </w:pPr>
        <w:r>
          <w:rPr>
            <w:noProof/>
            <w:lang w:eastAsia="nb-NO"/>
          </w:rPr>
        </w:r>
        <w:r>
          <w:rPr>
            <w:noProof/>
            <w:lang w:eastAsia="nb-NO"/>
          </w:rPr>
          <w:pict>
            <v:shapetype id="_x0000_t110" coordsize="21600,21600" o:spt="110" path="m10800,l,10800,10800,21600,21600,10800xe">
              <v:stroke joinstyle="miter"/>
              <v:path gradientshapeok="t" o:connecttype="rect" textboxrect="5400,5400,16200,16200"/>
            </v:shapetype>
            <v:shape id="AutoShape 1" o:spid="_x0000_s8193" type="#_x0000_t110" alt="Light horizontal" style="width:468pt;height:3.55pt;flip:y;visibility:visible;mso-wrap-style:square;mso-left-percent:-10001;mso-top-percent:-10001;mso-position-horizontal:absolute;mso-position-horizontal-relative:char;mso-position-vertical:absolute;mso-position-vertical-relative:line;mso-left-percent:-10001;mso-top-percent:-10001;v-text-anchor:top" fillcolor="black [3213]" stroked="f" strokecolor="black [3213]">
              <v:fill r:id="rId1" o:title="" type="pattern"/>
              <w10:wrap type="none"/>
              <w10:anchorlock/>
            </v:shape>
          </w:pict>
        </w:r>
      </w:p>
      <w:p w:rsidR="00DD0B55" w:rsidRDefault="00DD0B55">
        <w:pPr>
          <w:pStyle w:val="Bunntekst"/>
          <w:jc w:val="center"/>
        </w:pPr>
        <w:fldSimple w:instr=" PAGE    \* MERGEFORMAT ">
          <w:r w:rsidR="0040472A">
            <w:rPr>
              <w:noProof/>
            </w:rPr>
            <w:t>27</w:t>
          </w:r>
        </w:fldSimple>
      </w:p>
    </w:sdtContent>
  </w:sdt>
  <w:p w:rsidR="00DD0B55" w:rsidRDefault="00DD0B55">
    <w:pPr>
      <w:pStyle w:val="Bunn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D0B55" w:rsidRDefault="00DD0B55" w:rsidP="003C368F">
      <w:pPr>
        <w:spacing w:after="0" w:line="240" w:lineRule="auto"/>
      </w:pPr>
      <w:r>
        <w:separator/>
      </w:r>
    </w:p>
  </w:footnote>
  <w:footnote w:type="continuationSeparator" w:id="0">
    <w:p w:rsidR="00DD0B55" w:rsidRDefault="00DD0B55" w:rsidP="003C368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122FE4"/>
    <w:multiLevelType w:val="hybridMultilevel"/>
    <w:tmpl w:val="DCE4A732"/>
    <w:lvl w:ilvl="0" w:tplc="1026C0B8">
      <w:start w:val="2011"/>
      <w:numFmt w:val="bullet"/>
      <w:lvlText w:val=""/>
      <w:lvlJc w:val="left"/>
      <w:pPr>
        <w:ind w:left="720" w:hanging="360"/>
      </w:pPr>
      <w:rPr>
        <w:rFonts w:ascii="Symbol" w:eastAsiaTheme="minorHAnsi" w:hAnsi="Symbo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nsid w:val="170B2771"/>
    <w:multiLevelType w:val="hybridMultilevel"/>
    <w:tmpl w:val="3A0A1FC6"/>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nsid w:val="330F7220"/>
    <w:multiLevelType w:val="multilevel"/>
    <w:tmpl w:val="1BAA8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4740327"/>
    <w:multiLevelType w:val="hybridMultilevel"/>
    <w:tmpl w:val="9E2A1710"/>
    <w:lvl w:ilvl="0" w:tplc="6610DD04">
      <w:start w:val="31"/>
      <w:numFmt w:val="bullet"/>
      <w:lvlText w:val=""/>
      <w:lvlJc w:val="left"/>
      <w:pPr>
        <w:ind w:left="720" w:hanging="360"/>
      </w:pPr>
      <w:rPr>
        <w:rFonts w:ascii="Symbol" w:eastAsiaTheme="minorHAnsi" w:hAnsi="Symbo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nsid w:val="36150D8F"/>
    <w:multiLevelType w:val="hybridMultilevel"/>
    <w:tmpl w:val="184A5382"/>
    <w:lvl w:ilvl="0" w:tplc="34AC2EAE">
      <w:start w:val="1"/>
      <w:numFmt w:val="decimal"/>
      <w:lvlText w:val="%1."/>
      <w:lvlJc w:val="left"/>
      <w:pPr>
        <w:ind w:left="1080" w:hanging="72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nsid w:val="3D47163B"/>
    <w:multiLevelType w:val="multilevel"/>
    <w:tmpl w:val="AE0CAFE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ascii="Times New Roman" w:eastAsia="Times New Roman" w:hAnsi="Times New Roman" w:cs="Times New Roman"/>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
    <w:nsid w:val="3DCF5F01"/>
    <w:multiLevelType w:val="hybridMultilevel"/>
    <w:tmpl w:val="5B38D9DC"/>
    <w:lvl w:ilvl="0" w:tplc="9D787532">
      <w:start w:val="1"/>
      <w:numFmt w:val="decimal"/>
      <w:lvlText w:val="%1."/>
      <w:lvlJc w:val="left"/>
      <w:pPr>
        <w:ind w:left="1430" w:hanging="720"/>
      </w:pPr>
      <w:rPr>
        <w:rFonts w:hint="default"/>
      </w:rPr>
    </w:lvl>
    <w:lvl w:ilvl="1" w:tplc="04140019" w:tentative="1">
      <w:start w:val="1"/>
      <w:numFmt w:val="lowerLetter"/>
      <w:lvlText w:val="%2."/>
      <w:lvlJc w:val="left"/>
      <w:pPr>
        <w:ind w:left="1790" w:hanging="360"/>
      </w:pPr>
    </w:lvl>
    <w:lvl w:ilvl="2" w:tplc="0414001B" w:tentative="1">
      <w:start w:val="1"/>
      <w:numFmt w:val="lowerRoman"/>
      <w:lvlText w:val="%3."/>
      <w:lvlJc w:val="right"/>
      <w:pPr>
        <w:ind w:left="2510" w:hanging="180"/>
      </w:pPr>
    </w:lvl>
    <w:lvl w:ilvl="3" w:tplc="0414000F" w:tentative="1">
      <w:start w:val="1"/>
      <w:numFmt w:val="decimal"/>
      <w:lvlText w:val="%4."/>
      <w:lvlJc w:val="left"/>
      <w:pPr>
        <w:ind w:left="3230" w:hanging="360"/>
      </w:pPr>
    </w:lvl>
    <w:lvl w:ilvl="4" w:tplc="04140019" w:tentative="1">
      <w:start w:val="1"/>
      <w:numFmt w:val="lowerLetter"/>
      <w:lvlText w:val="%5."/>
      <w:lvlJc w:val="left"/>
      <w:pPr>
        <w:ind w:left="3950" w:hanging="360"/>
      </w:pPr>
    </w:lvl>
    <w:lvl w:ilvl="5" w:tplc="0414001B" w:tentative="1">
      <w:start w:val="1"/>
      <w:numFmt w:val="lowerRoman"/>
      <w:lvlText w:val="%6."/>
      <w:lvlJc w:val="right"/>
      <w:pPr>
        <w:ind w:left="4670" w:hanging="180"/>
      </w:pPr>
    </w:lvl>
    <w:lvl w:ilvl="6" w:tplc="0414000F" w:tentative="1">
      <w:start w:val="1"/>
      <w:numFmt w:val="decimal"/>
      <w:lvlText w:val="%7."/>
      <w:lvlJc w:val="left"/>
      <w:pPr>
        <w:ind w:left="5390" w:hanging="360"/>
      </w:pPr>
    </w:lvl>
    <w:lvl w:ilvl="7" w:tplc="04140019" w:tentative="1">
      <w:start w:val="1"/>
      <w:numFmt w:val="lowerLetter"/>
      <w:lvlText w:val="%8."/>
      <w:lvlJc w:val="left"/>
      <w:pPr>
        <w:ind w:left="6110" w:hanging="360"/>
      </w:pPr>
    </w:lvl>
    <w:lvl w:ilvl="8" w:tplc="0414001B" w:tentative="1">
      <w:start w:val="1"/>
      <w:numFmt w:val="lowerRoman"/>
      <w:lvlText w:val="%9."/>
      <w:lvlJc w:val="right"/>
      <w:pPr>
        <w:ind w:left="6830" w:hanging="180"/>
      </w:pPr>
    </w:lvl>
  </w:abstractNum>
  <w:abstractNum w:abstractNumId="7">
    <w:nsid w:val="40D02862"/>
    <w:multiLevelType w:val="multilevel"/>
    <w:tmpl w:val="CEECC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BFC45E2"/>
    <w:multiLevelType w:val="hybridMultilevel"/>
    <w:tmpl w:val="E8F8303A"/>
    <w:lvl w:ilvl="0" w:tplc="52727842">
      <w:start w:val="1"/>
      <w:numFmt w:val="bullet"/>
      <w:lvlText w:val="-"/>
      <w:lvlJc w:val="left"/>
      <w:pPr>
        <w:tabs>
          <w:tab w:val="num" w:pos="720"/>
        </w:tabs>
        <w:ind w:left="720" w:hanging="360"/>
      </w:pPr>
      <w:rPr>
        <w:rFonts w:ascii="Times New Roman" w:eastAsia="Times New Roman" w:hAnsi="Times New Roman" w:cs="Times New Roman" w:hint="default"/>
      </w:rPr>
    </w:lvl>
    <w:lvl w:ilvl="1" w:tplc="04140003">
      <w:start w:val="1"/>
      <w:numFmt w:val="bullet"/>
      <w:lvlText w:val="o"/>
      <w:lvlJc w:val="left"/>
      <w:pPr>
        <w:tabs>
          <w:tab w:val="num" w:pos="1440"/>
        </w:tabs>
        <w:ind w:left="1440" w:hanging="360"/>
      </w:pPr>
      <w:rPr>
        <w:rFonts w:ascii="Courier New" w:hAnsi="Courier New" w:cs="Times New Roman" w:hint="default"/>
      </w:rPr>
    </w:lvl>
    <w:lvl w:ilvl="2" w:tplc="04140005">
      <w:start w:val="1"/>
      <w:numFmt w:val="bullet"/>
      <w:lvlText w:val=""/>
      <w:lvlJc w:val="left"/>
      <w:pPr>
        <w:tabs>
          <w:tab w:val="num" w:pos="2160"/>
        </w:tabs>
        <w:ind w:left="2160" w:hanging="360"/>
      </w:pPr>
      <w:rPr>
        <w:rFonts w:ascii="Wingdings" w:hAnsi="Wingdings" w:hint="default"/>
      </w:rPr>
    </w:lvl>
    <w:lvl w:ilvl="3" w:tplc="04140001">
      <w:start w:val="1"/>
      <w:numFmt w:val="bullet"/>
      <w:lvlText w:val=""/>
      <w:lvlJc w:val="left"/>
      <w:pPr>
        <w:tabs>
          <w:tab w:val="num" w:pos="2880"/>
        </w:tabs>
        <w:ind w:left="2880" w:hanging="360"/>
      </w:pPr>
      <w:rPr>
        <w:rFonts w:ascii="Symbol" w:hAnsi="Symbol" w:hint="default"/>
      </w:rPr>
    </w:lvl>
    <w:lvl w:ilvl="4" w:tplc="04140003">
      <w:start w:val="1"/>
      <w:numFmt w:val="bullet"/>
      <w:lvlText w:val="o"/>
      <w:lvlJc w:val="left"/>
      <w:pPr>
        <w:tabs>
          <w:tab w:val="num" w:pos="3600"/>
        </w:tabs>
        <w:ind w:left="3600" w:hanging="360"/>
      </w:pPr>
      <w:rPr>
        <w:rFonts w:ascii="Courier New" w:hAnsi="Courier New" w:cs="Times New Roman" w:hint="default"/>
      </w:rPr>
    </w:lvl>
    <w:lvl w:ilvl="5" w:tplc="04140005">
      <w:start w:val="1"/>
      <w:numFmt w:val="bullet"/>
      <w:lvlText w:val=""/>
      <w:lvlJc w:val="left"/>
      <w:pPr>
        <w:tabs>
          <w:tab w:val="num" w:pos="4320"/>
        </w:tabs>
        <w:ind w:left="4320" w:hanging="360"/>
      </w:pPr>
      <w:rPr>
        <w:rFonts w:ascii="Wingdings" w:hAnsi="Wingdings" w:hint="default"/>
      </w:rPr>
    </w:lvl>
    <w:lvl w:ilvl="6" w:tplc="04140001">
      <w:start w:val="1"/>
      <w:numFmt w:val="bullet"/>
      <w:lvlText w:val=""/>
      <w:lvlJc w:val="left"/>
      <w:pPr>
        <w:tabs>
          <w:tab w:val="num" w:pos="5040"/>
        </w:tabs>
        <w:ind w:left="5040" w:hanging="360"/>
      </w:pPr>
      <w:rPr>
        <w:rFonts w:ascii="Symbol" w:hAnsi="Symbol" w:hint="default"/>
      </w:rPr>
    </w:lvl>
    <w:lvl w:ilvl="7" w:tplc="04140003">
      <w:start w:val="1"/>
      <w:numFmt w:val="bullet"/>
      <w:lvlText w:val="o"/>
      <w:lvlJc w:val="left"/>
      <w:pPr>
        <w:tabs>
          <w:tab w:val="num" w:pos="5760"/>
        </w:tabs>
        <w:ind w:left="5760" w:hanging="360"/>
      </w:pPr>
      <w:rPr>
        <w:rFonts w:ascii="Courier New" w:hAnsi="Courier New" w:cs="Times New Roman" w:hint="default"/>
      </w:rPr>
    </w:lvl>
    <w:lvl w:ilvl="8" w:tplc="04140005">
      <w:start w:val="1"/>
      <w:numFmt w:val="bullet"/>
      <w:lvlText w:val=""/>
      <w:lvlJc w:val="left"/>
      <w:pPr>
        <w:tabs>
          <w:tab w:val="num" w:pos="6480"/>
        </w:tabs>
        <w:ind w:left="6480" w:hanging="360"/>
      </w:pPr>
      <w:rPr>
        <w:rFonts w:ascii="Wingdings" w:hAnsi="Wingdings" w:hint="default"/>
      </w:rPr>
    </w:lvl>
  </w:abstractNum>
  <w:abstractNum w:abstractNumId="9">
    <w:nsid w:val="504F3724"/>
    <w:multiLevelType w:val="hybridMultilevel"/>
    <w:tmpl w:val="ECD2E55A"/>
    <w:lvl w:ilvl="0" w:tplc="D13099AC">
      <w:start w:val="5"/>
      <w:numFmt w:val="bullet"/>
      <w:lvlText w:val="-"/>
      <w:lvlJc w:val="left"/>
      <w:pPr>
        <w:ind w:left="1305" w:hanging="360"/>
      </w:pPr>
      <w:rPr>
        <w:rFonts w:ascii="Arial" w:eastAsia="Times New Roman" w:hAnsi="Arial" w:cs="Arial" w:hint="default"/>
      </w:rPr>
    </w:lvl>
    <w:lvl w:ilvl="1" w:tplc="04140003" w:tentative="1">
      <w:start w:val="1"/>
      <w:numFmt w:val="bullet"/>
      <w:lvlText w:val="o"/>
      <w:lvlJc w:val="left"/>
      <w:pPr>
        <w:ind w:left="2025" w:hanging="360"/>
      </w:pPr>
      <w:rPr>
        <w:rFonts w:ascii="Courier New" w:hAnsi="Courier New" w:cs="Courier New" w:hint="default"/>
      </w:rPr>
    </w:lvl>
    <w:lvl w:ilvl="2" w:tplc="04140005" w:tentative="1">
      <w:start w:val="1"/>
      <w:numFmt w:val="bullet"/>
      <w:lvlText w:val=""/>
      <w:lvlJc w:val="left"/>
      <w:pPr>
        <w:ind w:left="2745" w:hanging="360"/>
      </w:pPr>
      <w:rPr>
        <w:rFonts w:ascii="Wingdings" w:hAnsi="Wingdings" w:hint="default"/>
      </w:rPr>
    </w:lvl>
    <w:lvl w:ilvl="3" w:tplc="04140001" w:tentative="1">
      <w:start w:val="1"/>
      <w:numFmt w:val="bullet"/>
      <w:lvlText w:val=""/>
      <w:lvlJc w:val="left"/>
      <w:pPr>
        <w:ind w:left="3465" w:hanging="360"/>
      </w:pPr>
      <w:rPr>
        <w:rFonts w:ascii="Symbol" w:hAnsi="Symbol" w:hint="default"/>
      </w:rPr>
    </w:lvl>
    <w:lvl w:ilvl="4" w:tplc="04140003" w:tentative="1">
      <w:start w:val="1"/>
      <w:numFmt w:val="bullet"/>
      <w:lvlText w:val="o"/>
      <w:lvlJc w:val="left"/>
      <w:pPr>
        <w:ind w:left="4185" w:hanging="360"/>
      </w:pPr>
      <w:rPr>
        <w:rFonts w:ascii="Courier New" w:hAnsi="Courier New" w:cs="Courier New" w:hint="default"/>
      </w:rPr>
    </w:lvl>
    <w:lvl w:ilvl="5" w:tplc="04140005" w:tentative="1">
      <w:start w:val="1"/>
      <w:numFmt w:val="bullet"/>
      <w:lvlText w:val=""/>
      <w:lvlJc w:val="left"/>
      <w:pPr>
        <w:ind w:left="4905" w:hanging="360"/>
      </w:pPr>
      <w:rPr>
        <w:rFonts w:ascii="Wingdings" w:hAnsi="Wingdings" w:hint="default"/>
      </w:rPr>
    </w:lvl>
    <w:lvl w:ilvl="6" w:tplc="04140001" w:tentative="1">
      <w:start w:val="1"/>
      <w:numFmt w:val="bullet"/>
      <w:lvlText w:val=""/>
      <w:lvlJc w:val="left"/>
      <w:pPr>
        <w:ind w:left="5625" w:hanging="360"/>
      </w:pPr>
      <w:rPr>
        <w:rFonts w:ascii="Symbol" w:hAnsi="Symbol" w:hint="default"/>
      </w:rPr>
    </w:lvl>
    <w:lvl w:ilvl="7" w:tplc="04140003" w:tentative="1">
      <w:start w:val="1"/>
      <w:numFmt w:val="bullet"/>
      <w:lvlText w:val="o"/>
      <w:lvlJc w:val="left"/>
      <w:pPr>
        <w:ind w:left="6345" w:hanging="360"/>
      </w:pPr>
      <w:rPr>
        <w:rFonts w:ascii="Courier New" w:hAnsi="Courier New" w:cs="Courier New" w:hint="default"/>
      </w:rPr>
    </w:lvl>
    <w:lvl w:ilvl="8" w:tplc="04140005" w:tentative="1">
      <w:start w:val="1"/>
      <w:numFmt w:val="bullet"/>
      <w:lvlText w:val=""/>
      <w:lvlJc w:val="left"/>
      <w:pPr>
        <w:ind w:left="7065" w:hanging="360"/>
      </w:pPr>
      <w:rPr>
        <w:rFonts w:ascii="Wingdings" w:hAnsi="Wingdings" w:hint="default"/>
      </w:rPr>
    </w:lvl>
  </w:abstractNum>
  <w:abstractNum w:abstractNumId="10">
    <w:nsid w:val="54B563BC"/>
    <w:multiLevelType w:val="hybridMultilevel"/>
    <w:tmpl w:val="A99C4E32"/>
    <w:lvl w:ilvl="0" w:tplc="04140001">
      <w:start w:val="8"/>
      <w:numFmt w:val="bullet"/>
      <w:lvlText w:val=""/>
      <w:lvlJc w:val="left"/>
      <w:pPr>
        <w:tabs>
          <w:tab w:val="num" w:pos="720"/>
        </w:tabs>
        <w:ind w:left="720" w:hanging="360"/>
      </w:pPr>
      <w:rPr>
        <w:rFonts w:ascii="Symbol" w:eastAsia="Times New Roman" w:hAnsi="Symbol" w:cs="Times New Roman" w:hint="default"/>
      </w:rPr>
    </w:lvl>
    <w:lvl w:ilvl="1" w:tplc="04140003">
      <w:start w:val="1"/>
      <w:numFmt w:val="decimal"/>
      <w:lvlText w:val="%2."/>
      <w:lvlJc w:val="left"/>
      <w:pPr>
        <w:tabs>
          <w:tab w:val="num" w:pos="1440"/>
        </w:tabs>
        <w:ind w:left="1440" w:hanging="360"/>
      </w:pPr>
    </w:lvl>
    <w:lvl w:ilvl="2" w:tplc="04140005">
      <w:start w:val="1"/>
      <w:numFmt w:val="decimal"/>
      <w:lvlText w:val="%3."/>
      <w:lvlJc w:val="left"/>
      <w:pPr>
        <w:tabs>
          <w:tab w:val="num" w:pos="2160"/>
        </w:tabs>
        <w:ind w:left="2160" w:hanging="360"/>
      </w:pPr>
    </w:lvl>
    <w:lvl w:ilvl="3" w:tplc="04140001">
      <w:start w:val="1"/>
      <w:numFmt w:val="decimal"/>
      <w:lvlText w:val="%4."/>
      <w:lvlJc w:val="left"/>
      <w:pPr>
        <w:tabs>
          <w:tab w:val="num" w:pos="2880"/>
        </w:tabs>
        <w:ind w:left="2880" w:hanging="360"/>
      </w:pPr>
    </w:lvl>
    <w:lvl w:ilvl="4" w:tplc="04140003">
      <w:start w:val="1"/>
      <w:numFmt w:val="decimal"/>
      <w:lvlText w:val="%5."/>
      <w:lvlJc w:val="left"/>
      <w:pPr>
        <w:tabs>
          <w:tab w:val="num" w:pos="3600"/>
        </w:tabs>
        <w:ind w:left="3600" w:hanging="360"/>
      </w:pPr>
    </w:lvl>
    <w:lvl w:ilvl="5" w:tplc="04140005">
      <w:start w:val="1"/>
      <w:numFmt w:val="decimal"/>
      <w:lvlText w:val="%6."/>
      <w:lvlJc w:val="left"/>
      <w:pPr>
        <w:tabs>
          <w:tab w:val="num" w:pos="4320"/>
        </w:tabs>
        <w:ind w:left="4320" w:hanging="360"/>
      </w:pPr>
    </w:lvl>
    <w:lvl w:ilvl="6" w:tplc="04140001">
      <w:start w:val="1"/>
      <w:numFmt w:val="decimal"/>
      <w:lvlText w:val="%7."/>
      <w:lvlJc w:val="left"/>
      <w:pPr>
        <w:tabs>
          <w:tab w:val="num" w:pos="5040"/>
        </w:tabs>
        <w:ind w:left="5040" w:hanging="360"/>
      </w:pPr>
    </w:lvl>
    <w:lvl w:ilvl="7" w:tplc="04140003">
      <w:start w:val="1"/>
      <w:numFmt w:val="decimal"/>
      <w:lvlText w:val="%8."/>
      <w:lvlJc w:val="left"/>
      <w:pPr>
        <w:tabs>
          <w:tab w:val="num" w:pos="5760"/>
        </w:tabs>
        <w:ind w:left="5760" w:hanging="360"/>
      </w:pPr>
    </w:lvl>
    <w:lvl w:ilvl="8" w:tplc="04140005">
      <w:start w:val="1"/>
      <w:numFmt w:val="decimal"/>
      <w:lvlText w:val="%9."/>
      <w:lvlJc w:val="left"/>
      <w:pPr>
        <w:tabs>
          <w:tab w:val="num" w:pos="6480"/>
        </w:tabs>
        <w:ind w:left="6480" w:hanging="360"/>
      </w:pPr>
    </w:lvl>
  </w:abstractNum>
  <w:abstractNum w:abstractNumId="11">
    <w:nsid w:val="64126054"/>
    <w:multiLevelType w:val="hybridMultilevel"/>
    <w:tmpl w:val="CECE554A"/>
    <w:lvl w:ilvl="0" w:tplc="C750D988">
      <w:start w:val="1"/>
      <w:numFmt w:val="decimal"/>
      <w:lvlText w:val="%1."/>
      <w:lvlJc w:val="left"/>
      <w:pPr>
        <w:ind w:left="1080" w:hanging="72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nsid w:val="66273283"/>
    <w:multiLevelType w:val="hybridMultilevel"/>
    <w:tmpl w:val="4C48C8EA"/>
    <w:lvl w:ilvl="0" w:tplc="34AC2EAE">
      <w:start w:val="1"/>
      <w:numFmt w:val="decimal"/>
      <w:lvlText w:val="%1."/>
      <w:lvlJc w:val="left"/>
      <w:pPr>
        <w:ind w:left="1080" w:hanging="72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3">
    <w:nsid w:val="690949E1"/>
    <w:multiLevelType w:val="multilevel"/>
    <w:tmpl w:val="F6584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6"/>
  </w:num>
  <w:num w:numId="3">
    <w:abstractNumId w:val="1"/>
  </w:num>
  <w:num w:numId="4">
    <w:abstractNumId w:val="0"/>
  </w:num>
  <w:num w:numId="5">
    <w:abstractNumId w:val="4"/>
  </w:num>
  <w:num w:numId="6">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8"/>
  </w:num>
  <w:num w:numId="9">
    <w:abstractNumId w:val="5"/>
    <w:lvlOverride w:ilvl="0"/>
    <w:lvlOverride w:ilvl="1">
      <w:startOverride w:val="1"/>
    </w:lvlOverride>
    <w:lvlOverride w:ilvl="2"/>
    <w:lvlOverride w:ilvl="3"/>
    <w:lvlOverride w:ilvl="4"/>
    <w:lvlOverride w:ilvl="5"/>
    <w:lvlOverride w:ilvl="6"/>
    <w:lvlOverride w:ilvl="7"/>
    <w:lvlOverride w:ilvl="8"/>
  </w:num>
  <w:num w:numId="10">
    <w:abstractNumId w:val="2"/>
  </w:num>
  <w:num w:numId="11">
    <w:abstractNumId w:val="7"/>
  </w:num>
  <w:num w:numId="12">
    <w:abstractNumId w:val="13"/>
  </w:num>
  <w:num w:numId="13">
    <w:abstractNumId w:val="3"/>
  </w:num>
  <w:num w:numId="14">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grammar="clean"/>
  <w:defaultTabStop w:val="708"/>
  <w:hyphenationZone w:val="425"/>
  <w:characterSpacingControl w:val="doNotCompress"/>
  <w:hdrShapeDefaults>
    <o:shapedefaults v:ext="edit" spidmax="8194"/>
    <o:shapelayout v:ext="edit">
      <o:idmap v:ext="edit" data="8"/>
    </o:shapelayout>
  </w:hdrShapeDefaults>
  <w:footnotePr>
    <w:footnote w:id="-1"/>
    <w:footnote w:id="0"/>
  </w:footnotePr>
  <w:endnotePr>
    <w:endnote w:id="-1"/>
    <w:endnote w:id="0"/>
  </w:endnotePr>
  <w:compat/>
  <w:rsids>
    <w:rsidRoot w:val="00770B04"/>
    <w:rsid w:val="00001B17"/>
    <w:rsid w:val="00027416"/>
    <w:rsid w:val="000545D6"/>
    <w:rsid w:val="000A1D56"/>
    <w:rsid w:val="000B7419"/>
    <w:rsid w:val="000D525D"/>
    <w:rsid w:val="000E2C22"/>
    <w:rsid w:val="00117AA4"/>
    <w:rsid w:val="0017258A"/>
    <w:rsid w:val="00182ACA"/>
    <w:rsid w:val="001B5B60"/>
    <w:rsid w:val="001C567C"/>
    <w:rsid w:val="001D0CBD"/>
    <w:rsid w:val="00222E19"/>
    <w:rsid w:val="00223E14"/>
    <w:rsid w:val="002677AB"/>
    <w:rsid w:val="00293952"/>
    <w:rsid w:val="002C2DF5"/>
    <w:rsid w:val="002C4FBC"/>
    <w:rsid w:val="002F049E"/>
    <w:rsid w:val="003156A8"/>
    <w:rsid w:val="00327C46"/>
    <w:rsid w:val="00335EBA"/>
    <w:rsid w:val="00394038"/>
    <w:rsid w:val="003C368F"/>
    <w:rsid w:val="003C36A1"/>
    <w:rsid w:val="003D61F3"/>
    <w:rsid w:val="0040472A"/>
    <w:rsid w:val="00426D91"/>
    <w:rsid w:val="00436231"/>
    <w:rsid w:val="0044357E"/>
    <w:rsid w:val="004467DC"/>
    <w:rsid w:val="00464511"/>
    <w:rsid w:val="004706BC"/>
    <w:rsid w:val="0048728D"/>
    <w:rsid w:val="004B4300"/>
    <w:rsid w:val="004B709D"/>
    <w:rsid w:val="004E01EC"/>
    <w:rsid w:val="004E04F6"/>
    <w:rsid w:val="005445F3"/>
    <w:rsid w:val="005648B7"/>
    <w:rsid w:val="005A17AE"/>
    <w:rsid w:val="005E7434"/>
    <w:rsid w:val="0067089C"/>
    <w:rsid w:val="00672398"/>
    <w:rsid w:val="006759D7"/>
    <w:rsid w:val="00692B3D"/>
    <w:rsid w:val="006A3790"/>
    <w:rsid w:val="006C4877"/>
    <w:rsid w:val="006C75D2"/>
    <w:rsid w:val="0070161C"/>
    <w:rsid w:val="00712C45"/>
    <w:rsid w:val="00737F77"/>
    <w:rsid w:val="007550EC"/>
    <w:rsid w:val="00762A2A"/>
    <w:rsid w:val="00770B04"/>
    <w:rsid w:val="007B6AF9"/>
    <w:rsid w:val="007F40B5"/>
    <w:rsid w:val="00844852"/>
    <w:rsid w:val="00860DD5"/>
    <w:rsid w:val="00875460"/>
    <w:rsid w:val="008E616F"/>
    <w:rsid w:val="008E7A86"/>
    <w:rsid w:val="009427A5"/>
    <w:rsid w:val="00955F92"/>
    <w:rsid w:val="009A0F23"/>
    <w:rsid w:val="009D0228"/>
    <w:rsid w:val="00A126A7"/>
    <w:rsid w:val="00A206ED"/>
    <w:rsid w:val="00A45F6B"/>
    <w:rsid w:val="00A5132F"/>
    <w:rsid w:val="00B3349A"/>
    <w:rsid w:val="00B33878"/>
    <w:rsid w:val="00B70753"/>
    <w:rsid w:val="00B772F2"/>
    <w:rsid w:val="00BA441D"/>
    <w:rsid w:val="00BE0490"/>
    <w:rsid w:val="00C5078E"/>
    <w:rsid w:val="00C735CB"/>
    <w:rsid w:val="00C95ACB"/>
    <w:rsid w:val="00C96270"/>
    <w:rsid w:val="00CE1406"/>
    <w:rsid w:val="00CE6BCF"/>
    <w:rsid w:val="00D06CA6"/>
    <w:rsid w:val="00D468EC"/>
    <w:rsid w:val="00D560B5"/>
    <w:rsid w:val="00D56143"/>
    <w:rsid w:val="00D92062"/>
    <w:rsid w:val="00DB2139"/>
    <w:rsid w:val="00DB2C64"/>
    <w:rsid w:val="00DC638B"/>
    <w:rsid w:val="00DD0B55"/>
    <w:rsid w:val="00DD7116"/>
    <w:rsid w:val="00DE3FE5"/>
    <w:rsid w:val="00DE7299"/>
    <w:rsid w:val="00E01D51"/>
    <w:rsid w:val="00E154C7"/>
    <w:rsid w:val="00E329C8"/>
    <w:rsid w:val="00E63E07"/>
    <w:rsid w:val="00E7057C"/>
    <w:rsid w:val="00E9220D"/>
    <w:rsid w:val="00EE3C60"/>
    <w:rsid w:val="00EF71C3"/>
    <w:rsid w:val="00F14013"/>
    <w:rsid w:val="00F3014A"/>
    <w:rsid w:val="00F72F88"/>
    <w:rsid w:val="00F77E42"/>
    <w:rsid w:val="00F934E8"/>
    <w:rsid w:val="00FA1018"/>
    <w:rsid w:val="00FC5FDC"/>
  </w:rsids>
  <m:mathPr>
    <m:mathFont m:val="Cambria Math"/>
    <m:brkBin m:val="before"/>
    <m:brkBinSub m:val="--"/>
    <m:smallFrac m:val="off"/>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161C"/>
  </w:style>
  <w:style w:type="character" w:default="1" w:styleId="Standardskriftforavsnitt">
    <w:name w:val="Default Paragraph Font"/>
    <w:uiPriority w:val="1"/>
    <w:semiHidden/>
    <w:unhideWhenUsed/>
  </w:style>
  <w:style w:type="table" w:default="1" w:styleId="Vanlig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link w:val="BobletekstTegn"/>
    <w:uiPriority w:val="99"/>
    <w:semiHidden/>
    <w:unhideWhenUsed/>
    <w:rsid w:val="00770B04"/>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770B04"/>
    <w:rPr>
      <w:rFonts w:ascii="Tahoma" w:hAnsi="Tahoma" w:cs="Tahoma"/>
      <w:sz w:val="16"/>
      <w:szCs w:val="16"/>
    </w:rPr>
  </w:style>
  <w:style w:type="paragraph" w:styleId="Listeavsnitt">
    <w:name w:val="List Paragraph"/>
    <w:basedOn w:val="Normal"/>
    <w:uiPriority w:val="34"/>
    <w:qFormat/>
    <w:rsid w:val="00770B04"/>
    <w:pPr>
      <w:ind w:left="720"/>
      <w:contextualSpacing/>
    </w:pPr>
  </w:style>
  <w:style w:type="paragraph" w:styleId="Fotnotetekst">
    <w:name w:val="footnote text"/>
    <w:basedOn w:val="Normal"/>
    <w:link w:val="FotnotetekstTegn"/>
    <w:uiPriority w:val="99"/>
    <w:semiHidden/>
    <w:unhideWhenUsed/>
    <w:rsid w:val="003C368F"/>
    <w:pPr>
      <w:spacing w:after="0" w:line="240" w:lineRule="auto"/>
    </w:pPr>
    <w:rPr>
      <w:sz w:val="20"/>
      <w:szCs w:val="20"/>
    </w:rPr>
  </w:style>
  <w:style w:type="character" w:customStyle="1" w:styleId="FotnotetekstTegn">
    <w:name w:val="Fotnotetekst Tegn"/>
    <w:basedOn w:val="Standardskriftforavsnitt"/>
    <w:link w:val="Fotnotetekst"/>
    <w:uiPriority w:val="99"/>
    <w:semiHidden/>
    <w:rsid w:val="003C368F"/>
    <w:rPr>
      <w:sz w:val="20"/>
      <w:szCs w:val="20"/>
    </w:rPr>
  </w:style>
  <w:style w:type="character" w:styleId="Fotnotereferanse">
    <w:name w:val="footnote reference"/>
    <w:basedOn w:val="Standardskriftforavsnitt"/>
    <w:uiPriority w:val="99"/>
    <w:semiHidden/>
    <w:unhideWhenUsed/>
    <w:rsid w:val="003C368F"/>
    <w:rPr>
      <w:vertAlign w:val="superscript"/>
    </w:rPr>
  </w:style>
  <w:style w:type="character" w:styleId="Hyperkobling">
    <w:name w:val="Hyperlink"/>
    <w:basedOn w:val="Standardskriftforavsnitt"/>
    <w:uiPriority w:val="99"/>
    <w:unhideWhenUsed/>
    <w:rsid w:val="007F40B5"/>
    <w:rPr>
      <w:color w:val="0000FF" w:themeColor="hyperlink"/>
      <w:u w:val="single"/>
    </w:rPr>
  </w:style>
  <w:style w:type="paragraph" w:styleId="NormalWeb">
    <w:name w:val="Normal (Web)"/>
    <w:basedOn w:val="Normal"/>
    <w:uiPriority w:val="99"/>
    <w:semiHidden/>
    <w:unhideWhenUsed/>
    <w:rsid w:val="00D56143"/>
    <w:pPr>
      <w:spacing w:before="129" w:after="0" w:line="240" w:lineRule="auto"/>
    </w:pPr>
    <w:rPr>
      <w:rFonts w:ascii="Times New Roman" w:eastAsia="Times New Roman" w:hAnsi="Times New Roman" w:cs="Times New Roman"/>
      <w:sz w:val="24"/>
      <w:szCs w:val="24"/>
      <w:lang w:eastAsia="nb-NO"/>
    </w:rPr>
  </w:style>
  <w:style w:type="character" w:styleId="Sterk">
    <w:name w:val="Strong"/>
    <w:uiPriority w:val="22"/>
    <w:qFormat/>
    <w:rsid w:val="00F934E8"/>
    <w:rPr>
      <w:b/>
      <w:bCs/>
    </w:rPr>
  </w:style>
  <w:style w:type="table" w:styleId="Fargerikskyggelegging-uthevingsfarge1">
    <w:name w:val="Colorful Shading Accent 1"/>
    <w:basedOn w:val="Vanligtabell"/>
    <w:uiPriority w:val="71"/>
    <w:rsid w:val="00DD7116"/>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paragraph" w:styleId="Topptekst">
    <w:name w:val="header"/>
    <w:basedOn w:val="Normal"/>
    <w:link w:val="TopptekstTegn"/>
    <w:uiPriority w:val="99"/>
    <w:semiHidden/>
    <w:unhideWhenUsed/>
    <w:rsid w:val="00DB2139"/>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semiHidden/>
    <w:rsid w:val="00DB2139"/>
  </w:style>
  <w:style w:type="paragraph" w:styleId="Bunntekst">
    <w:name w:val="footer"/>
    <w:basedOn w:val="Normal"/>
    <w:link w:val="BunntekstTegn"/>
    <w:uiPriority w:val="99"/>
    <w:unhideWhenUsed/>
    <w:rsid w:val="00DB2139"/>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DB2139"/>
  </w:style>
  <w:style w:type="character" w:customStyle="1" w:styleId="credit">
    <w:name w:val="credit"/>
    <w:basedOn w:val="Standardskriftforavsnitt"/>
    <w:rsid w:val="008E7A86"/>
  </w:style>
  <w:style w:type="paragraph" w:customStyle="1" w:styleId="Default">
    <w:name w:val="Default"/>
    <w:rsid w:val="00F77E42"/>
    <w:pPr>
      <w:autoSpaceDE w:val="0"/>
      <w:autoSpaceDN w:val="0"/>
      <w:adjustRightInd w:val="0"/>
      <w:spacing w:after="0" w:line="240" w:lineRule="auto"/>
    </w:pPr>
    <w:rPr>
      <w:rFonts w:ascii="Symbol" w:hAnsi="Symbol" w:cs="Symbol"/>
      <w:color w:val="000000"/>
      <w:sz w:val="24"/>
      <w:szCs w:val="24"/>
    </w:rPr>
  </w:style>
  <w:style w:type="character" w:styleId="Fulgthyperkobling">
    <w:name w:val="FollowedHyperlink"/>
    <w:basedOn w:val="Standardskriftforavsnitt"/>
    <w:uiPriority w:val="99"/>
    <w:semiHidden/>
    <w:unhideWhenUsed/>
    <w:rsid w:val="001C567C"/>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link w:val="BobletekstTegn"/>
    <w:uiPriority w:val="99"/>
    <w:semiHidden/>
    <w:unhideWhenUsed/>
    <w:rsid w:val="00770B04"/>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770B04"/>
    <w:rPr>
      <w:rFonts w:ascii="Tahoma" w:hAnsi="Tahoma" w:cs="Tahoma"/>
      <w:sz w:val="16"/>
      <w:szCs w:val="16"/>
    </w:rPr>
  </w:style>
  <w:style w:type="paragraph" w:styleId="Listeavsnitt">
    <w:name w:val="List Paragraph"/>
    <w:basedOn w:val="Normal"/>
    <w:uiPriority w:val="34"/>
    <w:qFormat/>
    <w:rsid w:val="00770B04"/>
    <w:pPr>
      <w:ind w:left="720"/>
      <w:contextualSpacing/>
    </w:pPr>
  </w:style>
  <w:style w:type="paragraph" w:styleId="Fotnotetekst">
    <w:name w:val="footnote text"/>
    <w:basedOn w:val="Normal"/>
    <w:link w:val="FotnotetekstTegn"/>
    <w:uiPriority w:val="99"/>
    <w:semiHidden/>
    <w:unhideWhenUsed/>
    <w:rsid w:val="003C368F"/>
    <w:pPr>
      <w:spacing w:after="0" w:line="240" w:lineRule="auto"/>
    </w:pPr>
    <w:rPr>
      <w:sz w:val="20"/>
      <w:szCs w:val="20"/>
    </w:rPr>
  </w:style>
  <w:style w:type="character" w:customStyle="1" w:styleId="FotnotetekstTegn">
    <w:name w:val="Fotnotetekst Tegn"/>
    <w:basedOn w:val="Standardskriftforavsnitt"/>
    <w:link w:val="Fotnotetekst"/>
    <w:uiPriority w:val="99"/>
    <w:semiHidden/>
    <w:rsid w:val="003C368F"/>
    <w:rPr>
      <w:sz w:val="20"/>
      <w:szCs w:val="20"/>
    </w:rPr>
  </w:style>
  <w:style w:type="character" w:styleId="Fotnotereferanse">
    <w:name w:val="footnote reference"/>
    <w:basedOn w:val="Standardskriftforavsnitt"/>
    <w:uiPriority w:val="99"/>
    <w:semiHidden/>
    <w:unhideWhenUsed/>
    <w:rsid w:val="003C368F"/>
    <w:rPr>
      <w:vertAlign w:val="superscript"/>
    </w:rPr>
  </w:style>
  <w:style w:type="character" w:styleId="Hyperkobling">
    <w:name w:val="Hyperlink"/>
    <w:basedOn w:val="Standardskriftforavsnitt"/>
    <w:uiPriority w:val="99"/>
    <w:unhideWhenUsed/>
    <w:rsid w:val="007F40B5"/>
    <w:rPr>
      <w:color w:val="0000FF" w:themeColor="hyperlink"/>
      <w:u w:val="single"/>
    </w:rPr>
  </w:style>
  <w:style w:type="paragraph" w:styleId="NormalWeb">
    <w:name w:val="Normal (Web)"/>
    <w:basedOn w:val="Normal"/>
    <w:uiPriority w:val="99"/>
    <w:semiHidden/>
    <w:unhideWhenUsed/>
    <w:rsid w:val="00D56143"/>
    <w:pPr>
      <w:spacing w:before="129" w:after="0" w:line="240" w:lineRule="auto"/>
    </w:pPr>
    <w:rPr>
      <w:rFonts w:ascii="Times New Roman" w:eastAsia="Times New Roman" w:hAnsi="Times New Roman" w:cs="Times New Roman"/>
      <w:sz w:val="24"/>
      <w:szCs w:val="24"/>
      <w:lang w:eastAsia="nb-NO"/>
    </w:rPr>
  </w:style>
  <w:style w:type="character" w:styleId="Sterk">
    <w:name w:val="Strong"/>
    <w:uiPriority w:val="22"/>
    <w:qFormat/>
    <w:rsid w:val="00F934E8"/>
    <w:rPr>
      <w:b/>
      <w:bCs/>
    </w:rPr>
  </w:style>
  <w:style w:type="table" w:styleId="Fargerikskyggelegging-uthevingsfarge1">
    <w:name w:val="Colorful Shading Accent 1"/>
    <w:basedOn w:val="Vanligtabell"/>
    <w:uiPriority w:val="71"/>
    <w:rsid w:val="00DD7116"/>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paragraph" w:styleId="Topptekst">
    <w:name w:val="header"/>
    <w:basedOn w:val="Normal"/>
    <w:link w:val="TopptekstTegn"/>
    <w:uiPriority w:val="99"/>
    <w:semiHidden/>
    <w:unhideWhenUsed/>
    <w:rsid w:val="00DB2139"/>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semiHidden/>
    <w:rsid w:val="00DB2139"/>
  </w:style>
  <w:style w:type="paragraph" w:styleId="Bunntekst">
    <w:name w:val="footer"/>
    <w:basedOn w:val="Normal"/>
    <w:link w:val="BunntekstTegn"/>
    <w:uiPriority w:val="99"/>
    <w:unhideWhenUsed/>
    <w:rsid w:val="00DB2139"/>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DB2139"/>
  </w:style>
  <w:style w:type="character" w:customStyle="1" w:styleId="credit">
    <w:name w:val="credit"/>
    <w:basedOn w:val="Standardskriftforavsnitt"/>
    <w:rsid w:val="008E7A86"/>
  </w:style>
</w:styles>
</file>

<file path=word/webSettings.xml><?xml version="1.0" encoding="utf-8"?>
<w:webSettings xmlns:r="http://schemas.openxmlformats.org/officeDocument/2006/relationships" xmlns:w="http://schemas.openxmlformats.org/wordprocessingml/2006/main">
  <w:divs>
    <w:div w:id="131337805">
      <w:bodyDiv w:val="1"/>
      <w:marLeft w:val="0"/>
      <w:marRight w:val="0"/>
      <w:marTop w:val="0"/>
      <w:marBottom w:val="0"/>
      <w:divBdr>
        <w:top w:val="none" w:sz="0" w:space="0" w:color="auto"/>
        <w:left w:val="none" w:sz="0" w:space="0" w:color="auto"/>
        <w:bottom w:val="none" w:sz="0" w:space="0" w:color="auto"/>
        <w:right w:val="none" w:sz="0" w:space="0" w:color="auto"/>
      </w:divBdr>
    </w:div>
    <w:div w:id="377779104">
      <w:bodyDiv w:val="1"/>
      <w:marLeft w:val="0"/>
      <w:marRight w:val="0"/>
      <w:marTop w:val="0"/>
      <w:marBottom w:val="0"/>
      <w:divBdr>
        <w:top w:val="none" w:sz="0" w:space="0" w:color="auto"/>
        <w:left w:val="none" w:sz="0" w:space="0" w:color="auto"/>
        <w:bottom w:val="none" w:sz="0" w:space="0" w:color="auto"/>
        <w:right w:val="none" w:sz="0" w:space="0" w:color="auto"/>
      </w:divBdr>
      <w:divsChild>
        <w:div w:id="418986112">
          <w:marLeft w:val="0"/>
          <w:marRight w:val="0"/>
          <w:marTop w:val="0"/>
          <w:marBottom w:val="0"/>
          <w:divBdr>
            <w:top w:val="none" w:sz="0" w:space="0" w:color="auto"/>
            <w:left w:val="none" w:sz="0" w:space="0" w:color="auto"/>
            <w:bottom w:val="none" w:sz="0" w:space="0" w:color="auto"/>
            <w:right w:val="none" w:sz="0" w:space="0" w:color="auto"/>
          </w:divBdr>
        </w:div>
      </w:divsChild>
    </w:div>
    <w:div w:id="418067920">
      <w:bodyDiv w:val="1"/>
      <w:marLeft w:val="0"/>
      <w:marRight w:val="0"/>
      <w:marTop w:val="0"/>
      <w:marBottom w:val="0"/>
      <w:divBdr>
        <w:top w:val="none" w:sz="0" w:space="0" w:color="auto"/>
        <w:left w:val="none" w:sz="0" w:space="0" w:color="auto"/>
        <w:bottom w:val="none" w:sz="0" w:space="0" w:color="auto"/>
        <w:right w:val="none" w:sz="0" w:space="0" w:color="auto"/>
      </w:divBdr>
      <w:divsChild>
        <w:div w:id="1203907521">
          <w:marLeft w:val="0"/>
          <w:marRight w:val="0"/>
          <w:marTop w:val="161"/>
          <w:marBottom w:val="161"/>
          <w:divBdr>
            <w:top w:val="none" w:sz="0" w:space="0" w:color="auto"/>
            <w:left w:val="none" w:sz="0" w:space="0" w:color="auto"/>
            <w:bottom w:val="none" w:sz="0" w:space="0" w:color="auto"/>
            <w:right w:val="none" w:sz="0" w:space="0" w:color="auto"/>
          </w:divBdr>
          <w:divsChild>
            <w:div w:id="1789541605">
              <w:marLeft w:val="0"/>
              <w:marRight w:val="0"/>
              <w:marTop w:val="0"/>
              <w:marBottom w:val="0"/>
              <w:divBdr>
                <w:top w:val="none" w:sz="0" w:space="0" w:color="auto"/>
                <w:left w:val="none" w:sz="0" w:space="0" w:color="auto"/>
                <w:bottom w:val="none" w:sz="0" w:space="0" w:color="auto"/>
                <w:right w:val="none" w:sz="0" w:space="0" w:color="auto"/>
              </w:divBdr>
              <w:divsChild>
                <w:div w:id="1531843024">
                  <w:marLeft w:val="0"/>
                  <w:marRight w:val="0"/>
                  <w:marTop w:val="183"/>
                  <w:marBottom w:val="0"/>
                  <w:divBdr>
                    <w:top w:val="none" w:sz="0" w:space="0" w:color="auto"/>
                    <w:left w:val="none" w:sz="0" w:space="0" w:color="auto"/>
                    <w:bottom w:val="none" w:sz="0" w:space="0" w:color="auto"/>
                    <w:right w:val="none" w:sz="0" w:space="0" w:color="auto"/>
                  </w:divBdr>
                  <w:divsChild>
                    <w:div w:id="717632611">
                      <w:marLeft w:val="0"/>
                      <w:marRight w:val="0"/>
                      <w:marTop w:val="193"/>
                      <w:marBottom w:val="107"/>
                      <w:divBdr>
                        <w:top w:val="none" w:sz="0" w:space="0" w:color="auto"/>
                        <w:left w:val="none" w:sz="0" w:space="0" w:color="auto"/>
                        <w:bottom w:val="none" w:sz="0" w:space="0" w:color="auto"/>
                        <w:right w:val="none" w:sz="0" w:space="0" w:color="auto"/>
                      </w:divBdr>
                    </w:div>
                  </w:divsChild>
                </w:div>
              </w:divsChild>
            </w:div>
          </w:divsChild>
        </w:div>
      </w:divsChild>
    </w:div>
    <w:div w:id="476606148">
      <w:bodyDiv w:val="1"/>
      <w:marLeft w:val="0"/>
      <w:marRight w:val="0"/>
      <w:marTop w:val="0"/>
      <w:marBottom w:val="0"/>
      <w:divBdr>
        <w:top w:val="none" w:sz="0" w:space="0" w:color="auto"/>
        <w:left w:val="none" w:sz="0" w:space="0" w:color="auto"/>
        <w:bottom w:val="none" w:sz="0" w:space="0" w:color="auto"/>
        <w:right w:val="none" w:sz="0" w:space="0" w:color="auto"/>
      </w:divBdr>
    </w:div>
    <w:div w:id="481655748">
      <w:bodyDiv w:val="1"/>
      <w:marLeft w:val="0"/>
      <w:marRight w:val="0"/>
      <w:marTop w:val="0"/>
      <w:marBottom w:val="0"/>
      <w:divBdr>
        <w:top w:val="none" w:sz="0" w:space="0" w:color="auto"/>
        <w:left w:val="none" w:sz="0" w:space="0" w:color="auto"/>
        <w:bottom w:val="none" w:sz="0" w:space="0" w:color="auto"/>
        <w:right w:val="none" w:sz="0" w:space="0" w:color="auto"/>
      </w:divBdr>
    </w:div>
    <w:div w:id="494154235">
      <w:bodyDiv w:val="1"/>
      <w:marLeft w:val="0"/>
      <w:marRight w:val="0"/>
      <w:marTop w:val="0"/>
      <w:marBottom w:val="0"/>
      <w:divBdr>
        <w:top w:val="none" w:sz="0" w:space="0" w:color="auto"/>
        <w:left w:val="none" w:sz="0" w:space="0" w:color="auto"/>
        <w:bottom w:val="none" w:sz="0" w:space="0" w:color="auto"/>
        <w:right w:val="none" w:sz="0" w:space="0" w:color="auto"/>
      </w:divBdr>
    </w:div>
    <w:div w:id="763651157">
      <w:bodyDiv w:val="1"/>
      <w:marLeft w:val="0"/>
      <w:marRight w:val="0"/>
      <w:marTop w:val="0"/>
      <w:marBottom w:val="0"/>
      <w:divBdr>
        <w:top w:val="none" w:sz="0" w:space="0" w:color="auto"/>
        <w:left w:val="none" w:sz="0" w:space="0" w:color="auto"/>
        <w:bottom w:val="none" w:sz="0" w:space="0" w:color="auto"/>
        <w:right w:val="none" w:sz="0" w:space="0" w:color="auto"/>
      </w:divBdr>
    </w:div>
    <w:div w:id="852455438">
      <w:bodyDiv w:val="1"/>
      <w:marLeft w:val="0"/>
      <w:marRight w:val="0"/>
      <w:marTop w:val="0"/>
      <w:marBottom w:val="0"/>
      <w:divBdr>
        <w:top w:val="none" w:sz="0" w:space="0" w:color="auto"/>
        <w:left w:val="none" w:sz="0" w:space="0" w:color="auto"/>
        <w:bottom w:val="none" w:sz="0" w:space="0" w:color="auto"/>
        <w:right w:val="none" w:sz="0" w:space="0" w:color="auto"/>
      </w:divBdr>
    </w:div>
    <w:div w:id="979191238">
      <w:bodyDiv w:val="1"/>
      <w:marLeft w:val="0"/>
      <w:marRight w:val="0"/>
      <w:marTop w:val="0"/>
      <w:marBottom w:val="0"/>
      <w:divBdr>
        <w:top w:val="none" w:sz="0" w:space="0" w:color="auto"/>
        <w:left w:val="none" w:sz="0" w:space="0" w:color="auto"/>
        <w:bottom w:val="none" w:sz="0" w:space="0" w:color="auto"/>
        <w:right w:val="none" w:sz="0" w:space="0" w:color="auto"/>
      </w:divBdr>
    </w:div>
    <w:div w:id="1260673726">
      <w:bodyDiv w:val="1"/>
      <w:marLeft w:val="0"/>
      <w:marRight w:val="0"/>
      <w:marTop w:val="0"/>
      <w:marBottom w:val="0"/>
      <w:divBdr>
        <w:top w:val="none" w:sz="0" w:space="0" w:color="auto"/>
        <w:left w:val="none" w:sz="0" w:space="0" w:color="auto"/>
        <w:bottom w:val="none" w:sz="0" w:space="0" w:color="auto"/>
        <w:right w:val="none" w:sz="0" w:space="0" w:color="auto"/>
      </w:divBdr>
    </w:div>
    <w:div w:id="1333217498">
      <w:bodyDiv w:val="1"/>
      <w:marLeft w:val="0"/>
      <w:marRight w:val="0"/>
      <w:marTop w:val="0"/>
      <w:marBottom w:val="0"/>
      <w:divBdr>
        <w:top w:val="none" w:sz="0" w:space="0" w:color="auto"/>
        <w:left w:val="none" w:sz="0" w:space="0" w:color="auto"/>
        <w:bottom w:val="none" w:sz="0" w:space="0" w:color="auto"/>
        <w:right w:val="none" w:sz="0" w:space="0" w:color="auto"/>
      </w:divBdr>
    </w:div>
    <w:div w:id="2040351756">
      <w:bodyDiv w:val="1"/>
      <w:marLeft w:val="0"/>
      <w:marRight w:val="0"/>
      <w:marTop w:val="0"/>
      <w:marBottom w:val="0"/>
      <w:divBdr>
        <w:top w:val="none" w:sz="0" w:space="0" w:color="auto"/>
        <w:left w:val="none" w:sz="0" w:space="0" w:color="auto"/>
        <w:bottom w:val="none" w:sz="0" w:space="0" w:color="auto"/>
        <w:right w:val="none" w:sz="0" w:space="0" w:color="auto"/>
      </w:divBdr>
      <w:divsChild>
        <w:div w:id="6526362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jpeg"/><Relationship Id="rId39" Type="http://schemas.openxmlformats.org/officeDocument/2006/relationships/hyperlink" Target="http://www.nored.no/Redaktoernyheter/Proffere-PR-bransje-presser-pressen" TargetMode="External"/><Relationship Id="rId21" Type="http://schemas.openxmlformats.org/officeDocument/2006/relationships/image" Target="media/image14.jpeg"/><Relationship Id="rId34" Type="http://schemas.openxmlformats.org/officeDocument/2006/relationships/image" Target="media/image23.jpeg"/><Relationship Id="rId42" Type="http://schemas.openxmlformats.org/officeDocument/2006/relationships/hyperlink" Target="http://www.ytringsarkivet.no/" TargetMode="External"/><Relationship Id="rId47" Type="http://schemas.openxmlformats.org/officeDocument/2006/relationships/image" Target="media/image31.png"/><Relationship Id="rId50" Type="http://schemas.openxmlformats.org/officeDocument/2006/relationships/image" Target="media/image34.jpeg"/><Relationship Id="rId55" Type="http://schemas.openxmlformats.org/officeDocument/2006/relationships/image" Target="media/image39.emf"/><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19.jpeg"/><Relationship Id="rId41" Type="http://schemas.openxmlformats.org/officeDocument/2006/relationships/image" Target="media/image27.jpeg"/><Relationship Id="rId54" Type="http://schemas.openxmlformats.org/officeDocument/2006/relationships/image" Target="media/image38.png"/><Relationship Id="rId62" Type="http://schemas.openxmlformats.org/officeDocument/2006/relationships/image" Target="media/image4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1.jpeg"/><Relationship Id="rId37" Type="http://schemas.openxmlformats.org/officeDocument/2006/relationships/hyperlink" Target="http://arsrapport.nored.no/Nasjonal-redaksjonell-aarsrapport-2013" TargetMode="External"/><Relationship Id="rId40" Type="http://schemas.openxmlformats.org/officeDocument/2006/relationships/image" Target="media/image26.jpeg"/><Relationship Id="rId45" Type="http://schemas.openxmlformats.org/officeDocument/2006/relationships/image" Target="media/image30.png"/><Relationship Id="rId53" Type="http://schemas.openxmlformats.org/officeDocument/2006/relationships/image" Target="media/image37.png"/><Relationship Id="rId58" Type="http://schemas.openxmlformats.org/officeDocument/2006/relationships/image" Target="media/image42.emf"/><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www.google.no/url?sa=i&amp;rct=j&amp;q=jan-eirik+hanssen&amp;source=images&amp;cd=&amp;cad=rja&amp;docid=5uaBXnHqpDizaM&amp;tbnid=baprvps1nFYAdM:&amp;ved=0CAUQjRw&amp;url=http://www.an.no/kundesenter/kontakt-oss/om-avisen/&amp;ei=5d5IUaamNoTj4QTe54HQAw&amp;bvm=bv.44011176,d.bGE&amp;psig=AFQjCNG8r7V7joI0x4oE8IAfi8cxWPv8yg&amp;ust=1363816518365328" TargetMode="External"/><Relationship Id="rId28" Type="http://schemas.openxmlformats.org/officeDocument/2006/relationships/hyperlink" Target="http://www.google.no/url?sa=i&amp;rct=j&amp;q=jan+inge+fardal&amp;source=images&amp;cd=&amp;cad=rja&amp;docid=dIhzkvIBHG7odM&amp;tbnid=0KoNkIIp_cSj1M:&amp;ved=0CAUQjRw&amp;url=http://www.sognavis.no/Val_2011/Sogndal/article5708742.ece&amp;ei=U-FIUc7LEuaC4ASqkID4AQ&amp;bvm=bv.44011176,d.bGE&amp;psig=AFQjCNEUNRoHZl3T7Y-ytI-kKpODNeMivQ&amp;ust=1363817137269100" TargetMode="External"/><Relationship Id="rId36" Type="http://schemas.openxmlformats.org/officeDocument/2006/relationships/hyperlink" Target="http://www.nored.no" TargetMode="External"/><Relationship Id="rId49" Type="http://schemas.openxmlformats.org/officeDocument/2006/relationships/image" Target="media/image33.jpeg"/><Relationship Id="rId57" Type="http://schemas.openxmlformats.org/officeDocument/2006/relationships/image" Target="media/image41.emf"/><Relationship Id="rId61" Type="http://schemas.openxmlformats.org/officeDocument/2006/relationships/image" Target="media/image45.emf"/><Relationship Id="rId90" Type="http://schemas.microsoft.com/office/2007/relationships/stylesWithEffects" Target="stylesWithEffect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yperlink" Target="http://www.google.no/url?sa=i&amp;rct=j&amp;q=jan+roaldset&amp;source=images&amp;cd=&amp;cad=rja&amp;docid=HV9Z_jbk9QeGQM&amp;tbnid=94jrgPQnme1wwM:&amp;ved=0CAUQjRw&amp;url=http://www.sb.no/nyheter/ansatt-som-ny-toppsjef-1.886110&amp;ei=MuJIUfD3B6j04QTQ6IDQDg&amp;bvm=bv.44011176,d.bGE&amp;psig=AFQjCNGpoKvR4fv6hEfIxes1EBCqBgq7JQ&amp;ust=1363817364278724" TargetMode="External"/><Relationship Id="rId44" Type="http://schemas.openxmlformats.org/officeDocument/2006/relationships/image" Target="media/image29.jpeg"/><Relationship Id="rId52" Type="http://schemas.openxmlformats.org/officeDocument/2006/relationships/image" Target="media/image36.emf"/><Relationship Id="rId60" Type="http://schemas.openxmlformats.org/officeDocument/2006/relationships/image" Target="media/image44.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image" Target="media/image28.jpeg"/><Relationship Id="rId48" Type="http://schemas.openxmlformats.org/officeDocument/2006/relationships/image" Target="media/image32.jpeg"/><Relationship Id="rId56" Type="http://schemas.openxmlformats.org/officeDocument/2006/relationships/image" Target="media/image40.emf"/><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5.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www.google.no/url?sa=i&amp;rct=j&amp;q=john+arne+moen+tr%C3%B8nderavisa&amp;source=images&amp;cd=&amp;cad=rja&amp;docid=-jHRYzS7Gl4EtM&amp;tbnid=KjuW_tY11xq86M:&amp;ved=0CAUQjRw&amp;url=http://hellkonferansen.no/sistenytt/her-er-arets-hellkomite/&amp;ei=zEGSUeWhCeyK4gTa4ICwAQ&amp;bvm=bv.46471029,d.bGE&amp;psig=AFQjCNHIFH1qH7aZjx1tUWpsAF-T92bnEA&amp;ust=1368625988226970" TargetMode="External"/><Relationship Id="rId33" Type="http://schemas.openxmlformats.org/officeDocument/2006/relationships/image" Target="media/image22.png"/><Relationship Id="rId38" Type="http://schemas.openxmlformats.org/officeDocument/2006/relationships/image" Target="media/image25.png"/><Relationship Id="rId46" Type="http://schemas.openxmlformats.org/officeDocument/2006/relationships/hyperlink" Target="http://hvorhardudetfra.no/" TargetMode="External"/><Relationship Id="rId59" Type="http://schemas.openxmlformats.org/officeDocument/2006/relationships/image" Target="media/image43.png"/></Relationships>
</file>

<file path=word/_rels/footer1.xml.rels><?xml version="1.0" encoding="UTF-8" standalone="yes"?>
<Relationships xmlns="http://schemas.openxmlformats.org/package/2006/relationships"><Relationship Id="rId1" Type="http://schemas.openxmlformats.org/officeDocument/2006/relationships/image" Target="media/image47.gi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CA9E56-2481-49BC-821F-C14BC4BD5A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27</Pages>
  <Words>6989</Words>
  <Characters>37042</Characters>
  <Application>Microsoft Office Word</Application>
  <DocSecurity>0</DocSecurity>
  <Lines>308</Lines>
  <Paragraphs>87</Paragraphs>
  <ScaleCrop>false</ScaleCrop>
  <HeadingPairs>
    <vt:vector size="2" baseType="variant">
      <vt:variant>
        <vt:lpstr>Tittel</vt:lpstr>
      </vt:variant>
      <vt:variant>
        <vt:i4>1</vt:i4>
      </vt:variant>
    </vt:vector>
  </HeadingPairs>
  <TitlesOfParts>
    <vt:vector size="1" baseType="lpstr">
      <vt:lpstr/>
    </vt:vector>
  </TitlesOfParts>
  <Company>Hewlett-Packard Company</Company>
  <LinksUpToDate>false</LinksUpToDate>
  <CharactersWithSpaces>43944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Arne</dc:creator>
  <cp:lastModifiedBy>arne</cp:lastModifiedBy>
  <cp:revision>4</cp:revision>
  <cp:lastPrinted>2013-05-14T14:57:00Z</cp:lastPrinted>
  <dcterms:created xsi:type="dcterms:W3CDTF">2015-04-21T11:13:00Z</dcterms:created>
  <dcterms:modified xsi:type="dcterms:W3CDTF">2015-04-22T08:04:00Z</dcterms:modified>
</cp:coreProperties>
</file>