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8D8" w:rsidRPr="005B074F" w:rsidRDefault="00B928D8" w:rsidP="005B074F">
      <w:pPr>
        <w:spacing w:after="0" w:line="240" w:lineRule="auto"/>
        <w:rPr>
          <w:rFonts w:ascii="Times New Roman" w:hAnsi="Times New Roman" w:cs="Times New Roman"/>
        </w:rPr>
      </w:pPr>
      <w:r w:rsidRPr="005B074F">
        <w:rPr>
          <w:rFonts w:ascii="Times New Roman" w:hAnsi="Times New Roman" w:cs="Times New Roman"/>
        </w:rPr>
        <w:t>Norsk Redaktørforening</w:t>
      </w:r>
    </w:p>
    <w:p w:rsidR="00B928D8" w:rsidRPr="005B074F" w:rsidRDefault="00B928D8" w:rsidP="005B074F">
      <w:pPr>
        <w:spacing w:after="0" w:line="240" w:lineRule="auto"/>
        <w:rPr>
          <w:rFonts w:ascii="Times New Roman" w:hAnsi="Times New Roman" w:cs="Times New Roman"/>
          <w:sz w:val="24"/>
        </w:rPr>
      </w:pPr>
      <w:r w:rsidRPr="005B074F">
        <w:rPr>
          <w:rFonts w:ascii="Times New Roman" w:hAnsi="Times New Roman" w:cs="Times New Roman"/>
          <w:sz w:val="24"/>
        </w:rPr>
        <w:t>Styremøte 2016-</w:t>
      </w:r>
      <w:r w:rsidR="0018602A" w:rsidRPr="005B074F">
        <w:rPr>
          <w:rFonts w:ascii="Times New Roman" w:hAnsi="Times New Roman" w:cs="Times New Roman"/>
          <w:sz w:val="24"/>
        </w:rPr>
        <w:t>0</w:t>
      </w:r>
      <w:r w:rsidR="00327FC4" w:rsidRPr="005B074F">
        <w:rPr>
          <w:rFonts w:ascii="Times New Roman" w:hAnsi="Times New Roman" w:cs="Times New Roman"/>
          <w:sz w:val="24"/>
        </w:rPr>
        <w:t>9</w:t>
      </w:r>
      <w:r w:rsidRPr="005B074F">
        <w:rPr>
          <w:rFonts w:ascii="Times New Roman" w:hAnsi="Times New Roman" w:cs="Times New Roman"/>
          <w:sz w:val="24"/>
        </w:rPr>
        <w:t>-</w:t>
      </w:r>
      <w:r w:rsidR="00327FC4" w:rsidRPr="005B074F">
        <w:rPr>
          <w:rFonts w:ascii="Times New Roman" w:hAnsi="Times New Roman" w:cs="Times New Roman"/>
          <w:sz w:val="24"/>
        </w:rPr>
        <w:t>23 Berlin</w:t>
      </w:r>
    </w:p>
    <w:p w:rsidR="004511F4" w:rsidRDefault="0018602A" w:rsidP="005B074F">
      <w:pPr>
        <w:spacing w:after="0" w:line="240" w:lineRule="auto"/>
        <w:rPr>
          <w:rFonts w:ascii="Times New Roman" w:hAnsi="Times New Roman" w:cs="Times New Roman"/>
          <w:sz w:val="24"/>
        </w:rPr>
      </w:pPr>
      <w:r w:rsidRPr="005B074F">
        <w:rPr>
          <w:rFonts w:ascii="Times New Roman" w:hAnsi="Times New Roman" w:cs="Times New Roman"/>
          <w:sz w:val="24"/>
        </w:rPr>
        <w:t>AJ</w:t>
      </w:r>
      <w:r w:rsidR="005240D4">
        <w:rPr>
          <w:rFonts w:ascii="Times New Roman" w:hAnsi="Times New Roman" w:cs="Times New Roman"/>
          <w:sz w:val="24"/>
        </w:rPr>
        <w:tab/>
      </w:r>
      <w:r w:rsidR="005240D4">
        <w:rPr>
          <w:rFonts w:ascii="Times New Roman" w:hAnsi="Times New Roman" w:cs="Times New Roman"/>
          <w:sz w:val="24"/>
        </w:rPr>
        <w:tab/>
      </w:r>
      <w:r w:rsidR="005240D4">
        <w:rPr>
          <w:rFonts w:ascii="Times New Roman" w:hAnsi="Times New Roman" w:cs="Times New Roman"/>
          <w:sz w:val="24"/>
        </w:rPr>
        <w:tab/>
      </w:r>
      <w:r w:rsidR="005240D4">
        <w:rPr>
          <w:rFonts w:ascii="Times New Roman" w:hAnsi="Times New Roman" w:cs="Times New Roman"/>
          <w:sz w:val="24"/>
        </w:rPr>
        <w:tab/>
      </w:r>
      <w:r w:rsidR="005240D4">
        <w:rPr>
          <w:rFonts w:ascii="Times New Roman" w:hAnsi="Times New Roman" w:cs="Times New Roman"/>
          <w:sz w:val="24"/>
        </w:rPr>
        <w:tab/>
      </w:r>
      <w:r w:rsidR="005240D4">
        <w:rPr>
          <w:rFonts w:ascii="Times New Roman" w:hAnsi="Times New Roman" w:cs="Times New Roman"/>
          <w:sz w:val="24"/>
        </w:rPr>
        <w:tab/>
      </w:r>
      <w:r w:rsidR="005240D4">
        <w:rPr>
          <w:rFonts w:ascii="Times New Roman" w:hAnsi="Times New Roman" w:cs="Times New Roman"/>
          <w:sz w:val="24"/>
        </w:rPr>
        <w:tab/>
      </w:r>
      <w:r w:rsidR="005240D4">
        <w:rPr>
          <w:rFonts w:ascii="Times New Roman" w:hAnsi="Times New Roman" w:cs="Times New Roman"/>
          <w:sz w:val="24"/>
        </w:rPr>
        <w:tab/>
      </w:r>
      <w:r w:rsidR="005240D4">
        <w:rPr>
          <w:rFonts w:ascii="Times New Roman" w:hAnsi="Times New Roman" w:cs="Times New Roman"/>
          <w:sz w:val="24"/>
        </w:rPr>
        <w:tab/>
      </w:r>
    </w:p>
    <w:p w:rsidR="007F7104" w:rsidRPr="005240D4" w:rsidRDefault="007F7104" w:rsidP="007F7104">
      <w:pPr>
        <w:spacing w:after="0" w:line="240" w:lineRule="auto"/>
        <w:rPr>
          <w:rFonts w:ascii="Bernard MT Condensed" w:hAnsi="Bernard MT Condensed" w:cs="Times New Roman"/>
          <w:b/>
          <w:color w:val="FF0000"/>
          <w:sz w:val="24"/>
          <w:u w:val="single"/>
        </w:rPr>
      </w:pPr>
    </w:p>
    <w:p w:rsidR="007E742C" w:rsidRDefault="007E742C" w:rsidP="00B928D8">
      <w:pPr>
        <w:spacing w:after="0" w:line="240" w:lineRule="auto"/>
        <w:rPr>
          <w:rFonts w:ascii="Times New Roman" w:hAnsi="Times New Roman" w:cs="Times New Roman"/>
          <w:b/>
          <w:sz w:val="24"/>
        </w:rPr>
      </w:pPr>
    </w:p>
    <w:p w:rsidR="00B928D8" w:rsidRPr="00B928D8" w:rsidRDefault="00B928D8" w:rsidP="00A94372">
      <w:pPr>
        <w:spacing w:after="0" w:line="240" w:lineRule="auto"/>
        <w:rPr>
          <w:rFonts w:ascii="Times New Roman" w:hAnsi="Times New Roman" w:cs="Times New Roman"/>
          <w:b/>
          <w:sz w:val="24"/>
        </w:rPr>
      </w:pPr>
      <w:r w:rsidRPr="00B928D8">
        <w:rPr>
          <w:rFonts w:ascii="Times New Roman" w:hAnsi="Times New Roman" w:cs="Times New Roman"/>
          <w:b/>
          <w:sz w:val="24"/>
        </w:rPr>
        <w:t>Sak 2016-</w:t>
      </w:r>
      <w:r w:rsidR="00444BEE">
        <w:rPr>
          <w:rFonts w:ascii="Times New Roman" w:hAnsi="Times New Roman" w:cs="Times New Roman"/>
          <w:b/>
          <w:sz w:val="24"/>
        </w:rPr>
        <w:t>4</w:t>
      </w:r>
      <w:r w:rsidR="00BF50F6">
        <w:rPr>
          <w:rFonts w:ascii="Times New Roman" w:hAnsi="Times New Roman" w:cs="Times New Roman"/>
          <w:b/>
          <w:sz w:val="24"/>
        </w:rPr>
        <w:t>3</w:t>
      </w:r>
      <w:r w:rsidR="00697DC5">
        <w:rPr>
          <w:rFonts w:ascii="Times New Roman" w:hAnsi="Times New Roman" w:cs="Times New Roman"/>
          <w:b/>
          <w:sz w:val="24"/>
        </w:rPr>
        <w:t>:</w:t>
      </w:r>
      <w:r w:rsidRPr="00B928D8">
        <w:rPr>
          <w:rFonts w:ascii="Times New Roman" w:hAnsi="Times New Roman" w:cs="Times New Roman"/>
          <w:b/>
          <w:sz w:val="24"/>
        </w:rPr>
        <w:t xml:space="preserve"> Høring</w:t>
      </w:r>
      <w:r>
        <w:rPr>
          <w:rFonts w:ascii="Times New Roman" w:hAnsi="Times New Roman" w:cs="Times New Roman"/>
          <w:b/>
          <w:sz w:val="24"/>
        </w:rPr>
        <w:t>s</w:t>
      </w:r>
      <w:r w:rsidR="00C31528">
        <w:rPr>
          <w:rFonts w:ascii="Times New Roman" w:hAnsi="Times New Roman" w:cs="Times New Roman"/>
          <w:b/>
          <w:sz w:val="24"/>
        </w:rPr>
        <w:t>uttalelser</w:t>
      </w:r>
    </w:p>
    <w:p w:rsidR="00B928D8" w:rsidRDefault="00B928D8" w:rsidP="00A94372">
      <w:pPr>
        <w:spacing w:after="0" w:line="240" w:lineRule="auto"/>
        <w:rPr>
          <w:rFonts w:ascii="Times New Roman" w:hAnsi="Times New Roman" w:cs="Times New Roman"/>
          <w:sz w:val="24"/>
        </w:rPr>
      </w:pPr>
    </w:p>
    <w:p w:rsidR="004910E4" w:rsidRDefault="000F0281" w:rsidP="00A94372">
      <w:pPr>
        <w:spacing w:after="0" w:line="240" w:lineRule="auto"/>
        <w:rPr>
          <w:rFonts w:ascii="Times New Roman" w:hAnsi="Times New Roman" w:cs="Times New Roman"/>
          <w:sz w:val="24"/>
        </w:rPr>
      </w:pPr>
      <w:r>
        <w:rPr>
          <w:rFonts w:ascii="Times New Roman" w:hAnsi="Times New Roman" w:cs="Times New Roman"/>
          <w:sz w:val="24"/>
        </w:rPr>
        <w:t xml:space="preserve">Siden forrige styremøte </w:t>
      </w:r>
      <w:r w:rsidR="00192CDF">
        <w:rPr>
          <w:rFonts w:ascii="Times New Roman" w:hAnsi="Times New Roman" w:cs="Times New Roman"/>
          <w:sz w:val="24"/>
        </w:rPr>
        <w:t xml:space="preserve">10. </w:t>
      </w:r>
      <w:r w:rsidR="00444BEE">
        <w:rPr>
          <w:rFonts w:ascii="Times New Roman" w:hAnsi="Times New Roman" w:cs="Times New Roman"/>
          <w:sz w:val="24"/>
        </w:rPr>
        <w:t>juni</w:t>
      </w:r>
      <w:r>
        <w:rPr>
          <w:rFonts w:ascii="Times New Roman" w:hAnsi="Times New Roman" w:cs="Times New Roman"/>
          <w:sz w:val="24"/>
        </w:rPr>
        <w:t xml:space="preserve"> 201</w:t>
      </w:r>
      <w:r w:rsidR="00CD0189">
        <w:rPr>
          <w:rFonts w:ascii="Times New Roman" w:hAnsi="Times New Roman" w:cs="Times New Roman"/>
          <w:sz w:val="24"/>
        </w:rPr>
        <w:t>6</w:t>
      </w:r>
      <w:r>
        <w:rPr>
          <w:rFonts w:ascii="Times New Roman" w:hAnsi="Times New Roman" w:cs="Times New Roman"/>
          <w:sz w:val="24"/>
        </w:rPr>
        <w:t xml:space="preserve"> har sekretariat</w:t>
      </w:r>
      <w:r w:rsidR="00CD0189">
        <w:rPr>
          <w:rFonts w:ascii="Times New Roman" w:hAnsi="Times New Roman" w:cs="Times New Roman"/>
          <w:sz w:val="24"/>
        </w:rPr>
        <w:t xml:space="preserve"> avgitt </w:t>
      </w:r>
      <w:r w:rsidR="00192CDF">
        <w:rPr>
          <w:rFonts w:ascii="Times New Roman" w:hAnsi="Times New Roman" w:cs="Times New Roman"/>
          <w:sz w:val="24"/>
        </w:rPr>
        <w:t>fire</w:t>
      </w:r>
      <w:r w:rsidR="004910E4">
        <w:rPr>
          <w:rFonts w:ascii="Times New Roman" w:hAnsi="Times New Roman" w:cs="Times New Roman"/>
          <w:sz w:val="24"/>
        </w:rPr>
        <w:t xml:space="preserve"> </w:t>
      </w:r>
      <w:r w:rsidR="0018602A">
        <w:rPr>
          <w:rFonts w:ascii="Times New Roman" w:hAnsi="Times New Roman" w:cs="Times New Roman"/>
          <w:sz w:val="24"/>
        </w:rPr>
        <w:t>hørings</w:t>
      </w:r>
      <w:r w:rsidR="00CD0189">
        <w:rPr>
          <w:rFonts w:ascii="Times New Roman" w:hAnsi="Times New Roman" w:cs="Times New Roman"/>
          <w:sz w:val="24"/>
        </w:rPr>
        <w:t>uttalelse</w:t>
      </w:r>
      <w:r w:rsidR="004910E4">
        <w:rPr>
          <w:rFonts w:ascii="Times New Roman" w:hAnsi="Times New Roman" w:cs="Times New Roman"/>
          <w:sz w:val="24"/>
        </w:rPr>
        <w:t>r:</w:t>
      </w:r>
    </w:p>
    <w:p w:rsidR="00444BEE" w:rsidRDefault="007953C5" w:rsidP="00A94372">
      <w:pPr>
        <w:pStyle w:val="Listeavsnitt"/>
        <w:numPr>
          <w:ilvl w:val="0"/>
          <w:numId w:val="9"/>
        </w:numPr>
        <w:spacing w:after="0" w:line="240" w:lineRule="auto"/>
        <w:rPr>
          <w:rFonts w:ascii="Times New Roman" w:hAnsi="Times New Roman" w:cs="Times New Roman"/>
          <w:sz w:val="24"/>
        </w:rPr>
      </w:pPr>
      <w:hyperlink r:id="rId5" w:history="1">
        <w:r w:rsidR="00444BEE" w:rsidRPr="00444BEE">
          <w:rPr>
            <w:rStyle w:val="Hyperkobling"/>
            <w:rFonts w:ascii="Times New Roman" w:hAnsi="Times New Roman"/>
            <w:sz w:val="24"/>
          </w:rPr>
          <w:t>Utkast til ny åndsverklov</w:t>
        </w:r>
      </w:hyperlink>
      <w:r w:rsidR="00444BEE">
        <w:rPr>
          <w:rFonts w:ascii="Times New Roman" w:hAnsi="Times New Roman" w:cs="Times New Roman"/>
          <w:sz w:val="24"/>
        </w:rPr>
        <w:t xml:space="preserve"> – behandlet per epost i styret</w:t>
      </w:r>
    </w:p>
    <w:p w:rsidR="00444BEE" w:rsidRDefault="007953C5" w:rsidP="00A94372">
      <w:pPr>
        <w:pStyle w:val="Listeavsnitt"/>
        <w:numPr>
          <w:ilvl w:val="0"/>
          <w:numId w:val="9"/>
        </w:numPr>
        <w:spacing w:after="0" w:line="240" w:lineRule="auto"/>
        <w:rPr>
          <w:rFonts w:ascii="Times New Roman" w:hAnsi="Times New Roman" w:cs="Times New Roman"/>
          <w:sz w:val="24"/>
        </w:rPr>
      </w:pPr>
      <w:hyperlink r:id="rId6" w:history="1">
        <w:r w:rsidR="00444BEE" w:rsidRPr="00444BEE">
          <w:rPr>
            <w:rStyle w:val="Hyperkobling"/>
            <w:rFonts w:ascii="Times New Roman" w:hAnsi="Times New Roman"/>
            <w:sz w:val="24"/>
          </w:rPr>
          <w:t>Utkast til nytt AMT-direktiv</w:t>
        </w:r>
      </w:hyperlink>
      <w:r w:rsidR="00444BEE">
        <w:rPr>
          <w:rFonts w:ascii="Times New Roman" w:hAnsi="Times New Roman" w:cs="Times New Roman"/>
          <w:sz w:val="24"/>
        </w:rPr>
        <w:t xml:space="preserve"> – behandlet per epost i styret</w:t>
      </w:r>
    </w:p>
    <w:p w:rsidR="00444BEE" w:rsidRDefault="007953C5" w:rsidP="00A94372">
      <w:pPr>
        <w:pStyle w:val="Listeavsnitt"/>
        <w:numPr>
          <w:ilvl w:val="0"/>
          <w:numId w:val="9"/>
        </w:numPr>
        <w:spacing w:after="0" w:line="240" w:lineRule="auto"/>
        <w:rPr>
          <w:rFonts w:ascii="Times New Roman" w:hAnsi="Times New Roman" w:cs="Times New Roman"/>
          <w:sz w:val="24"/>
        </w:rPr>
      </w:pPr>
      <w:hyperlink r:id="rId7" w:history="1">
        <w:r w:rsidR="00444BEE" w:rsidRPr="00444BEE">
          <w:rPr>
            <w:rStyle w:val="Hyperkobling"/>
            <w:rFonts w:ascii="Times New Roman" w:hAnsi="Times New Roman"/>
            <w:sz w:val="24"/>
          </w:rPr>
          <w:t>EU-direktiv om nettnøytralitet</w:t>
        </w:r>
      </w:hyperlink>
      <w:r w:rsidR="00444BEE" w:rsidRPr="00444BEE">
        <w:rPr>
          <w:rFonts w:ascii="Times New Roman" w:hAnsi="Times New Roman" w:cs="Times New Roman"/>
          <w:sz w:val="24"/>
        </w:rPr>
        <w:t xml:space="preserve"> – følger </w:t>
      </w:r>
      <w:r w:rsidR="00444BEE">
        <w:rPr>
          <w:rFonts w:ascii="Times New Roman" w:hAnsi="Times New Roman" w:cs="Times New Roman"/>
          <w:sz w:val="24"/>
        </w:rPr>
        <w:t xml:space="preserve">som </w:t>
      </w:r>
      <w:r w:rsidR="00444BEE" w:rsidRPr="00444BEE">
        <w:rPr>
          <w:rFonts w:ascii="Times New Roman" w:hAnsi="Times New Roman" w:cs="Times New Roman"/>
          <w:sz w:val="24"/>
          <w:u w:val="single"/>
        </w:rPr>
        <w:t>vedlegg 1</w:t>
      </w:r>
    </w:p>
    <w:p w:rsidR="00444BEE" w:rsidRPr="00444BEE" w:rsidRDefault="007953C5" w:rsidP="00A94372">
      <w:pPr>
        <w:pStyle w:val="Listeavsnitt"/>
        <w:numPr>
          <w:ilvl w:val="0"/>
          <w:numId w:val="9"/>
        </w:numPr>
        <w:spacing w:after="0" w:line="240" w:lineRule="auto"/>
        <w:rPr>
          <w:rFonts w:ascii="Times New Roman" w:hAnsi="Times New Roman" w:cs="Times New Roman"/>
          <w:sz w:val="24"/>
        </w:rPr>
      </w:pPr>
      <w:hyperlink r:id="rId8" w:history="1">
        <w:r w:rsidR="00444BEE" w:rsidRPr="00444BEE">
          <w:rPr>
            <w:rStyle w:val="Hyperkobling"/>
            <w:rFonts w:ascii="Times New Roman" w:hAnsi="Times New Roman"/>
            <w:sz w:val="24"/>
          </w:rPr>
          <w:t>Europarådsutkast om personvern og medier</w:t>
        </w:r>
      </w:hyperlink>
      <w:r w:rsidR="00444BEE" w:rsidRPr="00444BEE">
        <w:rPr>
          <w:rFonts w:ascii="Times New Roman" w:hAnsi="Times New Roman" w:cs="Times New Roman"/>
          <w:sz w:val="24"/>
        </w:rPr>
        <w:t xml:space="preserve"> – følger som </w:t>
      </w:r>
      <w:r w:rsidR="00444BEE" w:rsidRPr="00444BEE">
        <w:rPr>
          <w:rFonts w:ascii="Times New Roman" w:hAnsi="Times New Roman" w:cs="Times New Roman"/>
          <w:sz w:val="24"/>
          <w:u w:val="single"/>
        </w:rPr>
        <w:t>vedlegg 2</w:t>
      </w:r>
    </w:p>
    <w:p w:rsidR="00A94372" w:rsidRDefault="00A94372" w:rsidP="00A94372">
      <w:pPr>
        <w:spacing w:after="0" w:line="240" w:lineRule="auto"/>
        <w:rPr>
          <w:rFonts w:ascii="Times New Roman" w:hAnsi="Times New Roman" w:cs="Times New Roman"/>
          <w:sz w:val="24"/>
        </w:rPr>
      </w:pPr>
    </w:p>
    <w:p w:rsidR="00B22D9A" w:rsidRPr="00B22D9A" w:rsidRDefault="004910E4" w:rsidP="00A94372">
      <w:pPr>
        <w:spacing w:after="0" w:line="240" w:lineRule="auto"/>
        <w:rPr>
          <w:rFonts w:ascii="Times New Roman" w:hAnsi="Times New Roman" w:cs="Times New Roman"/>
          <w:sz w:val="24"/>
        </w:rPr>
      </w:pPr>
      <w:r>
        <w:rPr>
          <w:rFonts w:ascii="Times New Roman" w:hAnsi="Times New Roman" w:cs="Times New Roman"/>
          <w:sz w:val="24"/>
        </w:rPr>
        <w:t>Sekretaria</w:t>
      </w:r>
      <w:r w:rsidR="006B5D33">
        <w:rPr>
          <w:rFonts w:ascii="Times New Roman" w:hAnsi="Times New Roman" w:cs="Times New Roman"/>
          <w:sz w:val="24"/>
        </w:rPr>
        <w:t>t</w:t>
      </w:r>
      <w:r>
        <w:rPr>
          <w:rFonts w:ascii="Times New Roman" w:hAnsi="Times New Roman" w:cs="Times New Roman"/>
          <w:sz w:val="24"/>
        </w:rPr>
        <w:t>et har</w:t>
      </w:r>
      <w:r w:rsidR="00141FEC">
        <w:rPr>
          <w:rFonts w:ascii="Times New Roman" w:hAnsi="Times New Roman" w:cs="Times New Roman"/>
          <w:sz w:val="24"/>
        </w:rPr>
        <w:t xml:space="preserve"> </w:t>
      </w:r>
      <w:proofErr w:type="spellStart"/>
      <w:r w:rsidR="00141FEC">
        <w:rPr>
          <w:rFonts w:ascii="Times New Roman" w:hAnsi="Times New Roman" w:cs="Times New Roman"/>
          <w:sz w:val="24"/>
        </w:rPr>
        <w:t>pt</w:t>
      </w:r>
      <w:proofErr w:type="spellEnd"/>
      <w:r>
        <w:rPr>
          <w:rFonts w:ascii="Times New Roman" w:hAnsi="Times New Roman" w:cs="Times New Roman"/>
          <w:sz w:val="24"/>
        </w:rPr>
        <w:t xml:space="preserve"> </w:t>
      </w:r>
      <w:r w:rsidR="00B22D9A" w:rsidRPr="00B22D9A">
        <w:rPr>
          <w:rFonts w:ascii="Times New Roman" w:hAnsi="Times New Roman" w:cs="Times New Roman"/>
          <w:sz w:val="24"/>
        </w:rPr>
        <w:t xml:space="preserve">følgende saker </w:t>
      </w:r>
      <w:r w:rsidR="00141FEC">
        <w:rPr>
          <w:rFonts w:ascii="Times New Roman" w:hAnsi="Times New Roman" w:cs="Times New Roman"/>
          <w:sz w:val="24"/>
        </w:rPr>
        <w:t>til uttalelse</w:t>
      </w:r>
      <w:r w:rsidR="00B22D9A" w:rsidRPr="00B22D9A">
        <w:rPr>
          <w:rFonts w:ascii="Times New Roman" w:hAnsi="Times New Roman" w:cs="Times New Roman"/>
          <w:sz w:val="24"/>
        </w:rPr>
        <w:t>:</w:t>
      </w:r>
    </w:p>
    <w:p w:rsidR="00141FEC" w:rsidRPr="00141FEC" w:rsidRDefault="00141FEC" w:rsidP="00A94372">
      <w:pPr>
        <w:spacing w:after="0" w:line="240" w:lineRule="auto"/>
        <w:rPr>
          <w:rFonts w:ascii="Times New Roman" w:hAnsi="Times New Roman" w:cs="Times New Roman"/>
          <w:sz w:val="24"/>
        </w:rPr>
      </w:pPr>
      <w:proofErr w:type="gramStart"/>
      <w:r>
        <w:rPr>
          <w:rFonts w:ascii="Times New Roman" w:hAnsi="Times New Roman" w:cs="Times New Roman"/>
          <w:sz w:val="24"/>
        </w:rPr>
        <w:t xml:space="preserve">1)  </w:t>
      </w:r>
      <w:r w:rsidR="007953C5">
        <w:rPr>
          <w:rFonts w:ascii="Times New Roman" w:hAnsi="Times New Roman" w:cs="Times New Roman"/>
          <w:sz w:val="24"/>
        </w:rPr>
        <w:fldChar w:fldCharType="begin"/>
      </w:r>
      <w:proofErr w:type="gramEnd"/>
      <w:r w:rsidR="0095328B">
        <w:rPr>
          <w:rFonts w:ascii="Times New Roman" w:hAnsi="Times New Roman" w:cs="Times New Roman"/>
          <w:sz w:val="24"/>
        </w:rPr>
        <w:instrText xml:space="preserve"> HYPERLINK "https://www.regjeringen.no/no/dokumenter/horing--utredning-av-fremtidige-modeller-for-offentlig-finansiering-av-nrk/id2506311/" </w:instrText>
      </w:r>
      <w:r w:rsidR="007953C5">
        <w:rPr>
          <w:rFonts w:ascii="Times New Roman" w:hAnsi="Times New Roman" w:cs="Times New Roman"/>
          <w:sz w:val="24"/>
        </w:rPr>
        <w:fldChar w:fldCharType="separate"/>
      </w:r>
      <w:r w:rsidRPr="0095328B">
        <w:rPr>
          <w:rStyle w:val="Hyperkobling"/>
          <w:rFonts w:ascii="Times New Roman" w:hAnsi="Times New Roman"/>
          <w:sz w:val="24"/>
        </w:rPr>
        <w:t>Fremtidig finansiering av NRK</w:t>
      </w:r>
      <w:r w:rsidR="007953C5">
        <w:rPr>
          <w:rFonts w:ascii="Times New Roman" w:hAnsi="Times New Roman" w:cs="Times New Roman"/>
          <w:sz w:val="24"/>
        </w:rPr>
        <w:fldChar w:fldCharType="end"/>
      </w:r>
      <w:r w:rsidRPr="00141FEC">
        <w:rPr>
          <w:rFonts w:ascii="Times New Roman" w:hAnsi="Times New Roman" w:cs="Times New Roman"/>
          <w:sz w:val="24"/>
        </w:rPr>
        <w:t xml:space="preserve"> – </w:t>
      </w:r>
      <w:r w:rsidRPr="0041310B">
        <w:rPr>
          <w:rFonts w:ascii="Times New Roman" w:hAnsi="Times New Roman" w:cs="Times New Roman"/>
          <w:sz w:val="24"/>
          <w:u w:val="single"/>
        </w:rPr>
        <w:t>frist 28. september</w:t>
      </w:r>
      <w:r w:rsidRPr="00141FEC">
        <w:rPr>
          <w:rFonts w:ascii="Times New Roman" w:hAnsi="Times New Roman" w:cs="Times New Roman"/>
          <w:sz w:val="24"/>
        </w:rPr>
        <w:t xml:space="preserve"> – utkast </w:t>
      </w:r>
      <w:r w:rsidRPr="00141FEC">
        <w:rPr>
          <w:rFonts w:ascii="Times New Roman" w:hAnsi="Times New Roman" w:cs="Times New Roman"/>
          <w:sz w:val="24"/>
          <w:u w:val="single"/>
        </w:rPr>
        <w:t>vedlegg 3</w:t>
      </w:r>
      <w:r w:rsidRPr="00141FEC">
        <w:rPr>
          <w:rFonts w:ascii="Times New Roman" w:hAnsi="Times New Roman" w:cs="Times New Roman"/>
          <w:sz w:val="24"/>
        </w:rPr>
        <w:t>.</w:t>
      </w:r>
    </w:p>
    <w:p w:rsidR="00141FEC" w:rsidRPr="00141FEC" w:rsidRDefault="00141FEC" w:rsidP="00A94372">
      <w:pPr>
        <w:spacing w:after="0" w:line="240" w:lineRule="auto"/>
        <w:rPr>
          <w:rFonts w:ascii="Times New Roman" w:hAnsi="Times New Roman" w:cs="Times New Roman"/>
          <w:sz w:val="24"/>
        </w:rPr>
      </w:pPr>
      <w:proofErr w:type="gramStart"/>
      <w:r>
        <w:rPr>
          <w:sz w:val="24"/>
          <w:szCs w:val="24"/>
        </w:rPr>
        <w:t xml:space="preserve">2) </w:t>
      </w:r>
      <w:r>
        <w:t xml:space="preserve">  </w:t>
      </w:r>
      <w:r w:rsidR="007953C5">
        <w:fldChar w:fldCharType="begin"/>
      </w:r>
      <w:proofErr w:type="gramEnd"/>
      <w:r w:rsidR="008224C5">
        <w:instrText>HYPERLINK "https://www.regjeringen.no/no/dokumenter/horing---nou-20164-ny-kommunelov/id2481627/"</w:instrText>
      </w:r>
      <w:r w:rsidR="007953C5">
        <w:fldChar w:fldCharType="separate"/>
      </w:r>
      <w:r w:rsidR="004B2F91" w:rsidRPr="00141FEC">
        <w:rPr>
          <w:rStyle w:val="Hyperkobling"/>
          <w:rFonts w:ascii="Times New Roman" w:hAnsi="Times New Roman"/>
          <w:sz w:val="24"/>
        </w:rPr>
        <w:t>Utkast til ny kommunelov</w:t>
      </w:r>
      <w:r w:rsidR="007953C5">
        <w:fldChar w:fldCharType="end"/>
      </w:r>
      <w:r w:rsidR="004B2F91" w:rsidRPr="00141FEC">
        <w:rPr>
          <w:rFonts w:ascii="Times New Roman" w:hAnsi="Times New Roman" w:cs="Times New Roman"/>
          <w:sz w:val="24"/>
        </w:rPr>
        <w:t xml:space="preserve"> – </w:t>
      </w:r>
      <w:r w:rsidR="004B2F91" w:rsidRPr="00141FEC">
        <w:rPr>
          <w:rFonts w:ascii="Times New Roman" w:hAnsi="Times New Roman" w:cs="Times New Roman"/>
          <w:sz w:val="24"/>
          <w:u w:val="single"/>
        </w:rPr>
        <w:t>frist 6. oktober</w:t>
      </w:r>
      <w:r>
        <w:rPr>
          <w:rFonts w:ascii="Times New Roman" w:hAnsi="Times New Roman" w:cs="Times New Roman"/>
          <w:sz w:val="24"/>
        </w:rPr>
        <w:t>.</w:t>
      </w:r>
    </w:p>
    <w:p w:rsidR="004B2F91" w:rsidRPr="00141FEC" w:rsidRDefault="00141FEC" w:rsidP="00A94372">
      <w:pPr>
        <w:spacing w:after="0" w:line="240" w:lineRule="auto"/>
        <w:rPr>
          <w:rFonts w:ascii="Times New Roman" w:hAnsi="Times New Roman" w:cs="Times New Roman"/>
          <w:sz w:val="24"/>
        </w:rPr>
      </w:pPr>
      <w:r>
        <w:rPr>
          <w:rFonts w:ascii="Times New Roman" w:hAnsi="Times New Roman" w:cs="Times New Roman"/>
          <w:sz w:val="24"/>
        </w:rPr>
        <w:t xml:space="preserve">     </w:t>
      </w:r>
      <w:r w:rsidRPr="00141FEC">
        <w:rPr>
          <w:rFonts w:ascii="Times New Roman" w:hAnsi="Times New Roman" w:cs="Times New Roman"/>
          <w:sz w:val="24"/>
        </w:rPr>
        <w:t xml:space="preserve">– stikkordsmessig utkast følger som </w:t>
      </w:r>
      <w:r w:rsidRPr="00141FEC">
        <w:rPr>
          <w:rFonts w:ascii="Times New Roman" w:hAnsi="Times New Roman" w:cs="Times New Roman"/>
          <w:sz w:val="24"/>
          <w:u w:val="single"/>
        </w:rPr>
        <w:t>vedlegg 4</w:t>
      </w:r>
      <w:r w:rsidRPr="00141FEC">
        <w:rPr>
          <w:rFonts w:ascii="Times New Roman" w:hAnsi="Times New Roman" w:cs="Times New Roman"/>
          <w:sz w:val="24"/>
        </w:rPr>
        <w:t>.</w:t>
      </w:r>
    </w:p>
    <w:p w:rsidR="004B2F91" w:rsidRPr="00141FEC" w:rsidRDefault="00141FEC" w:rsidP="00A94372">
      <w:pPr>
        <w:spacing w:after="0" w:line="240" w:lineRule="auto"/>
        <w:rPr>
          <w:rFonts w:ascii="Times New Roman" w:hAnsi="Times New Roman" w:cs="Times New Roman"/>
          <w:sz w:val="24"/>
        </w:rPr>
      </w:pPr>
      <w:proofErr w:type="gramStart"/>
      <w:r>
        <w:rPr>
          <w:sz w:val="24"/>
          <w:szCs w:val="24"/>
        </w:rPr>
        <w:t xml:space="preserve">3)  </w:t>
      </w:r>
      <w:r w:rsidR="007953C5">
        <w:fldChar w:fldCharType="begin"/>
      </w:r>
      <w:proofErr w:type="gramEnd"/>
      <w:r w:rsidR="008224C5">
        <w:instrText>HYPERLINK "https://www.regjeringen.no/no/dokumenter/horing---forslag-til-ny-domstollov-og-endringer-i-forskrift-om-offentlighet-i-rettspleien/id2504242/"</w:instrText>
      </w:r>
      <w:r w:rsidR="007953C5">
        <w:fldChar w:fldCharType="separate"/>
      </w:r>
      <w:r w:rsidR="004B2F91" w:rsidRPr="00141FEC">
        <w:rPr>
          <w:rStyle w:val="Hyperkobling"/>
          <w:rFonts w:ascii="Times New Roman" w:hAnsi="Times New Roman"/>
          <w:sz w:val="24"/>
        </w:rPr>
        <w:t>Utkast til ny domstollov</w:t>
      </w:r>
      <w:r w:rsidR="007953C5">
        <w:fldChar w:fldCharType="end"/>
      </w:r>
      <w:r w:rsidR="004B2F91" w:rsidRPr="00141FEC">
        <w:rPr>
          <w:rFonts w:ascii="Times New Roman" w:hAnsi="Times New Roman" w:cs="Times New Roman"/>
          <w:sz w:val="24"/>
        </w:rPr>
        <w:t xml:space="preserve"> – </w:t>
      </w:r>
      <w:r w:rsidR="004B2F91" w:rsidRPr="00141FEC">
        <w:rPr>
          <w:rFonts w:ascii="Times New Roman" w:hAnsi="Times New Roman" w:cs="Times New Roman"/>
          <w:sz w:val="24"/>
          <w:u w:val="single"/>
        </w:rPr>
        <w:t>frist 1. november</w:t>
      </w:r>
      <w:r>
        <w:rPr>
          <w:rFonts w:ascii="Times New Roman" w:hAnsi="Times New Roman" w:cs="Times New Roman"/>
          <w:sz w:val="24"/>
          <w:u w:val="single"/>
        </w:rPr>
        <w:t>.</w:t>
      </w:r>
    </w:p>
    <w:p w:rsidR="00141FEC" w:rsidRDefault="00141FEC" w:rsidP="00A94372">
      <w:pPr>
        <w:spacing w:after="0" w:line="240" w:lineRule="auto"/>
        <w:rPr>
          <w:rFonts w:ascii="Times New Roman" w:hAnsi="Times New Roman" w:cs="Times New Roman"/>
          <w:sz w:val="24"/>
        </w:rPr>
      </w:pPr>
      <w:proofErr w:type="gramStart"/>
      <w:r>
        <w:rPr>
          <w:rFonts w:ascii="Times New Roman" w:hAnsi="Times New Roman" w:cs="Times New Roman"/>
          <w:sz w:val="24"/>
        </w:rPr>
        <w:t xml:space="preserve">4)  </w:t>
      </w:r>
      <w:r w:rsidR="007953C5">
        <w:rPr>
          <w:rFonts w:ascii="Times New Roman" w:hAnsi="Times New Roman" w:cs="Times New Roman"/>
          <w:sz w:val="24"/>
        </w:rPr>
        <w:fldChar w:fldCharType="begin"/>
      </w:r>
      <w:proofErr w:type="gramEnd"/>
      <w:r w:rsidR="0095328B">
        <w:rPr>
          <w:rFonts w:ascii="Times New Roman" w:hAnsi="Times New Roman" w:cs="Times New Roman"/>
          <w:sz w:val="24"/>
        </w:rPr>
        <w:instrText xml:space="preserve"> HYPERLINK "H:\\ARKIVET\\0 Adm - org NR\\022 H%C3%B8ringsuttalelser\\H%C3%B8ringsuttalelser 2016\\2016-21 - Utredning om %C3%A5pen tilgang til forskningsresultater\\2016-07-07 - H%C3%B8ringsbrev - Nasjonale retningslinjer for " </w:instrText>
      </w:r>
      <w:r w:rsidR="007953C5">
        <w:rPr>
          <w:rFonts w:ascii="Times New Roman" w:hAnsi="Times New Roman" w:cs="Times New Roman"/>
          <w:sz w:val="24"/>
        </w:rPr>
        <w:fldChar w:fldCharType="separate"/>
      </w:r>
      <w:r w:rsidRPr="0095328B">
        <w:rPr>
          <w:rStyle w:val="Hyperkobling"/>
          <w:rFonts w:ascii="Times New Roman" w:hAnsi="Times New Roman"/>
          <w:sz w:val="24"/>
        </w:rPr>
        <w:t>Åpen tilgang til forskningsresultater</w:t>
      </w:r>
      <w:r w:rsidR="007953C5">
        <w:rPr>
          <w:rFonts w:ascii="Times New Roman" w:hAnsi="Times New Roman" w:cs="Times New Roman"/>
          <w:sz w:val="24"/>
        </w:rPr>
        <w:fldChar w:fldCharType="end"/>
      </w:r>
      <w:r w:rsidRPr="00141FEC">
        <w:rPr>
          <w:rFonts w:ascii="Times New Roman" w:hAnsi="Times New Roman" w:cs="Times New Roman"/>
          <w:sz w:val="24"/>
        </w:rPr>
        <w:t xml:space="preserve"> – </w:t>
      </w:r>
      <w:r w:rsidRPr="00141FEC">
        <w:rPr>
          <w:rFonts w:ascii="Times New Roman" w:hAnsi="Times New Roman" w:cs="Times New Roman"/>
          <w:sz w:val="24"/>
          <w:u w:val="single"/>
        </w:rPr>
        <w:t>frist 1. november</w:t>
      </w:r>
      <w:r>
        <w:rPr>
          <w:rFonts w:ascii="Times New Roman" w:hAnsi="Times New Roman" w:cs="Times New Roman"/>
          <w:sz w:val="24"/>
        </w:rPr>
        <w:t>.</w:t>
      </w:r>
    </w:p>
    <w:p w:rsidR="00141FEC" w:rsidRPr="00141FEC" w:rsidRDefault="00141FEC" w:rsidP="00A94372">
      <w:pPr>
        <w:spacing w:after="0" w:line="240" w:lineRule="auto"/>
        <w:rPr>
          <w:rFonts w:ascii="Times New Roman" w:hAnsi="Times New Roman" w:cs="Times New Roman"/>
          <w:sz w:val="24"/>
        </w:rPr>
      </w:pPr>
      <w:proofErr w:type="gramStart"/>
      <w:r>
        <w:rPr>
          <w:rFonts w:ascii="Times New Roman" w:hAnsi="Times New Roman" w:cs="Times New Roman"/>
          <w:sz w:val="24"/>
        </w:rPr>
        <w:t xml:space="preserve">5)  </w:t>
      </w:r>
      <w:r w:rsidR="007953C5">
        <w:rPr>
          <w:rFonts w:ascii="Times New Roman" w:hAnsi="Times New Roman" w:cs="Times New Roman"/>
          <w:sz w:val="24"/>
        </w:rPr>
        <w:fldChar w:fldCharType="begin"/>
      </w:r>
      <w:proofErr w:type="gramEnd"/>
      <w:r w:rsidR="0095328B">
        <w:rPr>
          <w:rFonts w:ascii="Times New Roman" w:hAnsi="Times New Roman" w:cs="Times New Roman"/>
          <w:sz w:val="24"/>
        </w:rPr>
        <w:instrText xml:space="preserve"> HYPERLINK "https://www.regjeringen.no/contentassets/2502e796c9e64f7fb7892dcef1f9a696/hoeringsnotat_endringer_aml_varsling.pdf" </w:instrText>
      </w:r>
      <w:r w:rsidR="007953C5">
        <w:rPr>
          <w:rFonts w:ascii="Times New Roman" w:hAnsi="Times New Roman" w:cs="Times New Roman"/>
          <w:sz w:val="24"/>
        </w:rPr>
        <w:fldChar w:fldCharType="separate"/>
      </w:r>
      <w:r w:rsidRPr="0095328B">
        <w:rPr>
          <w:rStyle w:val="Hyperkobling"/>
          <w:rFonts w:ascii="Times New Roman" w:hAnsi="Times New Roman"/>
          <w:sz w:val="24"/>
        </w:rPr>
        <w:t>Endring i arbeidsmiljølovens varslerregler</w:t>
      </w:r>
      <w:r w:rsidR="007953C5">
        <w:rPr>
          <w:rFonts w:ascii="Times New Roman" w:hAnsi="Times New Roman" w:cs="Times New Roman"/>
          <w:sz w:val="24"/>
        </w:rPr>
        <w:fldChar w:fldCharType="end"/>
      </w:r>
      <w:r>
        <w:rPr>
          <w:rFonts w:ascii="Times New Roman" w:hAnsi="Times New Roman" w:cs="Times New Roman"/>
          <w:sz w:val="24"/>
        </w:rPr>
        <w:t xml:space="preserve"> – </w:t>
      </w:r>
      <w:r w:rsidRPr="00141FEC">
        <w:rPr>
          <w:rFonts w:ascii="Times New Roman" w:hAnsi="Times New Roman" w:cs="Times New Roman"/>
          <w:sz w:val="24"/>
          <w:u w:val="single"/>
        </w:rPr>
        <w:t>frist 1. oktober</w:t>
      </w:r>
      <w:r>
        <w:rPr>
          <w:rFonts w:ascii="Times New Roman" w:hAnsi="Times New Roman" w:cs="Times New Roman"/>
          <w:sz w:val="24"/>
        </w:rPr>
        <w:t>.</w:t>
      </w:r>
    </w:p>
    <w:p w:rsidR="00154B6F" w:rsidRDefault="00141FEC" w:rsidP="00A94372">
      <w:pPr>
        <w:spacing w:after="0" w:line="240" w:lineRule="auto"/>
        <w:rPr>
          <w:rFonts w:ascii="Times New Roman" w:hAnsi="Times New Roman" w:cs="Times New Roman"/>
          <w:sz w:val="24"/>
        </w:rPr>
      </w:pPr>
      <w:proofErr w:type="gramStart"/>
      <w:r>
        <w:rPr>
          <w:rFonts w:ascii="Times New Roman" w:hAnsi="Times New Roman" w:cs="Times New Roman"/>
          <w:sz w:val="24"/>
        </w:rPr>
        <w:t xml:space="preserve">6) </w:t>
      </w:r>
      <w:r w:rsidR="00CA5F44">
        <w:rPr>
          <w:rFonts w:ascii="Times New Roman" w:hAnsi="Times New Roman" w:cs="Times New Roman"/>
          <w:sz w:val="24"/>
        </w:rPr>
        <w:t xml:space="preserve"> </w:t>
      </w:r>
      <w:r w:rsidR="007953C5">
        <w:rPr>
          <w:rFonts w:ascii="Times New Roman" w:hAnsi="Times New Roman" w:cs="Times New Roman"/>
          <w:sz w:val="24"/>
        </w:rPr>
        <w:fldChar w:fldCharType="begin"/>
      </w:r>
      <w:proofErr w:type="gramEnd"/>
      <w:r w:rsidR="0095328B">
        <w:rPr>
          <w:rFonts w:ascii="Times New Roman" w:hAnsi="Times New Roman" w:cs="Times New Roman"/>
          <w:sz w:val="24"/>
        </w:rPr>
        <w:instrText xml:space="preserve"> HYPERLINK "https://www.regjeringen.no/no/dokumenter/horing-forslag-til-endringer-i-personopplysningsforskriften/id2509694/" </w:instrText>
      </w:r>
      <w:r w:rsidR="007953C5">
        <w:rPr>
          <w:rFonts w:ascii="Times New Roman" w:hAnsi="Times New Roman" w:cs="Times New Roman"/>
          <w:sz w:val="24"/>
        </w:rPr>
        <w:fldChar w:fldCharType="separate"/>
      </w:r>
      <w:r w:rsidRPr="0095328B">
        <w:rPr>
          <w:rStyle w:val="Hyperkobling"/>
          <w:rFonts w:ascii="Times New Roman" w:hAnsi="Times New Roman"/>
          <w:sz w:val="24"/>
        </w:rPr>
        <w:t>Endring i personopplysningsforskriften</w:t>
      </w:r>
      <w:r w:rsidR="007953C5">
        <w:rPr>
          <w:rFonts w:ascii="Times New Roman" w:hAnsi="Times New Roman" w:cs="Times New Roman"/>
          <w:sz w:val="24"/>
        </w:rPr>
        <w:fldChar w:fldCharType="end"/>
      </w:r>
      <w:r>
        <w:rPr>
          <w:rFonts w:ascii="Times New Roman" w:hAnsi="Times New Roman" w:cs="Times New Roman"/>
          <w:sz w:val="24"/>
        </w:rPr>
        <w:t xml:space="preserve"> – </w:t>
      </w:r>
      <w:r w:rsidR="0041310B" w:rsidRPr="0041310B">
        <w:rPr>
          <w:rFonts w:ascii="Times New Roman" w:hAnsi="Times New Roman" w:cs="Times New Roman"/>
          <w:sz w:val="24"/>
          <w:u w:val="single"/>
        </w:rPr>
        <w:t>frist 29. november</w:t>
      </w:r>
    </w:p>
    <w:p w:rsidR="00141FEC" w:rsidRPr="00F359D2" w:rsidRDefault="00141FEC" w:rsidP="00154B6F">
      <w:pPr>
        <w:spacing w:after="120" w:line="240" w:lineRule="auto"/>
        <w:rPr>
          <w:rFonts w:ascii="Times New Roman" w:hAnsi="Times New Roman" w:cs="Times New Roman"/>
          <w:sz w:val="24"/>
        </w:rPr>
      </w:pPr>
    </w:p>
    <w:p w:rsidR="00A94372" w:rsidRDefault="00A94372" w:rsidP="00154B6F">
      <w:pPr>
        <w:spacing w:after="120" w:line="240" w:lineRule="auto"/>
        <w:rPr>
          <w:rFonts w:ascii="Times New Roman" w:hAnsi="Times New Roman" w:cs="Times New Roman"/>
          <w:sz w:val="24"/>
        </w:rPr>
      </w:pPr>
      <w:r>
        <w:rPr>
          <w:rFonts w:ascii="Times New Roman" w:hAnsi="Times New Roman" w:cs="Times New Roman"/>
          <w:sz w:val="24"/>
        </w:rPr>
        <w:t>Når det gjelder sak 1) Fremtidig finansiering av NRK og sak 2) Utkast til ny kommunelov, følger henholdsvis et ferdig utkast og et stikkordsmessig utkast som vedlegg til dette dokumentet. Sekretariatet ber om at vi for kommunelovens vedkommende jobber videre med dette, og sender et endelig utkast til behandling i styret per epost.</w:t>
      </w:r>
    </w:p>
    <w:p w:rsidR="007B765E" w:rsidRDefault="00F24E66" w:rsidP="00154B6F">
      <w:pPr>
        <w:spacing w:after="120" w:line="240" w:lineRule="auto"/>
        <w:rPr>
          <w:rFonts w:ascii="Times New Roman" w:hAnsi="Times New Roman" w:cs="Times New Roman"/>
          <w:sz w:val="24"/>
        </w:rPr>
      </w:pPr>
      <w:r>
        <w:rPr>
          <w:rFonts w:ascii="Times New Roman" w:hAnsi="Times New Roman" w:cs="Times New Roman"/>
          <w:sz w:val="24"/>
        </w:rPr>
        <w:t xml:space="preserve">Når det gjelder sak </w:t>
      </w:r>
      <w:r w:rsidR="00A94372">
        <w:rPr>
          <w:rFonts w:ascii="Times New Roman" w:hAnsi="Times New Roman" w:cs="Times New Roman"/>
          <w:sz w:val="24"/>
        </w:rPr>
        <w:t>3</w:t>
      </w:r>
      <w:r>
        <w:rPr>
          <w:rFonts w:ascii="Times New Roman" w:hAnsi="Times New Roman" w:cs="Times New Roman"/>
          <w:sz w:val="24"/>
        </w:rPr>
        <w:t xml:space="preserve">) Ny domstollov og sak </w:t>
      </w:r>
      <w:r w:rsidR="00A94372">
        <w:rPr>
          <w:rFonts w:ascii="Times New Roman" w:hAnsi="Times New Roman" w:cs="Times New Roman"/>
          <w:sz w:val="24"/>
        </w:rPr>
        <w:t>4</w:t>
      </w:r>
      <w:r>
        <w:rPr>
          <w:rFonts w:ascii="Times New Roman" w:hAnsi="Times New Roman" w:cs="Times New Roman"/>
          <w:sz w:val="24"/>
        </w:rPr>
        <w:t xml:space="preserve">) Åpen tilgang til forskningsresultater har ikke sekretariatet rukket å utarbeide utkast til dette i forkant av styremøtet. For domstollovens vedkommende er det viktig å være oppmerksom på at dette er et svært omfattende dokument, som vil kreve betydelige ressurser å få gitt en skikkelig behandling. Sekretariatet er derfor åpne for å samarbeide med de andre medieorganisasjonene om dette – selv om arbeidet skulle resultere i at vi avgir enkeltstående uttalelser. En felles uttalelse bør også kunne være en mulighet. Dette er jo et område hvor det knapt er uenighet i bransjen. Sekretariatet ber derfor </w:t>
      </w:r>
      <w:r w:rsidR="00697DC5">
        <w:rPr>
          <w:rFonts w:ascii="Times New Roman" w:hAnsi="Times New Roman" w:cs="Times New Roman"/>
          <w:sz w:val="24"/>
        </w:rPr>
        <w:t xml:space="preserve">om </w:t>
      </w:r>
      <w:r>
        <w:rPr>
          <w:rFonts w:ascii="Times New Roman" w:hAnsi="Times New Roman" w:cs="Times New Roman"/>
          <w:sz w:val="24"/>
        </w:rPr>
        <w:t xml:space="preserve">fullmakt til – i samråd med styrets leder og nestleder – å avgi uttalelse på </w:t>
      </w:r>
      <w:proofErr w:type="spellStart"/>
      <w:r>
        <w:rPr>
          <w:rFonts w:ascii="Times New Roman" w:hAnsi="Times New Roman" w:cs="Times New Roman"/>
          <w:sz w:val="24"/>
        </w:rPr>
        <w:t>NRs</w:t>
      </w:r>
      <w:proofErr w:type="spellEnd"/>
      <w:r>
        <w:rPr>
          <w:rFonts w:ascii="Times New Roman" w:hAnsi="Times New Roman" w:cs="Times New Roman"/>
          <w:sz w:val="24"/>
        </w:rPr>
        <w:t xml:space="preserve"> vegne, enten det skjer alene eller sammen med andre organisasjoner. Det samme gjelder for så vidt </w:t>
      </w:r>
      <w:r w:rsidR="00A94372">
        <w:rPr>
          <w:rFonts w:ascii="Times New Roman" w:hAnsi="Times New Roman" w:cs="Times New Roman"/>
          <w:sz w:val="24"/>
        </w:rPr>
        <w:t>spørsmålet om tilgang til forskningsresultater. Her er forslaget så vidt oversiktlig og ukontroversielt at det bør være tilstrekkelig med en nokså kort, felles uttalelse fra organisasjonene.</w:t>
      </w:r>
    </w:p>
    <w:p w:rsidR="00A94372" w:rsidRDefault="00A94372" w:rsidP="00154B6F">
      <w:pPr>
        <w:spacing w:after="120" w:line="240" w:lineRule="auto"/>
        <w:rPr>
          <w:rFonts w:ascii="Times New Roman" w:hAnsi="Times New Roman" w:cs="Times New Roman"/>
          <w:sz w:val="24"/>
        </w:rPr>
      </w:pPr>
      <w:r>
        <w:rPr>
          <w:rFonts w:ascii="Times New Roman" w:hAnsi="Times New Roman" w:cs="Times New Roman"/>
          <w:sz w:val="24"/>
        </w:rPr>
        <w:t>Når det gjelder sak 5) Endring i varsler</w:t>
      </w:r>
      <w:r w:rsidR="00697DC5">
        <w:rPr>
          <w:rFonts w:ascii="Times New Roman" w:hAnsi="Times New Roman" w:cs="Times New Roman"/>
          <w:sz w:val="24"/>
        </w:rPr>
        <w:t>r</w:t>
      </w:r>
      <w:r>
        <w:rPr>
          <w:rFonts w:ascii="Times New Roman" w:hAnsi="Times New Roman" w:cs="Times New Roman"/>
          <w:sz w:val="24"/>
        </w:rPr>
        <w:t>eglene, har sekretariatet tatt sikte på å avgi uttalelse sammen med Norsk Presseforbund og Norsk Journalistlag. Vi ber om fullmakt til å sluttføre dette. Fristen er allerede 1. november.</w:t>
      </w:r>
    </w:p>
    <w:p w:rsidR="00F24E66" w:rsidRPr="00216DF4" w:rsidRDefault="00F24E66" w:rsidP="00154B6F">
      <w:pPr>
        <w:spacing w:after="120" w:line="240" w:lineRule="auto"/>
        <w:rPr>
          <w:rFonts w:ascii="Times New Roman" w:hAnsi="Times New Roman" w:cs="Times New Roman"/>
          <w:sz w:val="24"/>
        </w:rPr>
      </w:pPr>
    </w:p>
    <w:p w:rsidR="00B22D9A" w:rsidRPr="00643B91" w:rsidRDefault="00643B91" w:rsidP="00154B6F">
      <w:pPr>
        <w:spacing w:after="120" w:line="240" w:lineRule="auto"/>
        <w:rPr>
          <w:rFonts w:ascii="Times New Roman" w:hAnsi="Times New Roman" w:cs="Times New Roman"/>
          <w:sz w:val="24"/>
          <w:u w:val="single"/>
        </w:rPr>
      </w:pPr>
      <w:r w:rsidRPr="00643B91">
        <w:rPr>
          <w:rFonts w:ascii="Times New Roman" w:hAnsi="Times New Roman" w:cs="Times New Roman"/>
          <w:sz w:val="24"/>
          <w:u w:val="single"/>
        </w:rPr>
        <w:t>Forslag til vedtak:</w:t>
      </w:r>
    </w:p>
    <w:p w:rsidR="00697DC5" w:rsidRDefault="007B765E" w:rsidP="00697DC5">
      <w:pPr>
        <w:pStyle w:val="Listeavsnitt"/>
        <w:numPr>
          <w:ilvl w:val="0"/>
          <w:numId w:val="9"/>
        </w:numPr>
        <w:autoSpaceDE w:val="0"/>
        <w:autoSpaceDN w:val="0"/>
        <w:adjustRightInd w:val="0"/>
        <w:spacing w:after="0" w:line="240" w:lineRule="auto"/>
        <w:rPr>
          <w:rFonts w:ascii="Times New Roman" w:hAnsi="Times New Roman" w:cs="Times New Roman"/>
          <w:sz w:val="24"/>
          <w:szCs w:val="24"/>
        </w:rPr>
      </w:pPr>
      <w:r w:rsidRPr="00697DC5">
        <w:rPr>
          <w:rFonts w:ascii="Times New Roman" w:hAnsi="Times New Roman" w:cs="Times New Roman"/>
          <w:sz w:val="24"/>
          <w:szCs w:val="24"/>
        </w:rPr>
        <w:t xml:space="preserve">Styret tar høringsnotatene om </w:t>
      </w:r>
      <w:r w:rsidR="00A94372" w:rsidRPr="00697DC5">
        <w:rPr>
          <w:rFonts w:ascii="Times New Roman" w:hAnsi="Times New Roman" w:cs="Times New Roman"/>
          <w:sz w:val="24"/>
          <w:szCs w:val="24"/>
        </w:rPr>
        <w:t xml:space="preserve">nettnøytralitet og Europarådsutkast om personvern </w:t>
      </w:r>
      <w:r w:rsidRPr="00697DC5">
        <w:rPr>
          <w:rFonts w:ascii="Times New Roman" w:hAnsi="Times New Roman" w:cs="Times New Roman"/>
          <w:sz w:val="24"/>
          <w:szCs w:val="24"/>
        </w:rPr>
        <w:t xml:space="preserve">til </w:t>
      </w:r>
      <w:r w:rsidR="000F7BC0" w:rsidRPr="00697DC5">
        <w:rPr>
          <w:rFonts w:ascii="Times New Roman" w:hAnsi="Times New Roman" w:cs="Times New Roman"/>
          <w:sz w:val="24"/>
          <w:szCs w:val="24"/>
        </w:rPr>
        <w:t xml:space="preserve">orientering. </w:t>
      </w:r>
      <w:r w:rsidR="00B41C46" w:rsidRPr="00697DC5">
        <w:rPr>
          <w:rFonts w:ascii="Times New Roman" w:hAnsi="Times New Roman" w:cs="Times New Roman"/>
          <w:sz w:val="24"/>
          <w:szCs w:val="24"/>
        </w:rPr>
        <w:t xml:space="preserve"> </w:t>
      </w:r>
    </w:p>
    <w:p w:rsidR="00697DC5" w:rsidRDefault="00A94372" w:rsidP="00697DC5">
      <w:pPr>
        <w:pStyle w:val="Listeavsnitt"/>
        <w:numPr>
          <w:ilvl w:val="0"/>
          <w:numId w:val="9"/>
        </w:numPr>
        <w:autoSpaceDE w:val="0"/>
        <w:autoSpaceDN w:val="0"/>
        <w:adjustRightInd w:val="0"/>
        <w:spacing w:after="0" w:line="240" w:lineRule="auto"/>
        <w:rPr>
          <w:rFonts w:ascii="Times New Roman" w:hAnsi="Times New Roman" w:cs="Times New Roman"/>
          <w:sz w:val="24"/>
          <w:szCs w:val="24"/>
        </w:rPr>
      </w:pPr>
      <w:r w:rsidRPr="00697DC5">
        <w:rPr>
          <w:rFonts w:ascii="Times New Roman" w:hAnsi="Times New Roman" w:cs="Times New Roman"/>
          <w:sz w:val="24"/>
          <w:szCs w:val="24"/>
        </w:rPr>
        <w:t xml:space="preserve">Uttalelse om fremtidig finansiering av NRK avgis i tråd med sekretariatets utkast. </w:t>
      </w:r>
    </w:p>
    <w:p w:rsidR="00697DC5" w:rsidRDefault="00A94372" w:rsidP="00697DC5">
      <w:pPr>
        <w:pStyle w:val="Listeavsnitt"/>
        <w:numPr>
          <w:ilvl w:val="0"/>
          <w:numId w:val="9"/>
        </w:numPr>
        <w:autoSpaceDE w:val="0"/>
        <w:autoSpaceDN w:val="0"/>
        <w:adjustRightInd w:val="0"/>
        <w:spacing w:after="0" w:line="240" w:lineRule="auto"/>
        <w:rPr>
          <w:rFonts w:ascii="Times New Roman" w:hAnsi="Times New Roman" w:cs="Times New Roman"/>
          <w:sz w:val="24"/>
          <w:szCs w:val="24"/>
        </w:rPr>
      </w:pPr>
      <w:r w:rsidRPr="00697DC5">
        <w:rPr>
          <w:rFonts w:ascii="Times New Roman" w:hAnsi="Times New Roman" w:cs="Times New Roman"/>
          <w:sz w:val="24"/>
          <w:szCs w:val="24"/>
        </w:rPr>
        <w:t xml:space="preserve">Uttalelse om ny kommunelov behandles endelig av styret per epost. </w:t>
      </w:r>
    </w:p>
    <w:p w:rsidR="00697DC5" w:rsidRDefault="00A94372" w:rsidP="00697DC5">
      <w:pPr>
        <w:pStyle w:val="Listeavsnitt"/>
        <w:numPr>
          <w:ilvl w:val="0"/>
          <w:numId w:val="9"/>
        </w:numPr>
        <w:autoSpaceDE w:val="0"/>
        <w:autoSpaceDN w:val="0"/>
        <w:adjustRightInd w:val="0"/>
        <w:spacing w:after="0" w:line="240" w:lineRule="auto"/>
        <w:rPr>
          <w:rFonts w:ascii="Times New Roman" w:hAnsi="Times New Roman" w:cs="Times New Roman"/>
          <w:sz w:val="24"/>
          <w:szCs w:val="24"/>
        </w:rPr>
      </w:pPr>
      <w:r w:rsidRPr="00697DC5">
        <w:rPr>
          <w:rFonts w:ascii="Times New Roman" w:hAnsi="Times New Roman" w:cs="Times New Roman"/>
          <w:sz w:val="24"/>
          <w:szCs w:val="24"/>
        </w:rPr>
        <w:t>Uttalelse om ny domstollov og åpen tilgang til forskningsresultater avgis i samråd med styrets leder og nestleder</w:t>
      </w:r>
      <w:r w:rsidR="007B765E" w:rsidRPr="00697DC5">
        <w:rPr>
          <w:rFonts w:ascii="Times New Roman" w:hAnsi="Times New Roman" w:cs="Times New Roman"/>
          <w:sz w:val="24"/>
          <w:szCs w:val="24"/>
        </w:rPr>
        <w:t>.</w:t>
      </w:r>
      <w:r w:rsidRPr="00697DC5">
        <w:rPr>
          <w:rFonts w:ascii="Times New Roman" w:hAnsi="Times New Roman" w:cs="Times New Roman"/>
          <w:sz w:val="24"/>
          <w:szCs w:val="24"/>
        </w:rPr>
        <w:t xml:space="preserve"> </w:t>
      </w:r>
    </w:p>
    <w:p w:rsidR="00697DC5" w:rsidRDefault="00A94372" w:rsidP="00697DC5">
      <w:pPr>
        <w:pStyle w:val="Listeavsnitt"/>
        <w:numPr>
          <w:ilvl w:val="0"/>
          <w:numId w:val="9"/>
        </w:numPr>
        <w:autoSpaceDE w:val="0"/>
        <w:autoSpaceDN w:val="0"/>
        <w:adjustRightInd w:val="0"/>
        <w:spacing w:after="0" w:line="240" w:lineRule="auto"/>
        <w:rPr>
          <w:rFonts w:ascii="Times New Roman" w:hAnsi="Times New Roman" w:cs="Times New Roman"/>
          <w:sz w:val="24"/>
          <w:szCs w:val="24"/>
        </w:rPr>
      </w:pPr>
      <w:r w:rsidRPr="00697DC5">
        <w:rPr>
          <w:rFonts w:ascii="Times New Roman" w:hAnsi="Times New Roman" w:cs="Times New Roman"/>
          <w:sz w:val="24"/>
          <w:szCs w:val="24"/>
        </w:rPr>
        <w:lastRenderedPageBreak/>
        <w:t xml:space="preserve">Sekretariatet </w:t>
      </w:r>
      <w:r w:rsidR="00697DC5">
        <w:rPr>
          <w:rFonts w:ascii="Times New Roman" w:hAnsi="Times New Roman" w:cs="Times New Roman"/>
          <w:sz w:val="24"/>
          <w:szCs w:val="24"/>
        </w:rPr>
        <w:t>får</w:t>
      </w:r>
      <w:r w:rsidRPr="00697DC5">
        <w:rPr>
          <w:rFonts w:ascii="Times New Roman" w:hAnsi="Times New Roman" w:cs="Times New Roman"/>
          <w:sz w:val="24"/>
          <w:szCs w:val="24"/>
        </w:rPr>
        <w:t xml:space="preserve"> fullmakt til å avgi uttalelse til endringer i varslerreglene, i samarbeid med Norsk Presseforbund og Norsk Journalistlag. </w:t>
      </w:r>
    </w:p>
    <w:p w:rsidR="000F7BC0" w:rsidRPr="00697DC5" w:rsidRDefault="00A94372" w:rsidP="00697DC5">
      <w:pPr>
        <w:pStyle w:val="Listeavsnitt"/>
        <w:numPr>
          <w:ilvl w:val="0"/>
          <w:numId w:val="9"/>
        </w:numPr>
        <w:autoSpaceDE w:val="0"/>
        <w:autoSpaceDN w:val="0"/>
        <w:adjustRightInd w:val="0"/>
        <w:spacing w:after="0" w:line="240" w:lineRule="auto"/>
        <w:rPr>
          <w:rFonts w:ascii="Times New Roman" w:hAnsi="Times New Roman" w:cs="Times New Roman"/>
          <w:sz w:val="24"/>
          <w:szCs w:val="24"/>
        </w:rPr>
      </w:pPr>
      <w:r w:rsidRPr="00697DC5">
        <w:rPr>
          <w:rFonts w:ascii="Times New Roman" w:hAnsi="Times New Roman" w:cs="Times New Roman"/>
          <w:sz w:val="24"/>
          <w:szCs w:val="24"/>
        </w:rPr>
        <w:t>Uttalelse til endring i personopplysningsforskriften legges frem for behandling på styrets møte 3</w:t>
      </w:r>
      <w:r w:rsidR="009172E4" w:rsidRPr="00697DC5">
        <w:rPr>
          <w:rFonts w:ascii="Times New Roman" w:hAnsi="Times New Roman" w:cs="Times New Roman"/>
          <w:sz w:val="24"/>
          <w:szCs w:val="24"/>
        </w:rPr>
        <w:t>0</w:t>
      </w:r>
      <w:r w:rsidRPr="00697DC5">
        <w:rPr>
          <w:rFonts w:ascii="Times New Roman" w:hAnsi="Times New Roman" w:cs="Times New Roman"/>
          <w:sz w:val="24"/>
          <w:szCs w:val="24"/>
        </w:rPr>
        <w:t>. oktober.</w:t>
      </w:r>
    </w:p>
    <w:p w:rsidR="00B22D9A" w:rsidRPr="00B41C46" w:rsidRDefault="00B22D9A" w:rsidP="00B41C46">
      <w:pPr>
        <w:spacing w:after="0"/>
        <w:rPr>
          <w:rFonts w:ascii="Times New Roman" w:hAnsi="Times New Roman" w:cs="Times New Roman"/>
          <w:sz w:val="24"/>
          <w:szCs w:val="24"/>
        </w:rPr>
      </w:pPr>
    </w:p>
    <w:p w:rsidR="000537F7" w:rsidRPr="000A2042" w:rsidRDefault="00B22D9A" w:rsidP="00A94372">
      <w:pPr>
        <w:jc w:val="right"/>
        <w:rPr>
          <w:rFonts w:ascii="Times New Roman" w:hAnsi="Times New Roman" w:cs="Times New Roman"/>
          <w:sz w:val="24"/>
        </w:rPr>
      </w:pPr>
      <w:r>
        <w:rPr>
          <w:rFonts w:ascii="Times New Roman" w:hAnsi="Times New Roman" w:cs="Times New Roman"/>
          <w:sz w:val="24"/>
        </w:rPr>
        <w:br w:type="page"/>
      </w:r>
      <w:r w:rsidR="00FB503C" w:rsidRPr="000A2042">
        <w:rPr>
          <w:rFonts w:ascii="Times New Roman" w:hAnsi="Times New Roman" w:cs="Times New Roman"/>
          <w:sz w:val="24"/>
        </w:rPr>
        <w:lastRenderedPageBreak/>
        <w:t>Vedlegg 1</w:t>
      </w:r>
    </w:p>
    <w:p w:rsidR="0041310B" w:rsidRDefault="0041310B" w:rsidP="0041310B">
      <w:pPr>
        <w:spacing w:after="0" w:line="240" w:lineRule="auto"/>
        <w:rPr>
          <w:rFonts w:ascii="Times New Roman" w:hAnsi="Times New Roman" w:cs="Times New Roman"/>
          <w:sz w:val="24"/>
          <w:u w:val="single"/>
        </w:rPr>
      </w:pPr>
    </w:p>
    <w:p w:rsidR="0041310B" w:rsidRDefault="0041310B" w:rsidP="0041310B">
      <w:pPr>
        <w:rPr>
          <w:rFonts w:ascii="Arial" w:hAnsi="Arial" w:cs="Arial"/>
          <w:sz w:val="16"/>
          <w:szCs w:val="16"/>
        </w:rPr>
      </w:pPr>
      <w:r>
        <w:rPr>
          <w:noProof/>
        </w:rPr>
        <w:drawing>
          <wp:inline distT="0" distB="0" distL="0" distR="0">
            <wp:extent cx="2286000" cy="723900"/>
            <wp:effectExtent l="19050" t="0" r="0" b="0"/>
            <wp:docPr id="1" name="Bilde 1" descr="ny e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 eng logo"/>
                    <pic:cNvPicPr>
                      <a:picLocks noChangeAspect="1" noChangeArrowheads="1"/>
                    </pic:cNvPicPr>
                  </pic:nvPicPr>
                  <pic:blipFill>
                    <a:blip r:embed="rId9" cstate="print"/>
                    <a:srcRect/>
                    <a:stretch>
                      <a:fillRect/>
                    </a:stretch>
                  </pic:blipFill>
                  <pic:spPr bwMode="auto">
                    <a:xfrm>
                      <a:off x="0" y="0"/>
                      <a:ext cx="2286000" cy="723900"/>
                    </a:xfrm>
                    <a:prstGeom prst="rect">
                      <a:avLst/>
                    </a:prstGeom>
                    <a:noFill/>
                    <a:ln w="9525">
                      <a:noFill/>
                      <a:miter lim="800000"/>
                      <a:headEnd/>
                      <a:tailEnd/>
                    </a:ln>
                  </pic:spPr>
                </pic:pic>
              </a:graphicData>
            </a:graphic>
          </wp:inline>
        </w:drawing>
      </w:r>
      <w:r>
        <w:t xml:space="preserve">   </w:t>
      </w:r>
      <w:r>
        <w:rPr>
          <w:rFonts w:ascii="Arial" w:hAnsi="Arial" w:cs="Arial"/>
          <w:sz w:val="16"/>
          <w:szCs w:val="16"/>
        </w:rPr>
        <w:t>Pb</w:t>
      </w:r>
      <w:r w:rsidRPr="004F4A8E">
        <w:rPr>
          <w:rFonts w:ascii="Arial" w:hAnsi="Arial" w:cs="Arial"/>
          <w:sz w:val="16"/>
          <w:szCs w:val="16"/>
        </w:rPr>
        <w:t xml:space="preserve"> 624 Sentrum, 0106 Oslo – </w:t>
      </w:r>
      <w:proofErr w:type="gramStart"/>
      <w:r>
        <w:rPr>
          <w:rFonts w:ascii="Arial" w:hAnsi="Arial" w:cs="Arial"/>
          <w:sz w:val="16"/>
          <w:szCs w:val="16"/>
        </w:rPr>
        <w:t>Tlf</w:t>
      </w:r>
      <w:r w:rsidRPr="004F4A8E">
        <w:rPr>
          <w:rFonts w:ascii="Arial" w:hAnsi="Arial" w:cs="Arial"/>
          <w:sz w:val="16"/>
          <w:szCs w:val="16"/>
        </w:rPr>
        <w:t xml:space="preserve"> 22405050</w:t>
      </w:r>
      <w:proofErr w:type="gramEnd"/>
      <w:r w:rsidRPr="004F4A8E">
        <w:rPr>
          <w:rFonts w:ascii="Arial" w:hAnsi="Arial" w:cs="Arial"/>
          <w:sz w:val="16"/>
          <w:szCs w:val="16"/>
        </w:rPr>
        <w:t xml:space="preserve"> –</w:t>
      </w:r>
      <w:r>
        <w:rPr>
          <w:rFonts w:ascii="Arial" w:hAnsi="Arial" w:cs="Arial"/>
          <w:sz w:val="16"/>
          <w:szCs w:val="16"/>
        </w:rPr>
        <w:t xml:space="preserve"> </w:t>
      </w:r>
      <w:r w:rsidRPr="004F4A8E">
        <w:rPr>
          <w:rFonts w:ascii="Arial" w:hAnsi="Arial" w:cs="Arial"/>
          <w:sz w:val="16"/>
          <w:szCs w:val="16"/>
        </w:rPr>
        <w:t>post@nored.no –</w:t>
      </w:r>
      <w:r>
        <w:rPr>
          <w:rFonts w:ascii="Arial" w:hAnsi="Arial" w:cs="Arial"/>
          <w:sz w:val="16"/>
          <w:szCs w:val="16"/>
        </w:rPr>
        <w:t xml:space="preserve"> </w:t>
      </w:r>
      <w:r w:rsidRPr="004F4A8E">
        <w:rPr>
          <w:rFonts w:ascii="Arial" w:hAnsi="Arial" w:cs="Arial"/>
          <w:sz w:val="16"/>
          <w:szCs w:val="16"/>
        </w:rPr>
        <w:t xml:space="preserve">www.nored.no </w:t>
      </w:r>
    </w:p>
    <w:p w:rsidR="0041310B" w:rsidRDefault="0041310B" w:rsidP="0041310B"/>
    <w:p w:rsidR="0041310B" w:rsidRPr="00A2493B" w:rsidRDefault="0041310B" w:rsidP="0041310B">
      <w:pPr>
        <w:pStyle w:val="Topptekst"/>
        <w:tabs>
          <w:tab w:val="clear" w:pos="4536"/>
          <w:tab w:val="clear" w:pos="9072"/>
        </w:tabs>
        <w:rPr>
          <w:rFonts w:ascii="Arial" w:hAnsi="Arial" w:cs="Arial"/>
          <w:b/>
          <w:sz w:val="22"/>
          <w:szCs w:val="22"/>
          <w:lang w:val="en-US"/>
        </w:rPr>
      </w:pPr>
      <w:r w:rsidRPr="00A2493B">
        <w:rPr>
          <w:rFonts w:ascii="Arial" w:hAnsi="Arial" w:cs="Arial"/>
          <w:b/>
          <w:sz w:val="22"/>
          <w:szCs w:val="22"/>
          <w:lang w:val="en-US"/>
        </w:rPr>
        <w:t>Body of European Regulators for Electronic Communications (BEREC)</w:t>
      </w:r>
    </w:p>
    <w:p w:rsidR="0041310B" w:rsidRPr="00A2493B" w:rsidRDefault="0041310B" w:rsidP="0041310B">
      <w:pPr>
        <w:spacing w:after="0" w:line="240" w:lineRule="auto"/>
        <w:rPr>
          <w:rFonts w:ascii="Arial" w:hAnsi="Arial" w:cs="Arial"/>
          <w:lang w:val="en-US"/>
        </w:rPr>
      </w:pPr>
    </w:p>
    <w:p w:rsidR="0041310B" w:rsidRPr="00A2493B" w:rsidRDefault="0041310B" w:rsidP="0041310B">
      <w:pPr>
        <w:spacing w:after="0" w:line="240" w:lineRule="auto"/>
        <w:rPr>
          <w:rFonts w:ascii="Arial" w:hAnsi="Arial" w:cs="Arial"/>
          <w:i/>
          <w:lang w:val="en-US"/>
        </w:rPr>
      </w:pPr>
      <w:r w:rsidRPr="00A2493B">
        <w:rPr>
          <w:rFonts w:ascii="Arial" w:hAnsi="Arial" w:cs="Arial"/>
          <w:i/>
          <w:lang w:val="en-US"/>
        </w:rPr>
        <w:t>NN-Consultation@berec.europa.eu</w:t>
      </w:r>
    </w:p>
    <w:p w:rsidR="0041310B" w:rsidRPr="00A2493B" w:rsidRDefault="0041310B" w:rsidP="0041310B">
      <w:pPr>
        <w:spacing w:after="0" w:line="240" w:lineRule="auto"/>
        <w:rPr>
          <w:lang w:val="en-US"/>
        </w:rPr>
      </w:pPr>
    </w:p>
    <w:p w:rsidR="0041310B" w:rsidRDefault="0041310B" w:rsidP="0041310B">
      <w:pPr>
        <w:spacing w:after="0" w:line="240" w:lineRule="auto"/>
        <w:rPr>
          <w:rFonts w:ascii="Arial" w:hAnsi="Arial" w:cs="Arial"/>
          <w:smallCaps/>
          <w:lang w:val="en-US"/>
        </w:rPr>
      </w:pPr>
    </w:p>
    <w:p w:rsidR="0041310B" w:rsidRPr="00A2493B" w:rsidRDefault="0041310B" w:rsidP="0041310B">
      <w:pPr>
        <w:spacing w:after="0" w:line="240" w:lineRule="auto"/>
        <w:rPr>
          <w:rFonts w:ascii="Arial" w:hAnsi="Arial" w:cs="Arial"/>
          <w:smallCaps/>
          <w:lang w:val="en-US"/>
        </w:rPr>
      </w:pPr>
      <w:r w:rsidRPr="00A2493B">
        <w:rPr>
          <w:rFonts w:ascii="Arial" w:hAnsi="Arial" w:cs="Arial"/>
          <w:smallCaps/>
          <w:lang w:val="en-US"/>
        </w:rPr>
        <w:t xml:space="preserve">Consultation on </w:t>
      </w:r>
      <w:r>
        <w:rPr>
          <w:rFonts w:ascii="Arial" w:hAnsi="Arial" w:cs="Arial"/>
          <w:smallCaps/>
          <w:lang w:val="en-US"/>
        </w:rPr>
        <w:t>g</w:t>
      </w:r>
      <w:r w:rsidRPr="00A2493B">
        <w:rPr>
          <w:rFonts w:ascii="Arial" w:hAnsi="Arial" w:cs="Arial"/>
          <w:smallCaps/>
          <w:lang w:val="en-US"/>
        </w:rPr>
        <w:t>uidelines on implementation of net neutrality rules</w:t>
      </w:r>
    </w:p>
    <w:p w:rsidR="0041310B" w:rsidRDefault="0041310B" w:rsidP="0041310B">
      <w:pPr>
        <w:spacing w:after="0" w:line="240" w:lineRule="auto"/>
        <w:rPr>
          <w:rFonts w:ascii="Arial" w:hAnsi="Arial" w:cs="Arial"/>
          <w:color w:val="222222"/>
          <w:shd w:val="clear" w:color="auto" w:fill="FFFFFF"/>
          <w:lang w:val="en-US"/>
        </w:rPr>
      </w:pPr>
      <w:r w:rsidRPr="00A2493B">
        <w:rPr>
          <w:rFonts w:ascii="Arial" w:hAnsi="Arial" w:cs="Arial"/>
          <w:color w:val="222222"/>
          <w:shd w:val="clear" w:color="auto" w:fill="FFFFFF"/>
          <w:lang w:val="en-US"/>
        </w:rPr>
        <w:t xml:space="preserve">The Association of Norwegian Editors (Norsk Redaktørforening - NR) was established in 1950. Among the main topics </w:t>
      </w:r>
      <w:proofErr w:type="gramStart"/>
      <w:r w:rsidRPr="00A2493B">
        <w:rPr>
          <w:rFonts w:ascii="Arial" w:hAnsi="Arial" w:cs="Arial"/>
          <w:color w:val="222222"/>
          <w:shd w:val="clear" w:color="auto" w:fill="FFFFFF"/>
          <w:lang w:val="en-US"/>
        </w:rPr>
        <w:t>is</w:t>
      </w:r>
      <w:proofErr w:type="gramEnd"/>
      <w:r w:rsidRPr="00A2493B">
        <w:rPr>
          <w:rFonts w:ascii="Arial" w:hAnsi="Arial" w:cs="Arial"/>
          <w:color w:val="222222"/>
          <w:shd w:val="clear" w:color="auto" w:fill="FFFFFF"/>
          <w:lang w:val="en-US"/>
        </w:rPr>
        <w:t xml:space="preserve"> to safeguards the professional interests and the editorial independence of its members, to safeguard freedom of expression, the public access to governmental documents, protection of sources, evolving journalistic skills and defending press </w:t>
      </w:r>
      <w:proofErr w:type="spellStart"/>
      <w:r w:rsidRPr="00A2493B">
        <w:rPr>
          <w:rFonts w:ascii="Arial" w:hAnsi="Arial" w:cs="Arial"/>
          <w:color w:val="222222"/>
          <w:shd w:val="clear" w:color="auto" w:fill="FFFFFF"/>
          <w:lang w:val="en-US"/>
        </w:rPr>
        <w:t>etichs</w:t>
      </w:r>
      <w:proofErr w:type="spellEnd"/>
      <w:r w:rsidRPr="00A2493B">
        <w:rPr>
          <w:rFonts w:ascii="Arial" w:hAnsi="Arial" w:cs="Arial"/>
          <w:color w:val="222222"/>
          <w:shd w:val="clear" w:color="auto" w:fill="FFFFFF"/>
          <w:lang w:val="en-US"/>
        </w:rPr>
        <w:t xml:space="preserve"> and </w:t>
      </w:r>
      <w:proofErr w:type="spellStart"/>
      <w:r w:rsidRPr="00A2493B">
        <w:rPr>
          <w:rFonts w:ascii="Arial" w:hAnsi="Arial" w:cs="Arial"/>
          <w:color w:val="222222"/>
          <w:shd w:val="clear" w:color="auto" w:fill="FFFFFF"/>
          <w:lang w:val="en-US"/>
        </w:rPr>
        <w:t>selfregulation</w:t>
      </w:r>
      <w:proofErr w:type="spellEnd"/>
      <w:r w:rsidRPr="00A2493B">
        <w:rPr>
          <w:rFonts w:ascii="Arial" w:hAnsi="Arial" w:cs="Arial"/>
          <w:color w:val="222222"/>
          <w:shd w:val="clear" w:color="auto" w:fill="FFFFFF"/>
          <w:lang w:val="en-US"/>
        </w:rPr>
        <w:t>.</w:t>
      </w:r>
      <w:r>
        <w:rPr>
          <w:rFonts w:ascii="Arial" w:hAnsi="Arial" w:cs="Arial"/>
          <w:color w:val="222222"/>
          <w:shd w:val="clear" w:color="auto" w:fill="FFFFFF"/>
          <w:lang w:val="en-US"/>
        </w:rPr>
        <w:t xml:space="preserve"> We have approximately 720 members, both editors-in-chief and deputy editors from all kinds of news media; print, internet, broadcasting, trade press and magazines. </w:t>
      </w:r>
    </w:p>
    <w:p w:rsidR="0041310B" w:rsidRPr="00A2493B" w:rsidRDefault="0041310B" w:rsidP="0041310B">
      <w:pPr>
        <w:spacing w:after="0" w:line="240" w:lineRule="auto"/>
        <w:rPr>
          <w:rFonts w:ascii="Arial" w:hAnsi="Arial" w:cs="Arial"/>
          <w:lang w:val="en-US"/>
        </w:rPr>
      </w:pPr>
    </w:p>
    <w:p w:rsidR="0041310B" w:rsidRDefault="0041310B" w:rsidP="0041310B">
      <w:pPr>
        <w:spacing w:after="0" w:line="240" w:lineRule="auto"/>
        <w:rPr>
          <w:rFonts w:ascii="Arial" w:hAnsi="Arial" w:cs="Arial"/>
          <w:lang w:val="en-US"/>
        </w:rPr>
      </w:pPr>
      <w:r>
        <w:rPr>
          <w:rFonts w:ascii="Arial" w:hAnsi="Arial" w:cs="Arial"/>
          <w:lang w:val="en-US"/>
        </w:rPr>
        <w:t>We are well aware of the remarks made by the Norwegian Media Business Association (NMBA) in their letter of June 28</w:t>
      </w:r>
      <w:r w:rsidRPr="00A2493B">
        <w:rPr>
          <w:rFonts w:ascii="Arial" w:hAnsi="Arial" w:cs="Arial"/>
          <w:vertAlign w:val="superscript"/>
          <w:lang w:val="en-US"/>
        </w:rPr>
        <w:t>th</w:t>
      </w:r>
      <w:r>
        <w:rPr>
          <w:rFonts w:ascii="Arial" w:hAnsi="Arial" w:cs="Arial"/>
          <w:lang w:val="en-US"/>
        </w:rPr>
        <w:t>, and we strongly support the main points and arguments in their comments.</w:t>
      </w:r>
    </w:p>
    <w:p w:rsidR="0041310B" w:rsidRDefault="0041310B" w:rsidP="0041310B">
      <w:pPr>
        <w:spacing w:after="0" w:line="240" w:lineRule="auto"/>
        <w:rPr>
          <w:rFonts w:ascii="Arial" w:hAnsi="Arial" w:cs="Arial"/>
          <w:lang w:val="en-US"/>
        </w:rPr>
      </w:pPr>
    </w:p>
    <w:p w:rsidR="0041310B" w:rsidRDefault="0041310B" w:rsidP="0041310B">
      <w:pPr>
        <w:spacing w:after="0" w:line="240" w:lineRule="auto"/>
        <w:rPr>
          <w:rFonts w:ascii="Arial" w:hAnsi="Arial" w:cs="Arial"/>
          <w:lang w:val="en-US"/>
        </w:rPr>
      </w:pPr>
      <w:r>
        <w:rPr>
          <w:rFonts w:ascii="Arial" w:hAnsi="Arial" w:cs="Arial"/>
          <w:lang w:val="en-US"/>
        </w:rPr>
        <w:t xml:space="preserve">We will emphasize the importance of strong and consistent rules on net </w:t>
      </w:r>
      <w:proofErr w:type="gramStart"/>
      <w:r>
        <w:rPr>
          <w:rFonts w:ascii="Arial" w:hAnsi="Arial" w:cs="Arial"/>
          <w:lang w:val="en-US"/>
        </w:rPr>
        <w:t>neutrality,</w:t>
      </w:r>
      <w:proofErr w:type="gramEnd"/>
      <w:r>
        <w:rPr>
          <w:rFonts w:ascii="Arial" w:hAnsi="Arial" w:cs="Arial"/>
          <w:lang w:val="en-US"/>
        </w:rPr>
        <w:t xml:space="preserve"> due to the great impact such rules will have on the actual and factual possibilities of executing the freedom of expression such as it is assumed in article 10 in the European Convention on Human Rights.</w:t>
      </w:r>
    </w:p>
    <w:p w:rsidR="0041310B" w:rsidRDefault="0041310B" w:rsidP="0041310B">
      <w:pPr>
        <w:spacing w:after="0" w:line="240" w:lineRule="auto"/>
        <w:rPr>
          <w:rFonts w:ascii="Arial" w:hAnsi="Arial" w:cs="Arial"/>
          <w:lang w:val="en-US"/>
        </w:rPr>
      </w:pPr>
    </w:p>
    <w:p w:rsidR="0041310B" w:rsidRDefault="0041310B" w:rsidP="0041310B">
      <w:pPr>
        <w:spacing w:after="0" w:line="240" w:lineRule="auto"/>
        <w:rPr>
          <w:rFonts w:ascii="Arial" w:hAnsi="Arial" w:cs="Arial"/>
          <w:lang w:val="en-US"/>
        </w:rPr>
      </w:pPr>
      <w:r>
        <w:rPr>
          <w:rFonts w:ascii="Arial" w:hAnsi="Arial" w:cs="Arial"/>
          <w:lang w:val="en-US"/>
        </w:rPr>
        <w:t>In extension of these overarching principles, clear and distinct rules on net neutrality – and as few and specific exceptions as possible – could be a very important contribution to the future framework both for the freedom of expression and the freedom and independence of journalistic media. We therefore refer to the remarks made by the NMBA, and urge BEREC to take these in consideration in conjunction with the final work on the net neutrality rules.</w:t>
      </w:r>
    </w:p>
    <w:p w:rsidR="0041310B" w:rsidRDefault="0041310B" w:rsidP="0041310B">
      <w:pPr>
        <w:spacing w:after="0" w:line="240" w:lineRule="auto"/>
        <w:rPr>
          <w:rFonts w:ascii="Arial" w:hAnsi="Arial" w:cs="Arial"/>
          <w:lang w:val="en-US"/>
        </w:rPr>
      </w:pPr>
    </w:p>
    <w:p w:rsidR="0041310B" w:rsidRPr="00A2493B" w:rsidRDefault="0041310B" w:rsidP="0041310B">
      <w:pPr>
        <w:spacing w:after="0" w:line="240" w:lineRule="auto"/>
        <w:rPr>
          <w:rFonts w:ascii="Arial" w:hAnsi="Arial" w:cs="Arial"/>
          <w:lang w:val="en-US"/>
        </w:rPr>
      </w:pPr>
    </w:p>
    <w:p w:rsidR="0041310B" w:rsidRPr="00D873D5" w:rsidRDefault="0041310B" w:rsidP="0041310B">
      <w:pPr>
        <w:spacing w:after="0" w:line="240" w:lineRule="auto"/>
        <w:rPr>
          <w:rFonts w:ascii="Arial" w:hAnsi="Arial" w:cs="Arial"/>
        </w:rPr>
      </w:pPr>
      <w:r w:rsidRPr="00D873D5">
        <w:rPr>
          <w:rFonts w:ascii="Arial" w:hAnsi="Arial" w:cs="Arial"/>
        </w:rPr>
        <w:t>Oslo, 201</w:t>
      </w:r>
      <w:r>
        <w:rPr>
          <w:rFonts w:ascii="Arial" w:hAnsi="Arial" w:cs="Arial"/>
        </w:rPr>
        <w:t>6-07-04</w:t>
      </w:r>
    </w:p>
    <w:p w:rsidR="0041310B" w:rsidRPr="00D873D5" w:rsidRDefault="0041310B" w:rsidP="0041310B">
      <w:pPr>
        <w:spacing w:after="0" w:line="240" w:lineRule="auto"/>
        <w:rPr>
          <w:rFonts w:ascii="Arial" w:hAnsi="Arial" w:cs="Arial"/>
        </w:rPr>
      </w:pPr>
    </w:p>
    <w:p w:rsidR="0041310B" w:rsidRPr="00D873D5" w:rsidRDefault="0041310B" w:rsidP="0041310B">
      <w:pPr>
        <w:spacing w:after="0" w:line="240" w:lineRule="auto"/>
        <w:rPr>
          <w:rFonts w:ascii="Arial" w:hAnsi="Arial" w:cs="Arial"/>
        </w:rPr>
      </w:pPr>
    </w:p>
    <w:p w:rsidR="0041310B" w:rsidRDefault="0041310B" w:rsidP="0041310B">
      <w:pPr>
        <w:spacing w:after="0" w:line="240" w:lineRule="auto"/>
        <w:rPr>
          <w:rFonts w:ascii="Arial" w:hAnsi="Arial" w:cs="Arial"/>
        </w:rPr>
      </w:pPr>
      <w:r>
        <w:rPr>
          <w:rFonts w:ascii="Arial" w:hAnsi="Arial" w:cs="Arial"/>
        </w:rPr>
        <w:t xml:space="preserve">Best </w:t>
      </w:r>
      <w:proofErr w:type="spellStart"/>
      <w:r>
        <w:rPr>
          <w:rFonts w:ascii="Arial" w:hAnsi="Arial" w:cs="Arial"/>
        </w:rPr>
        <w:t>regards</w:t>
      </w:r>
      <w:proofErr w:type="spellEnd"/>
    </w:p>
    <w:p w:rsidR="0041310B" w:rsidRDefault="0041310B" w:rsidP="0041310B">
      <w:pPr>
        <w:spacing w:after="0" w:line="240" w:lineRule="auto"/>
        <w:rPr>
          <w:rFonts w:ascii="Arial" w:hAnsi="Arial" w:cs="Arial"/>
        </w:rPr>
      </w:pPr>
      <w:r>
        <w:rPr>
          <w:rFonts w:ascii="Arial" w:hAnsi="Arial" w:cs="Arial"/>
          <w:noProof/>
        </w:rPr>
        <w:drawing>
          <wp:inline distT="0" distB="0" distL="0" distR="0">
            <wp:extent cx="1323975" cy="762000"/>
            <wp:effectExtent l="19050" t="0" r="9525" b="0"/>
            <wp:docPr id="2" name="Bilde 2" descr="Signatur Arne 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 Arne Jensen"/>
                    <pic:cNvPicPr>
                      <a:picLocks noChangeAspect="1" noChangeArrowheads="1"/>
                    </pic:cNvPicPr>
                  </pic:nvPicPr>
                  <pic:blipFill>
                    <a:blip r:embed="rId10" cstate="print"/>
                    <a:srcRect/>
                    <a:stretch>
                      <a:fillRect/>
                    </a:stretch>
                  </pic:blipFill>
                  <pic:spPr bwMode="auto">
                    <a:xfrm>
                      <a:off x="0" y="0"/>
                      <a:ext cx="1323975" cy="762000"/>
                    </a:xfrm>
                    <a:prstGeom prst="rect">
                      <a:avLst/>
                    </a:prstGeom>
                    <a:noFill/>
                    <a:ln w="9525">
                      <a:noFill/>
                      <a:miter lim="800000"/>
                      <a:headEnd/>
                      <a:tailEnd/>
                    </a:ln>
                  </pic:spPr>
                </pic:pic>
              </a:graphicData>
            </a:graphic>
          </wp:inline>
        </w:drawing>
      </w:r>
    </w:p>
    <w:p w:rsidR="0041310B" w:rsidRPr="00857CEE" w:rsidRDefault="0041310B" w:rsidP="0041310B">
      <w:pPr>
        <w:spacing w:after="0" w:line="240" w:lineRule="auto"/>
        <w:rPr>
          <w:rFonts w:ascii="Arial" w:hAnsi="Arial" w:cs="Arial"/>
          <w:lang w:val="en-US"/>
        </w:rPr>
      </w:pPr>
      <w:r w:rsidRPr="00857CEE">
        <w:rPr>
          <w:rFonts w:ascii="Arial" w:hAnsi="Arial" w:cs="Arial"/>
          <w:lang w:val="en-US"/>
        </w:rPr>
        <w:t>Arne Jensen</w:t>
      </w:r>
    </w:p>
    <w:p w:rsidR="0041310B" w:rsidRPr="00857CEE" w:rsidRDefault="0041310B" w:rsidP="0041310B">
      <w:pPr>
        <w:spacing w:after="0" w:line="240" w:lineRule="auto"/>
        <w:rPr>
          <w:rFonts w:ascii="Arial" w:hAnsi="Arial" w:cs="Arial"/>
          <w:lang w:val="en-US"/>
        </w:rPr>
      </w:pPr>
      <w:proofErr w:type="gramStart"/>
      <w:r>
        <w:rPr>
          <w:rFonts w:ascii="Arial" w:hAnsi="Arial" w:cs="Arial"/>
          <w:lang w:val="en-US"/>
        </w:rPr>
        <w:t>s</w:t>
      </w:r>
      <w:r w:rsidRPr="00857CEE">
        <w:rPr>
          <w:rFonts w:ascii="Arial" w:hAnsi="Arial" w:cs="Arial"/>
          <w:lang w:val="en-US"/>
        </w:rPr>
        <w:t>ecretary</w:t>
      </w:r>
      <w:proofErr w:type="gramEnd"/>
      <w:r w:rsidRPr="00857CEE">
        <w:rPr>
          <w:rFonts w:ascii="Arial" w:hAnsi="Arial" w:cs="Arial"/>
          <w:lang w:val="en-US"/>
        </w:rPr>
        <w:t xml:space="preserve"> general</w:t>
      </w:r>
    </w:p>
    <w:p w:rsidR="0041310B" w:rsidRPr="00857CEE" w:rsidRDefault="0041310B" w:rsidP="0041310B">
      <w:pPr>
        <w:spacing w:after="0" w:line="240" w:lineRule="auto"/>
        <w:rPr>
          <w:rFonts w:ascii="Arial" w:hAnsi="Arial" w:cs="Arial"/>
          <w:lang w:val="en-US"/>
        </w:rPr>
      </w:pPr>
      <w:r w:rsidRPr="00857CEE">
        <w:rPr>
          <w:rFonts w:ascii="Arial" w:hAnsi="Arial" w:cs="Arial"/>
          <w:lang w:val="en-US"/>
        </w:rPr>
        <w:t>Association of Norwegian Editors</w:t>
      </w:r>
    </w:p>
    <w:p w:rsidR="0041310B" w:rsidRDefault="0041310B" w:rsidP="0041310B">
      <w:pPr>
        <w:rPr>
          <w:lang w:val="en-US"/>
        </w:rPr>
      </w:pPr>
    </w:p>
    <w:p w:rsidR="0041310B" w:rsidRDefault="0041310B" w:rsidP="0041310B">
      <w:pPr>
        <w:rPr>
          <w:lang w:val="en-US"/>
        </w:rPr>
      </w:pPr>
    </w:p>
    <w:p w:rsidR="0041310B" w:rsidRDefault="0041310B" w:rsidP="0041310B">
      <w:pPr>
        <w:rPr>
          <w:lang w:val="en-US"/>
        </w:rPr>
      </w:pPr>
    </w:p>
    <w:p w:rsidR="0041310B" w:rsidRPr="000A2042" w:rsidRDefault="0041310B" w:rsidP="0041310B">
      <w:pPr>
        <w:jc w:val="right"/>
        <w:rPr>
          <w:rFonts w:ascii="Times New Roman" w:hAnsi="Times New Roman" w:cs="Times New Roman"/>
          <w:sz w:val="24"/>
          <w:szCs w:val="24"/>
          <w:lang w:val="en-US"/>
        </w:rPr>
      </w:pPr>
      <w:proofErr w:type="spellStart"/>
      <w:r w:rsidRPr="000A2042">
        <w:rPr>
          <w:rFonts w:ascii="Times New Roman" w:hAnsi="Times New Roman" w:cs="Times New Roman"/>
          <w:sz w:val="24"/>
          <w:szCs w:val="24"/>
          <w:lang w:val="en-US"/>
        </w:rPr>
        <w:lastRenderedPageBreak/>
        <w:t>Vedlegg</w:t>
      </w:r>
      <w:proofErr w:type="spellEnd"/>
      <w:r w:rsidRPr="000A2042">
        <w:rPr>
          <w:rFonts w:ascii="Times New Roman" w:hAnsi="Times New Roman" w:cs="Times New Roman"/>
          <w:sz w:val="24"/>
          <w:szCs w:val="24"/>
          <w:lang w:val="en-US"/>
        </w:rPr>
        <w:t xml:space="preserve"> 2</w:t>
      </w:r>
    </w:p>
    <w:p w:rsidR="0041310B" w:rsidRDefault="0041310B" w:rsidP="0041310B">
      <w:pPr>
        <w:rPr>
          <w:lang w:val="en-US"/>
        </w:rPr>
      </w:pPr>
    </w:p>
    <w:p w:rsidR="0041310B" w:rsidRPr="00857CEE" w:rsidRDefault="0041310B" w:rsidP="0041310B">
      <w:pPr>
        <w:rPr>
          <w:lang w:val="en-US"/>
        </w:rPr>
      </w:pPr>
    </w:p>
    <w:p w:rsidR="0041310B" w:rsidRDefault="0041310B" w:rsidP="0041310B">
      <w:pPr>
        <w:spacing w:after="0" w:line="240" w:lineRule="auto"/>
        <w:rPr>
          <w:rFonts w:ascii="Times New Roman" w:hAnsi="Times New Roman" w:cs="Times New Roman"/>
          <w:sz w:val="24"/>
          <w:u w:val="single"/>
          <w:lang w:val="en-US"/>
        </w:rPr>
      </w:pPr>
      <w:r>
        <w:rPr>
          <w:rFonts w:ascii="Times New Roman" w:hAnsi="Times New Roman" w:cs="Times New Roman"/>
          <w:noProof/>
          <w:sz w:val="24"/>
          <w:u w:val="single"/>
        </w:rPr>
        <w:drawing>
          <wp:inline distT="0" distB="0" distL="0" distR="0">
            <wp:extent cx="5831840" cy="8236504"/>
            <wp:effectExtent l="1905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831840" cy="8236504"/>
                    </a:xfrm>
                    <a:prstGeom prst="rect">
                      <a:avLst/>
                    </a:prstGeom>
                    <a:noFill/>
                    <a:ln w="9525">
                      <a:noFill/>
                      <a:miter lim="800000"/>
                      <a:headEnd/>
                      <a:tailEnd/>
                    </a:ln>
                  </pic:spPr>
                </pic:pic>
              </a:graphicData>
            </a:graphic>
          </wp:inline>
        </w:drawing>
      </w:r>
    </w:p>
    <w:p w:rsidR="0095328B" w:rsidRDefault="0095328B" w:rsidP="0041310B">
      <w:pPr>
        <w:spacing w:after="0" w:line="240" w:lineRule="auto"/>
        <w:rPr>
          <w:rFonts w:ascii="Times New Roman" w:hAnsi="Times New Roman" w:cs="Times New Roman"/>
          <w:sz w:val="24"/>
          <w:u w:val="single"/>
          <w:lang w:val="en-US"/>
        </w:rPr>
      </w:pPr>
    </w:p>
    <w:p w:rsidR="0095328B" w:rsidRDefault="0095328B" w:rsidP="0041310B">
      <w:pPr>
        <w:spacing w:after="0" w:line="240" w:lineRule="auto"/>
        <w:rPr>
          <w:rFonts w:ascii="Times New Roman" w:hAnsi="Times New Roman" w:cs="Times New Roman"/>
          <w:sz w:val="24"/>
          <w:u w:val="single"/>
          <w:lang w:val="en-US"/>
        </w:rPr>
      </w:pPr>
      <w:r>
        <w:rPr>
          <w:rFonts w:ascii="Times New Roman" w:hAnsi="Times New Roman" w:cs="Times New Roman"/>
          <w:noProof/>
          <w:sz w:val="24"/>
          <w:u w:val="single"/>
        </w:rPr>
        <w:lastRenderedPageBreak/>
        <w:drawing>
          <wp:inline distT="0" distB="0" distL="0" distR="0">
            <wp:extent cx="5831840" cy="8236504"/>
            <wp:effectExtent l="1905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831840" cy="8236504"/>
                    </a:xfrm>
                    <a:prstGeom prst="rect">
                      <a:avLst/>
                    </a:prstGeom>
                    <a:noFill/>
                    <a:ln w="9525">
                      <a:noFill/>
                      <a:miter lim="800000"/>
                      <a:headEnd/>
                      <a:tailEnd/>
                    </a:ln>
                  </pic:spPr>
                </pic:pic>
              </a:graphicData>
            </a:graphic>
          </wp:inline>
        </w:drawing>
      </w:r>
    </w:p>
    <w:p w:rsidR="00F24E66" w:rsidRDefault="00F24E66" w:rsidP="0041310B">
      <w:pPr>
        <w:spacing w:after="0" w:line="240" w:lineRule="auto"/>
        <w:rPr>
          <w:rFonts w:ascii="Times New Roman" w:hAnsi="Times New Roman" w:cs="Times New Roman"/>
          <w:sz w:val="24"/>
          <w:u w:val="single"/>
          <w:lang w:val="en-US"/>
        </w:rPr>
      </w:pPr>
    </w:p>
    <w:p w:rsidR="00F24E66" w:rsidRDefault="00F24E66" w:rsidP="0041310B">
      <w:pPr>
        <w:spacing w:after="0" w:line="240" w:lineRule="auto"/>
        <w:rPr>
          <w:rFonts w:ascii="Times New Roman" w:hAnsi="Times New Roman" w:cs="Times New Roman"/>
          <w:sz w:val="24"/>
          <w:u w:val="single"/>
          <w:lang w:val="en-US"/>
        </w:rPr>
      </w:pPr>
    </w:p>
    <w:p w:rsidR="00F24E66" w:rsidRDefault="00F24E66" w:rsidP="0041310B">
      <w:pPr>
        <w:spacing w:after="0" w:line="240" w:lineRule="auto"/>
        <w:rPr>
          <w:rFonts w:ascii="Times New Roman" w:hAnsi="Times New Roman" w:cs="Times New Roman"/>
          <w:sz w:val="24"/>
          <w:u w:val="single"/>
          <w:lang w:val="en-US"/>
        </w:rPr>
      </w:pPr>
    </w:p>
    <w:p w:rsidR="00F24E66" w:rsidRDefault="00F24E66" w:rsidP="0041310B">
      <w:pPr>
        <w:spacing w:after="0" w:line="240" w:lineRule="auto"/>
        <w:rPr>
          <w:rFonts w:ascii="Times New Roman" w:hAnsi="Times New Roman" w:cs="Times New Roman"/>
          <w:sz w:val="24"/>
          <w:u w:val="single"/>
          <w:lang w:val="en-US"/>
        </w:rPr>
      </w:pPr>
    </w:p>
    <w:p w:rsidR="00F24E66" w:rsidRDefault="00F24E66" w:rsidP="0041310B">
      <w:pPr>
        <w:spacing w:after="0" w:line="240" w:lineRule="auto"/>
        <w:rPr>
          <w:rFonts w:ascii="Times New Roman" w:hAnsi="Times New Roman" w:cs="Times New Roman"/>
          <w:sz w:val="24"/>
          <w:u w:val="single"/>
          <w:lang w:val="en-US"/>
        </w:rPr>
      </w:pPr>
    </w:p>
    <w:p w:rsidR="00F24E66" w:rsidRDefault="00F24E66" w:rsidP="0041310B">
      <w:pPr>
        <w:spacing w:after="0" w:line="240" w:lineRule="auto"/>
        <w:rPr>
          <w:rFonts w:ascii="Times New Roman" w:hAnsi="Times New Roman" w:cs="Times New Roman"/>
          <w:sz w:val="24"/>
          <w:u w:val="single"/>
          <w:lang w:val="en-US"/>
        </w:rPr>
      </w:pPr>
    </w:p>
    <w:p w:rsidR="00F24E66" w:rsidRDefault="000A2042" w:rsidP="000A2042">
      <w:pPr>
        <w:spacing w:after="0" w:line="240" w:lineRule="auto"/>
        <w:jc w:val="right"/>
        <w:rPr>
          <w:rFonts w:ascii="Times New Roman" w:hAnsi="Times New Roman" w:cs="Times New Roman"/>
          <w:sz w:val="24"/>
          <w:lang w:val="en-US"/>
        </w:rPr>
      </w:pPr>
      <w:proofErr w:type="spellStart"/>
      <w:r w:rsidRPr="000A2042">
        <w:rPr>
          <w:rFonts w:ascii="Times New Roman" w:hAnsi="Times New Roman" w:cs="Times New Roman"/>
          <w:sz w:val="24"/>
          <w:lang w:val="en-US"/>
        </w:rPr>
        <w:lastRenderedPageBreak/>
        <w:t>Vedlegg</w:t>
      </w:r>
      <w:proofErr w:type="spellEnd"/>
      <w:r w:rsidRPr="000A2042">
        <w:rPr>
          <w:rFonts w:ascii="Times New Roman" w:hAnsi="Times New Roman" w:cs="Times New Roman"/>
          <w:sz w:val="24"/>
          <w:lang w:val="en-US"/>
        </w:rPr>
        <w:t xml:space="preserve"> 3</w:t>
      </w:r>
    </w:p>
    <w:p w:rsidR="000A2042" w:rsidRDefault="000A2042" w:rsidP="000A2042">
      <w:pPr>
        <w:spacing w:after="0" w:line="240" w:lineRule="auto"/>
        <w:rPr>
          <w:rFonts w:ascii="Times New Roman" w:hAnsi="Times New Roman" w:cs="Times New Roman"/>
          <w:sz w:val="24"/>
          <w:lang w:val="en-US"/>
        </w:rPr>
      </w:pPr>
    </w:p>
    <w:p w:rsidR="000A2042" w:rsidRPr="008C00B2" w:rsidRDefault="000A2042" w:rsidP="000A2042">
      <w:pPr>
        <w:rPr>
          <w:rFonts w:ascii="Arial" w:hAnsi="Arial" w:cs="Arial"/>
          <w:sz w:val="16"/>
          <w:szCs w:val="16"/>
        </w:rPr>
      </w:pPr>
      <w:r>
        <w:rPr>
          <w:noProof/>
        </w:rPr>
        <w:drawing>
          <wp:inline distT="0" distB="0" distL="0" distR="0">
            <wp:extent cx="1491924" cy="360000"/>
            <wp:effectExtent l="19050" t="0" r="0" b="0"/>
            <wp:docPr id="3" name="Bilde 0" descr="Norsk Redaktørforening-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sk Redaktørforening-logo01.png"/>
                    <pic:cNvPicPr/>
                  </pic:nvPicPr>
                  <pic:blipFill>
                    <a:blip r:embed="rId13" cstate="print"/>
                    <a:stretch>
                      <a:fillRect/>
                    </a:stretch>
                  </pic:blipFill>
                  <pic:spPr>
                    <a:xfrm>
                      <a:off x="0" y="0"/>
                      <a:ext cx="1491924" cy="360000"/>
                    </a:xfrm>
                    <a:prstGeom prst="rect">
                      <a:avLst/>
                    </a:prstGeom>
                  </pic:spPr>
                </pic:pic>
              </a:graphicData>
            </a:graphic>
          </wp:inline>
        </w:drawing>
      </w:r>
      <w:r>
        <w:t xml:space="preserve">  </w:t>
      </w:r>
      <w:r w:rsidRPr="008C00B2">
        <w:rPr>
          <w:rFonts w:ascii="Arial" w:hAnsi="Arial" w:cs="Arial"/>
          <w:sz w:val="16"/>
          <w:szCs w:val="16"/>
        </w:rPr>
        <w:t xml:space="preserve">Rådhusgaten 17, 0158 Oslo – </w:t>
      </w:r>
      <w:proofErr w:type="gramStart"/>
      <w:r w:rsidRPr="008C00B2">
        <w:rPr>
          <w:rFonts w:ascii="Arial" w:hAnsi="Arial" w:cs="Arial"/>
          <w:sz w:val="16"/>
          <w:szCs w:val="16"/>
        </w:rPr>
        <w:t>Tlf 22405050</w:t>
      </w:r>
      <w:proofErr w:type="gramEnd"/>
      <w:r w:rsidRPr="008C00B2">
        <w:rPr>
          <w:rFonts w:ascii="Arial" w:hAnsi="Arial" w:cs="Arial"/>
          <w:sz w:val="16"/>
          <w:szCs w:val="16"/>
        </w:rPr>
        <w:t xml:space="preserve"> –- E-post: post@nored.no – www.nored.no </w:t>
      </w:r>
    </w:p>
    <w:p w:rsidR="000A2042" w:rsidRDefault="000A2042" w:rsidP="000A2042">
      <w:pPr>
        <w:pStyle w:val="NormalWeb"/>
        <w:spacing w:before="0" w:beforeAutospacing="0" w:after="0" w:afterAutospacing="0"/>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Kulturdepartementet</w:t>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Postboks 8030 Dep</w:t>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0030 Oslo</w:t>
      </w:r>
    </w:p>
    <w:p w:rsidR="000A2042" w:rsidRPr="000A2042" w:rsidRDefault="000A2042" w:rsidP="000A2042">
      <w:pPr>
        <w:pStyle w:val="NormalWeb"/>
        <w:spacing w:before="0" w:beforeAutospacing="0" w:after="0" w:afterAutospacing="0"/>
      </w:pP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pStyle w:val="Overskrift2"/>
        <w:spacing w:before="0" w:line="240" w:lineRule="auto"/>
        <w:rPr>
          <w:rFonts w:ascii="Times New Roman" w:hAnsi="Times New Roman" w:cs="Times New Roman"/>
          <w:b/>
          <w:color w:val="auto"/>
          <w:sz w:val="28"/>
          <w:szCs w:val="28"/>
        </w:rPr>
      </w:pPr>
      <w:r w:rsidRPr="000A2042">
        <w:rPr>
          <w:rFonts w:ascii="Times New Roman" w:hAnsi="Times New Roman" w:cs="Times New Roman"/>
          <w:b/>
          <w:color w:val="auto"/>
          <w:sz w:val="28"/>
          <w:szCs w:val="28"/>
        </w:rPr>
        <w:t>Høringsuttalelse – fremtidig finansiering av NRK</w:t>
      </w:r>
    </w:p>
    <w:p w:rsidR="000A2042" w:rsidRPr="000A2042" w:rsidRDefault="000A2042" w:rsidP="000A2042">
      <w:pPr>
        <w:spacing w:after="0" w:line="240" w:lineRule="auto"/>
        <w:rPr>
          <w:rFonts w:ascii="Times New Roman" w:hAnsi="Times New Roman" w:cs="Times New Roman"/>
          <w:b/>
          <w:sz w:val="28"/>
          <w:szCs w:val="28"/>
        </w:rPr>
      </w:pP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 xml:space="preserve">Vi viser til høringsbrev av 2016-08-16 og rapporten fra det såkalte </w:t>
      </w:r>
      <w:proofErr w:type="spellStart"/>
      <w:r w:rsidRPr="000A2042">
        <w:rPr>
          <w:rFonts w:ascii="Times New Roman" w:hAnsi="Times New Roman" w:cs="Times New Roman"/>
          <w:sz w:val="24"/>
          <w:szCs w:val="24"/>
        </w:rPr>
        <w:t>Rimmereid-utvalget</w:t>
      </w:r>
      <w:proofErr w:type="spellEnd"/>
      <w:r w:rsidRPr="000A2042">
        <w:rPr>
          <w:rFonts w:ascii="Times New Roman" w:hAnsi="Times New Roman" w:cs="Times New Roman"/>
          <w:sz w:val="24"/>
          <w:szCs w:val="24"/>
        </w:rPr>
        <w:t>.</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b/>
          <w:sz w:val="24"/>
          <w:szCs w:val="24"/>
        </w:rPr>
      </w:pPr>
      <w:r w:rsidRPr="000A2042">
        <w:rPr>
          <w:rFonts w:ascii="Times New Roman" w:hAnsi="Times New Roman" w:cs="Times New Roman"/>
          <w:b/>
          <w:sz w:val="24"/>
          <w:szCs w:val="24"/>
        </w:rPr>
        <w:t>1. Innledning</w:t>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 xml:space="preserve">Norsk Redaktørforening har som formål å verne om redaktørinstituttet og den redaksjonelle uavhengighet og fremme og beskytte informasjons- og ytringsfriheten. Den redaksjonelle uavhengighet er i dag primært sikret gjennom prinsippene i Redaktørplakaten, som er en gjensidig og frivillig avtale mellom eierne (Mediebedriftenes Landsforening - MBL) og redaktørene (Norsk Redaktørforening - NR), samt gjennom lov om redaksjonell fridom i media. </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For å sikre den frie journalistikken og den redaksjonelle uavhengigheten er det vesentlig at rammevilkårene for dette er til stede. Det handler ikke bare om det formelle regelverket knyttet til informasjons- og ytringsfriheten eller om redaktørens garanti for innblanding fra eiere eller myndigheter hva gjelder de redaksjonelle valg. Det handler også om at andre rammevilkår, blant annet de økonomiske, er innrettet slik at de støtter opp den journalistiske troverdigheten og redaktørens frie stilling.</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 xml:space="preserve">Vi vil innledningsvis understreke at </w:t>
      </w:r>
      <w:proofErr w:type="spellStart"/>
      <w:r w:rsidRPr="000A2042">
        <w:rPr>
          <w:rFonts w:ascii="Times New Roman" w:hAnsi="Times New Roman" w:cs="Times New Roman"/>
          <w:sz w:val="24"/>
          <w:szCs w:val="24"/>
        </w:rPr>
        <w:t>NRs</w:t>
      </w:r>
      <w:proofErr w:type="spellEnd"/>
      <w:r w:rsidRPr="000A2042">
        <w:rPr>
          <w:rFonts w:ascii="Times New Roman" w:hAnsi="Times New Roman" w:cs="Times New Roman"/>
          <w:sz w:val="24"/>
          <w:szCs w:val="24"/>
        </w:rPr>
        <w:t xml:space="preserve"> høringsuttalelse – i tråd med det vi har oppfattet som </w:t>
      </w:r>
      <w:proofErr w:type="spellStart"/>
      <w:r w:rsidRPr="000A2042">
        <w:rPr>
          <w:rFonts w:ascii="Times New Roman" w:hAnsi="Times New Roman" w:cs="Times New Roman"/>
          <w:sz w:val="24"/>
          <w:szCs w:val="24"/>
        </w:rPr>
        <w:t>Rimmereidutvalgets</w:t>
      </w:r>
      <w:proofErr w:type="spellEnd"/>
      <w:r w:rsidRPr="000A2042">
        <w:rPr>
          <w:rFonts w:ascii="Times New Roman" w:hAnsi="Times New Roman" w:cs="Times New Roman"/>
          <w:sz w:val="24"/>
          <w:szCs w:val="24"/>
        </w:rPr>
        <w:t xml:space="preserve"> mandat – ikke tar for seg spørsmålet om </w:t>
      </w:r>
      <w:r w:rsidRPr="000A2042">
        <w:rPr>
          <w:rFonts w:ascii="Times New Roman" w:hAnsi="Times New Roman" w:cs="Times New Roman"/>
          <w:i/>
          <w:sz w:val="24"/>
          <w:szCs w:val="24"/>
        </w:rPr>
        <w:t>nivået</w:t>
      </w:r>
      <w:r w:rsidRPr="000A2042">
        <w:rPr>
          <w:rFonts w:ascii="Times New Roman" w:hAnsi="Times New Roman" w:cs="Times New Roman"/>
          <w:sz w:val="24"/>
          <w:szCs w:val="24"/>
        </w:rPr>
        <w:t xml:space="preserve"> på NRKs aktiviteter og dermed finansieringsbehov. Vi berører heller ikke spørsmålet om NRKs forhold til andre aktører.</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Vi vil konsentrere oss om første del av punkt 4 i mandatet, gjengitt på side 17 i rapporten:</w:t>
      </w:r>
    </w:p>
    <w:p w:rsidR="000A2042" w:rsidRPr="000A2042" w:rsidRDefault="000A2042" w:rsidP="000A2042">
      <w:pPr>
        <w:spacing w:after="0" w:line="240" w:lineRule="auto"/>
        <w:rPr>
          <w:rFonts w:ascii="Times New Roman" w:hAnsi="Times New Roman" w:cs="Times New Roman"/>
          <w:sz w:val="24"/>
          <w:szCs w:val="24"/>
        </w:rPr>
      </w:pPr>
    </w:p>
    <w:p w:rsidR="000A2042" w:rsidRPr="00FF3504" w:rsidRDefault="000A2042" w:rsidP="000A2042">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A2042">
        <w:rPr>
          <w:rFonts w:ascii="Times New Roman" w:eastAsiaTheme="minorHAnsi" w:hAnsi="Times New Roman" w:cs="Times New Roman"/>
          <w:i/>
          <w:iCs/>
          <w:color w:val="000000"/>
          <w:sz w:val="24"/>
          <w:szCs w:val="24"/>
          <w:lang w:eastAsia="en-US"/>
        </w:rPr>
        <w:t>”</w:t>
      </w:r>
      <w:proofErr w:type="gramStart"/>
      <w:r w:rsidRPr="00FF3504">
        <w:rPr>
          <w:rFonts w:ascii="Times New Roman" w:eastAsiaTheme="minorHAnsi" w:hAnsi="Times New Roman" w:cs="Times New Roman"/>
          <w:i/>
          <w:iCs/>
          <w:color w:val="000000"/>
          <w:sz w:val="24"/>
          <w:szCs w:val="24"/>
          <w:lang w:eastAsia="en-US"/>
        </w:rPr>
        <w:t>Vurdere</w:t>
      </w:r>
      <w:proofErr w:type="gramEnd"/>
      <w:r w:rsidRPr="00FF3504">
        <w:rPr>
          <w:rFonts w:ascii="Times New Roman" w:eastAsiaTheme="minorHAnsi" w:hAnsi="Times New Roman" w:cs="Times New Roman"/>
          <w:i/>
          <w:iCs/>
          <w:color w:val="000000"/>
          <w:sz w:val="24"/>
          <w:szCs w:val="24"/>
          <w:lang w:eastAsia="en-US"/>
        </w:rPr>
        <w:t xml:space="preserve"> i hvilken grad de ulike modellene ivaretar NRKs behov for redaksjonell uavhengighet, legitimitet i befolkningen, og finansiell stabilitet over tid</w:t>
      </w:r>
      <w:r w:rsidRPr="000A2042">
        <w:rPr>
          <w:rFonts w:ascii="Times New Roman" w:eastAsiaTheme="minorHAnsi" w:hAnsi="Times New Roman" w:cs="Times New Roman"/>
          <w:i/>
          <w:iCs/>
          <w:color w:val="000000"/>
          <w:sz w:val="24"/>
          <w:szCs w:val="24"/>
          <w:lang w:eastAsia="en-US"/>
        </w:rPr>
        <w:t>.”</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b/>
          <w:sz w:val="24"/>
          <w:szCs w:val="24"/>
        </w:rPr>
      </w:pPr>
      <w:r w:rsidRPr="000A2042">
        <w:rPr>
          <w:rFonts w:ascii="Times New Roman" w:hAnsi="Times New Roman" w:cs="Times New Roman"/>
          <w:b/>
          <w:sz w:val="24"/>
          <w:szCs w:val="24"/>
        </w:rPr>
        <w:t>2. Generelt om NRK</w:t>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 xml:space="preserve">NR vil gjerne understreke betydningen av at Norge opprettholder og sikrer en bredt forankret og stabilt finansiert allmennkringkaster, med et tydelig journalistisk oppdrag og mandat, og med samme forankring i Redaktørplakaten, Vær Varsom-plakaten og lov om redaksjonell fridom i media som andre norske redaksjoner. NRK er Norges største mediebedrift, og også Norges største nyhetsorganisasjon. NRKs mulighet til å gå både bredt og dypt er viktig – ikke bare for NRK selv, men også for dynamikken i hele det norske nyhetsbildet. Derfor er det også positivt at regjeringen, både gjennom allmennkringkastermeldingen, og nå gjennom </w:t>
      </w:r>
      <w:proofErr w:type="spellStart"/>
      <w:r w:rsidRPr="000A2042">
        <w:rPr>
          <w:rFonts w:ascii="Times New Roman" w:hAnsi="Times New Roman" w:cs="Times New Roman"/>
          <w:sz w:val="24"/>
          <w:szCs w:val="24"/>
        </w:rPr>
        <w:t>Rimmereid-utvalg</w:t>
      </w:r>
      <w:r w:rsidR="00697DC5">
        <w:rPr>
          <w:rFonts w:ascii="Times New Roman" w:hAnsi="Times New Roman" w:cs="Times New Roman"/>
          <w:sz w:val="24"/>
          <w:szCs w:val="24"/>
        </w:rPr>
        <w:t>et</w:t>
      </w:r>
      <w:proofErr w:type="spellEnd"/>
      <w:r w:rsidRPr="000A2042">
        <w:rPr>
          <w:rFonts w:ascii="Times New Roman" w:hAnsi="Times New Roman" w:cs="Times New Roman"/>
          <w:sz w:val="24"/>
          <w:szCs w:val="24"/>
        </w:rPr>
        <w:t xml:space="preserve">, har tatt initiativet til en bred gjennomgang av NRKs rammevilkår og virksomhet. </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b/>
          <w:sz w:val="24"/>
          <w:szCs w:val="24"/>
        </w:rPr>
      </w:pP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b/>
          <w:sz w:val="24"/>
          <w:szCs w:val="24"/>
        </w:rPr>
      </w:pPr>
      <w:r w:rsidRPr="000A2042">
        <w:rPr>
          <w:rFonts w:ascii="Times New Roman" w:hAnsi="Times New Roman" w:cs="Times New Roman"/>
          <w:b/>
          <w:sz w:val="24"/>
          <w:szCs w:val="24"/>
        </w:rPr>
        <w:t>3. Hovedpunkter</w:t>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Med henvisning til mandatet, sitert ovenfor, vil NR legge vekt på at en f</w:t>
      </w:r>
      <w:r w:rsidR="00B05B94">
        <w:rPr>
          <w:rFonts w:ascii="Times New Roman" w:hAnsi="Times New Roman" w:cs="Times New Roman"/>
          <w:sz w:val="24"/>
          <w:szCs w:val="24"/>
        </w:rPr>
        <w:t xml:space="preserve">remtidig finansierings-ordning </w:t>
      </w:r>
      <w:r w:rsidRPr="000A2042">
        <w:rPr>
          <w:rFonts w:ascii="Times New Roman" w:hAnsi="Times New Roman" w:cs="Times New Roman"/>
          <w:sz w:val="24"/>
          <w:szCs w:val="24"/>
        </w:rPr>
        <w:t>for NRK bør bygge på følgende tre prinsipper:</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pStyle w:val="Listeavsnitt"/>
        <w:numPr>
          <w:ilvl w:val="0"/>
          <w:numId w:val="14"/>
        </w:num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Uavhengighet</w:t>
      </w:r>
    </w:p>
    <w:p w:rsidR="000A2042" w:rsidRPr="000A2042" w:rsidRDefault="000A2042" w:rsidP="000A2042">
      <w:pPr>
        <w:pStyle w:val="Listeavsnitt"/>
        <w:numPr>
          <w:ilvl w:val="0"/>
          <w:numId w:val="14"/>
        </w:num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Forutsigbarhet</w:t>
      </w:r>
    </w:p>
    <w:p w:rsidR="000A2042" w:rsidRPr="000A2042" w:rsidRDefault="000A2042" w:rsidP="000A2042">
      <w:pPr>
        <w:pStyle w:val="Listeavsnitt"/>
        <w:numPr>
          <w:ilvl w:val="0"/>
          <w:numId w:val="14"/>
        </w:num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Legitimitet (rettferdighet)</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Vi utdyper hvert av disse punktene nedenfor.</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b/>
          <w:sz w:val="24"/>
          <w:szCs w:val="24"/>
        </w:rPr>
      </w:pPr>
      <w:r w:rsidRPr="000A2042">
        <w:rPr>
          <w:rFonts w:ascii="Times New Roman" w:hAnsi="Times New Roman" w:cs="Times New Roman"/>
          <w:b/>
          <w:sz w:val="24"/>
          <w:szCs w:val="24"/>
        </w:rPr>
        <w:t>4. NRKs uavhengighet</w:t>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 xml:space="preserve">Organiseringen av NRK har </w:t>
      </w:r>
      <w:r w:rsidR="005B074F">
        <w:rPr>
          <w:rFonts w:ascii="Times New Roman" w:hAnsi="Times New Roman" w:cs="Times New Roman"/>
          <w:sz w:val="24"/>
          <w:szCs w:val="24"/>
        </w:rPr>
        <w:t xml:space="preserve">de </w:t>
      </w:r>
      <w:r w:rsidRPr="000A2042">
        <w:rPr>
          <w:rFonts w:ascii="Times New Roman" w:hAnsi="Times New Roman" w:cs="Times New Roman"/>
          <w:sz w:val="24"/>
          <w:szCs w:val="24"/>
        </w:rPr>
        <w:t xml:space="preserve">siste tiårene gjennomgått </w:t>
      </w:r>
      <w:r w:rsidR="005B074F">
        <w:rPr>
          <w:rFonts w:ascii="Times New Roman" w:hAnsi="Times New Roman" w:cs="Times New Roman"/>
          <w:sz w:val="24"/>
          <w:szCs w:val="24"/>
        </w:rPr>
        <w:t>omfattende</w:t>
      </w:r>
      <w:r w:rsidRPr="000A2042">
        <w:rPr>
          <w:rFonts w:ascii="Times New Roman" w:hAnsi="Times New Roman" w:cs="Times New Roman"/>
          <w:sz w:val="24"/>
          <w:szCs w:val="24"/>
        </w:rPr>
        <w:t xml:space="preserve"> endringer, </w:t>
      </w:r>
      <w:r w:rsidR="005B074F">
        <w:rPr>
          <w:rFonts w:ascii="Times New Roman" w:hAnsi="Times New Roman" w:cs="Times New Roman"/>
          <w:sz w:val="24"/>
          <w:szCs w:val="24"/>
        </w:rPr>
        <w:t xml:space="preserve">frem mot </w:t>
      </w:r>
      <w:r w:rsidRPr="000A2042">
        <w:rPr>
          <w:rFonts w:ascii="Times New Roman" w:hAnsi="Times New Roman" w:cs="Times New Roman"/>
          <w:sz w:val="24"/>
          <w:szCs w:val="24"/>
        </w:rPr>
        <w:t>dagens organisering i et selvstendig aksjeselskap, riktignok heleid av staten og med kulturministeren som generalforsamling. Det har imidlertid vært en uttrykt og tilnærmet enstemmig politisk målsetting om å gjøre NRK så uavhengig som mulig av offentlige myndigheter, primært av hensyn til NRKs journalistiske troverdighet og uavhengighet.</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 xml:space="preserve">Fortsatt kan det stilles spørsmål ved om det arbeidet er i mål. I forbindelse med høringsrunden rundt NRK-plakaten i 2014 påpekt blant andre Norsk Redaktørforening det uheldige i Kulturdepartementet og kulturstatsrådens dobbeltrolle. Vi uttalte blant annet at </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ind w:left="708"/>
        <w:rPr>
          <w:rFonts w:ascii="Times New Roman" w:hAnsi="Times New Roman" w:cs="Times New Roman"/>
          <w:i/>
          <w:sz w:val="24"/>
          <w:szCs w:val="24"/>
        </w:rPr>
      </w:pPr>
      <w:r w:rsidRPr="000A2042">
        <w:rPr>
          <w:rFonts w:ascii="Times New Roman" w:hAnsi="Times New Roman" w:cs="Times New Roman"/>
          <w:i/>
          <w:sz w:val="24"/>
          <w:szCs w:val="24"/>
        </w:rPr>
        <w:t>”I det ene øyeblikket opptrer kulturstatsråden som NRKs generalforsamling og eier. I det neste øyeblikket er den samme statsråden, som utøver av offentlig myndighet, ansvarlig for forvaltning av regelverk og bevilgninger som påvirker rammevilkårene for både NRK og andre mediebedrifter.”</w:t>
      </w:r>
    </w:p>
    <w:p w:rsidR="000A2042" w:rsidRPr="000A2042" w:rsidRDefault="000A2042" w:rsidP="000A2042">
      <w:pPr>
        <w:spacing w:after="0" w:line="240" w:lineRule="auto"/>
        <w:ind w:left="708"/>
        <w:rPr>
          <w:rFonts w:ascii="Times New Roman" w:hAnsi="Times New Roman" w:cs="Times New Roman"/>
          <w:i/>
          <w:sz w:val="24"/>
          <w:szCs w:val="24"/>
        </w:rPr>
      </w:pPr>
    </w:p>
    <w:p w:rsidR="000A2042" w:rsidRPr="000A2042" w:rsidRDefault="000A2042" w:rsidP="000A2042">
      <w:pPr>
        <w:spacing w:after="0" w:line="240" w:lineRule="auto"/>
        <w:ind w:left="708"/>
        <w:rPr>
          <w:rFonts w:ascii="Times New Roman" w:hAnsi="Times New Roman" w:cs="Times New Roman"/>
          <w:i/>
          <w:sz w:val="24"/>
          <w:szCs w:val="24"/>
        </w:rPr>
      </w:pPr>
      <w:r w:rsidRPr="000A2042">
        <w:rPr>
          <w:rFonts w:ascii="Times New Roman" w:hAnsi="Times New Roman" w:cs="Times New Roman"/>
          <w:i/>
          <w:sz w:val="24"/>
          <w:szCs w:val="24"/>
        </w:rPr>
        <w:t xml:space="preserve">(…) </w:t>
      </w:r>
    </w:p>
    <w:p w:rsidR="000A2042" w:rsidRPr="000A2042" w:rsidRDefault="000A2042" w:rsidP="000A2042">
      <w:pPr>
        <w:spacing w:after="0" w:line="240" w:lineRule="auto"/>
        <w:ind w:left="708"/>
        <w:rPr>
          <w:rFonts w:ascii="Times New Roman" w:hAnsi="Times New Roman" w:cs="Times New Roman"/>
          <w:i/>
          <w:sz w:val="24"/>
          <w:szCs w:val="24"/>
        </w:rPr>
      </w:pPr>
    </w:p>
    <w:p w:rsidR="000A2042" w:rsidRPr="000A2042" w:rsidRDefault="000A2042" w:rsidP="000A2042">
      <w:pPr>
        <w:spacing w:after="0" w:line="240" w:lineRule="auto"/>
        <w:ind w:left="708"/>
        <w:rPr>
          <w:rFonts w:ascii="Times New Roman" w:hAnsi="Times New Roman" w:cs="Times New Roman"/>
          <w:i/>
          <w:sz w:val="24"/>
          <w:szCs w:val="24"/>
        </w:rPr>
      </w:pPr>
      <w:r w:rsidRPr="000A2042">
        <w:rPr>
          <w:rFonts w:ascii="Times New Roman" w:hAnsi="Times New Roman" w:cs="Times New Roman"/>
          <w:i/>
          <w:sz w:val="24"/>
          <w:szCs w:val="24"/>
        </w:rPr>
        <w:t>”Vi mener dette i utgangspunktet er prinsipielt uheldig. Selv om NRK i dag er organisert et eget aksjeselskap, og kringkastingssjefen rapporterer til et eget styre, mener vi regjeringen bør benytte denne anledningen til å utrede alternative styringsmodeller for NRK, modeller som kan skape ytterligere avstand til politiske organer.”</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Dette er momenter som er relevante også i forhold til NRKs finansiering og uavhengig av hva man måtte mene om hvor store ressurser NRK skal tilføres og nøyaktig hvordan deres redaksjonelle oppdrag skal avgrenses.</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Med dette som bakteppe mener vi de finansieringsmodellene som i størst mulig grad bygger opp om NRKs uavhengighet og som skaper størst armlengdes avstand til politiske myndigheter er de modellene som også skaper størst nærhet mellom den enkelte bruker og NRK.</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Sagt på en annen måte: Vi vil fraråde finansieringsmodeller som medfører at finansieringen av NRK blir en del av den ordinære skatteinnkrevingen. Det vil senke terskelen for at finansieringen av NRK blir en del av de ordinære budsjettforhandlingene, slik vi selv med dagens lisensordning ser eksempler på. NR mener det er uheldig at en uavhengig journalistisk institusjon på den måten blir gjort avhengig av rent politiske stemningsskifter og forhandlinger.</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b/>
          <w:sz w:val="24"/>
          <w:szCs w:val="24"/>
        </w:rPr>
      </w:pPr>
      <w:r w:rsidRPr="000A2042">
        <w:rPr>
          <w:rFonts w:ascii="Times New Roman" w:hAnsi="Times New Roman" w:cs="Times New Roman"/>
          <w:b/>
          <w:sz w:val="24"/>
          <w:szCs w:val="24"/>
        </w:rPr>
        <w:t>5. Forutsigbarhet</w:t>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Som det fremgår av vårt resonnement under punkt 4, vil spørsmålet om uavhengighet også ha betydning for spørsmålet om forutsigbarhet i NRKs finansiering. Det er åpenbart at prinsipper eller planer for finansiering som peker utover det enkelte budsjettår, og gjerne også den enkelte stortingsperiode, vil være mer robuste og mindre sårbare for politiske regimeskifter og samarbeidskonstellasjoner. NR mener derfor det er ønskelig å finne et system for finansiering av NRK som ser ut over det enkelte budsjettår, og som dermed både bidrar til armlengdes avstand og samtidig gjør det lettere å planlegge virksomheten i NRK.</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b/>
          <w:sz w:val="24"/>
          <w:szCs w:val="24"/>
        </w:rPr>
      </w:pPr>
      <w:r w:rsidRPr="000A2042">
        <w:rPr>
          <w:rFonts w:ascii="Times New Roman" w:hAnsi="Times New Roman" w:cs="Times New Roman"/>
          <w:b/>
          <w:sz w:val="24"/>
          <w:szCs w:val="24"/>
        </w:rPr>
        <w:t>6. Legitimitet</w:t>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 xml:space="preserve">En allmennkringkaster, og særlig en allmennkringkaster finansiert gjennom tvungne lisenser er – i det lange løp – helt avhengig av legitimitet i en stor andel av befolkningen. Den legitimiteten handler selvsagt først og fremst om det redaksjonelle og journalistiske produktet som til enhver tid leveres. Legitimiteten kan imidlertid ikke sees løsrevet fra en grunnleggende følelse av </w:t>
      </w:r>
      <w:r w:rsidRPr="000A2042">
        <w:rPr>
          <w:rFonts w:ascii="Times New Roman" w:hAnsi="Times New Roman" w:cs="Times New Roman"/>
          <w:i/>
          <w:sz w:val="24"/>
          <w:szCs w:val="24"/>
        </w:rPr>
        <w:t>rettferdighet</w:t>
      </w:r>
      <w:r w:rsidRPr="000A2042">
        <w:rPr>
          <w:rFonts w:ascii="Times New Roman" w:hAnsi="Times New Roman" w:cs="Times New Roman"/>
          <w:sz w:val="24"/>
          <w:szCs w:val="24"/>
        </w:rPr>
        <w:t xml:space="preserve"> hos dem som betaler regningen. Selv om det kan være vanskelig – på forhånd – å slå fast hvordan ulike finansieringsmodeller vil bli m</w:t>
      </w:r>
      <w:r w:rsidR="00697DC5">
        <w:rPr>
          <w:rFonts w:ascii="Times New Roman" w:hAnsi="Times New Roman" w:cs="Times New Roman"/>
          <w:sz w:val="24"/>
          <w:szCs w:val="24"/>
        </w:rPr>
        <w:t xml:space="preserve">ottatt hos publikum, må </w:t>
      </w:r>
      <w:r w:rsidRPr="000A2042">
        <w:rPr>
          <w:rFonts w:ascii="Times New Roman" w:hAnsi="Times New Roman" w:cs="Times New Roman"/>
          <w:sz w:val="24"/>
          <w:szCs w:val="24"/>
        </w:rPr>
        <w:t xml:space="preserve">dette </w:t>
      </w:r>
      <w:r w:rsidR="00697DC5">
        <w:rPr>
          <w:rFonts w:ascii="Times New Roman" w:hAnsi="Times New Roman" w:cs="Times New Roman"/>
          <w:sz w:val="24"/>
          <w:szCs w:val="24"/>
        </w:rPr>
        <w:t xml:space="preserve">uansett </w:t>
      </w:r>
      <w:r w:rsidRPr="000A2042">
        <w:rPr>
          <w:rFonts w:ascii="Times New Roman" w:hAnsi="Times New Roman" w:cs="Times New Roman"/>
          <w:sz w:val="24"/>
          <w:szCs w:val="24"/>
        </w:rPr>
        <w:t xml:space="preserve">være med som et sentralt element i de videre vurderingene. </w:t>
      </w: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color w:val="FF0000"/>
          <w:sz w:val="24"/>
          <w:szCs w:val="24"/>
        </w:rPr>
      </w:pP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Oslo, 201</w:t>
      </w:r>
      <w:r w:rsidR="00513FDF">
        <w:rPr>
          <w:rFonts w:ascii="Times New Roman" w:hAnsi="Times New Roman" w:cs="Times New Roman"/>
          <w:sz w:val="24"/>
          <w:szCs w:val="24"/>
        </w:rPr>
        <w:t>6</w:t>
      </w:r>
      <w:r w:rsidRPr="000A2042">
        <w:rPr>
          <w:rFonts w:ascii="Times New Roman" w:hAnsi="Times New Roman" w:cs="Times New Roman"/>
          <w:sz w:val="24"/>
          <w:szCs w:val="24"/>
        </w:rPr>
        <w:t>-</w:t>
      </w:r>
      <w:r w:rsidR="00513FDF">
        <w:rPr>
          <w:rFonts w:ascii="Times New Roman" w:hAnsi="Times New Roman" w:cs="Times New Roman"/>
          <w:sz w:val="24"/>
          <w:szCs w:val="24"/>
        </w:rPr>
        <w:t>xx</w:t>
      </w:r>
      <w:r w:rsidRPr="000A2042">
        <w:rPr>
          <w:rFonts w:ascii="Times New Roman" w:hAnsi="Times New Roman" w:cs="Times New Roman"/>
          <w:sz w:val="24"/>
          <w:szCs w:val="24"/>
        </w:rPr>
        <w:t>-</w:t>
      </w:r>
      <w:r w:rsidR="00513FDF">
        <w:rPr>
          <w:rFonts w:ascii="Times New Roman" w:hAnsi="Times New Roman" w:cs="Times New Roman"/>
          <w:sz w:val="24"/>
          <w:szCs w:val="24"/>
        </w:rPr>
        <w:t>xx</w:t>
      </w:r>
      <w:bookmarkStart w:id="0" w:name="_GoBack"/>
      <w:bookmarkEnd w:id="0"/>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Med vennlig hilsen</w:t>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for Norsk Redaktørforening</w:t>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noProof/>
          <w:sz w:val="24"/>
          <w:szCs w:val="24"/>
        </w:rPr>
        <w:drawing>
          <wp:inline distT="0" distB="0" distL="0" distR="0">
            <wp:extent cx="1263650" cy="723900"/>
            <wp:effectExtent l="19050" t="0" r="0" b="0"/>
            <wp:docPr id="4" name="Bilde 2" descr="H:\ARKIVET\0 Adm - org NR\00 Generelt Norsk Redaktørforening\Signaturer\Signatur Arne Je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KIVET\0 Adm - org NR\00 Generelt Norsk Redaktørforening\Signaturer\Signatur Arne Jensen.jpg"/>
                    <pic:cNvPicPr>
                      <a:picLocks noChangeAspect="1" noChangeArrowheads="1"/>
                    </pic:cNvPicPr>
                  </pic:nvPicPr>
                  <pic:blipFill>
                    <a:blip r:embed="rId10" cstate="print"/>
                    <a:srcRect/>
                    <a:stretch>
                      <a:fillRect/>
                    </a:stretch>
                  </pic:blipFill>
                  <pic:spPr bwMode="auto">
                    <a:xfrm>
                      <a:off x="0" y="0"/>
                      <a:ext cx="1263650" cy="723900"/>
                    </a:xfrm>
                    <a:prstGeom prst="rect">
                      <a:avLst/>
                    </a:prstGeom>
                    <a:noFill/>
                    <a:ln w="9525">
                      <a:noFill/>
                      <a:miter lim="800000"/>
                      <a:headEnd/>
                      <a:tailEnd/>
                    </a:ln>
                  </pic:spPr>
                </pic:pic>
              </a:graphicData>
            </a:graphic>
          </wp:inline>
        </w:drawing>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Arne Jensen</w:t>
      </w:r>
    </w:p>
    <w:p w:rsidR="000A2042" w:rsidRPr="000A2042" w:rsidRDefault="000A2042" w:rsidP="000A2042">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 xml:space="preserve">generalsekretær </w:t>
      </w:r>
    </w:p>
    <w:p w:rsidR="000A2042" w:rsidRDefault="000A2042" w:rsidP="000A2042"/>
    <w:p w:rsidR="000A2042" w:rsidRDefault="000A2042" w:rsidP="000A2042"/>
    <w:p w:rsidR="000A2042" w:rsidRDefault="000A2042"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5B074F" w:rsidRDefault="005B074F"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0A2042">
      <w:pPr>
        <w:spacing w:after="0" w:line="240" w:lineRule="auto"/>
        <w:rPr>
          <w:rFonts w:ascii="Times New Roman" w:hAnsi="Times New Roman" w:cs="Times New Roman"/>
          <w:sz w:val="24"/>
          <w:lang w:val="en-US"/>
        </w:rPr>
      </w:pPr>
    </w:p>
    <w:p w:rsidR="00B05B94" w:rsidRDefault="00B05B94" w:rsidP="00B05B94">
      <w:pPr>
        <w:spacing w:after="0" w:line="240" w:lineRule="auto"/>
        <w:jc w:val="right"/>
        <w:rPr>
          <w:rFonts w:ascii="Times New Roman" w:hAnsi="Times New Roman" w:cs="Times New Roman"/>
          <w:sz w:val="24"/>
          <w:lang w:val="en-US"/>
        </w:rPr>
      </w:pPr>
      <w:proofErr w:type="spellStart"/>
      <w:r>
        <w:rPr>
          <w:rFonts w:ascii="Times New Roman" w:hAnsi="Times New Roman" w:cs="Times New Roman"/>
          <w:sz w:val="24"/>
          <w:lang w:val="en-US"/>
        </w:rPr>
        <w:lastRenderedPageBreak/>
        <w:t>Vedlegg</w:t>
      </w:r>
      <w:proofErr w:type="spellEnd"/>
      <w:r>
        <w:rPr>
          <w:rFonts w:ascii="Times New Roman" w:hAnsi="Times New Roman" w:cs="Times New Roman"/>
          <w:sz w:val="24"/>
          <w:lang w:val="en-US"/>
        </w:rPr>
        <w:t xml:space="preserve"> 4</w:t>
      </w:r>
    </w:p>
    <w:p w:rsidR="00B05B94" w:rsidRDefault="00B05B94" w:rsidP="00B05B94">
      <w:pPr>
        <w:spacing w:after="0" w:line="240" w:lineRule="auto"/>
        <w:rPr>
          <w:rFonts w:ascii="Times New Roman" w:hAnsi="Times New Roman" w:cs="Times New Roman"/>
          <w:sz w:val="24"/>
          <w:lang w:val="en-US"/>
        </w:rPr>
      </w:pPr>
    </w:p>
    <w:p w:rsidR="00B05B94" w:rsidRPr="008C00B2" w:rsidRDefault="00B05B94" w:rsidP="00B05B94">
      <w:pPr>
        <w:rPr>
          <w:rFonts w:ascii="Arial" w:hAnsi="Arial" w:cs="Arial"/>
          <w:sz w:val="16"/>
          <w:szCs w:val="16"/>
        </w:rPr>
      </w:pPr>
      <w:r>
        <w:rPr>
          <w:noProof/>
        </w:rPr>
        <w:drawing>
          <wp:inline distT="0" distB="0" distL="0" distR="0">
            <wp:extent cx="1491924" cy="360000"/>
            <wp:effectExtent l="19050" t="0" r="0" b="0"/>
            <wp:docPr id="5" name="Bilde 0" descr="Norsk Redaktørforening-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sk Redaktørforening-logo01.png"/>
                    <pic:cNvPicPr/>
                  </pic:nvPicPr>
                  <pic:blipFill>
                    <a:blip r:embed="rId13" cstate="print"/>
                    <a:stretch>
                      <a:fillRect/>
                    </a:stretch>
                  </pic:blipFill>
                  <pic:spPr>
                    <a:xfrm>
                      <a:off x="0" y="0"/>
                      <a:ext cx="1491924" cy="360000"/>
                    </a:xfrm>
                    <a:prstGeom prst="rect">
                      <a:avLst/>
                    </a:prstGeom>
                  </pic:spPr>
                </pic:pic>
              </a:graphicData>
            </a:graphic>
          </wp:inline>
        </w:drawing>
      </w:r>
      <w:r>
        <w:t xml:space="preserve">  </w:t>
      </w:r>
      <w:r w:rsidRPr="008C00B2">
        <w:rPr>
          <w:rFonts w:ascii="Arial" w:hAnsi="Arial" w:cs="Arial"/>
          <w:sz w:val="16"/>
          <w:szCs w:val="16"/>
        </w:rPr>
        <w:t xml:space="preserve">Rådhusgaten 17, 0158 Oslo – </w:t>
      </w:r>
      <w:proofErr w:type="gramStart"/>
      <w:r w:rsidRPr="008C00B2">
        <w:rPr>
          <w:rFonts w:ascii="Arial" w:hAnsi="Arial" w:cs="Arial"/>
          <w:sz w:val="16"/>
          <w:szCs w:val="16"/>
        </w:rPr>
        <w:t>Tlf 22405050</w:t>
      </w:r>
      <w:proofErr w:type="gramEnd"/>
      <w:r w:rsidRPr="008C00B2">
        <w:rPr>
          <w:rFonts w:ascii="Arial" w:hAnsi="Arial" w:cs="Arial"/>
          <w:sz w:val="16"/>
          <w:szCs w:val="16"/>
        </w:rPr>
        <w:t xml:space="preserve"> –- E-post: post@nored.no – www.nored.no </w:t>
      </w:r>
    </w:p>
    <w:p w:rsidR="00B05B94" w:rsidRDefault="00B05B94" w:rsidP="00B05B94">
      <w:pPr>
        <w:pStyle w:val="NormalWeb"/>
        <w:spacing w:before="0" w:beforeAutospacing="0" w:after="0" w:afterAutospacing="0"/>
      </w:pPr>
    </w:p>
    <w:p w:rsidR="00B05B94" w:rsidRPr="000A2042" w:rsidRDefault="00B05B94" w:rsidP="00B05B94">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K</w:t>
      </w:r>
      <w:r>
        <w:rPr>
          <w:rFonts w:ascii="Times New Roman" w:hAnsi="Times New Roman" w:cs="Times New Roman"/>
          <w:sz w:val="24"/>
          <w:szCs w:val="24"/>
        </w:rPr>
        <w:t>ommunal- og moderniserings</w:t>
      </w:r>
      <w:r w:rsidRPr="000A2042">
        <w:rPr>
          <w:rFonts w:ascii="Times New Roman" w:hAnsi="Times New Roman" w:cs="Times New Roman"/>
          <w:sz w:val="24"/>
          <w:szCs w:val="24"/>
        </w:rPr>
        <w:t>departementet</w:t>
      </w:r>
    </w:p>
    <w:p w:rsidR="00B05B94" w:rsidRPr="00B05B94" w:rsidRDefault="00B05B94" w:rsidP="00B05B94">
      <w:pPr>
        <w:spacing w:after="0" w:line="240" w:lineRule="auto"/>
        <w:rPr>
          <w:rFonts w:ascii="Times New Roman" w:hAnsi="Times New Roman" w:cs="Times New Roman"/>
          <w:sz w:val="24"/>
          <w:szCs w:val="24"/>
        </w:rPr>
      </w:pPr>
      <w:r w:rsidRPr="00B05B94">
        <w:rPr>
          <w:rFonts w:ascii="Times New Roman" w:hAnsi="Times New Roman" w:cs="Times New Roman"/>
          <w:sz w:val="24"/>
          <w:szCs w:val="24"/>
          <w:shd w:val="clear" w:color="auto" w:fill="FFFFFF"/>
        </w:rPr>
        <w:t>Postboks 8112 Dep</w:t>
      </w:r>
      <w:r w:rsidRPr="00B05B94">
        <w:rPr>
          <w:rFonts w:ascii="Times New Roman" w:hAnsi="Times New Roman" w:cs="Times New Roman"/>
          <w:sz w:val="24"/>
          <w:szCs w:val="24"/>
        </w:rPr>
        <w:br/>
      </w:r>
      <w:r w:rsidRPr="00B05B94">
        <w:rPr>
          <w:rFonts w:ascii="Times New Roman" w:hAnsi="Times New Roman" w:cs="Times New Roman"/>
          <w:sz w:val="24"/>
          <w:szCs w:val="24"/>
          <w:shd w:val="clear" w:color="auto" w:fill="FFFFFF"/>
        </w:rPr>
        <w:t>0032 Oslo</w:t>
      </w:r>
    </w:p>
    <w:p w:rsidR="00B05B94" w:rsidRPr="000A2042" w:rsidRDefault="00B05B94" w:rsidP="00B05B94">
      <w:pPr>
        <w:pStyle w:val="NormalWeb"/>
        <w:spacing w:before="0" w:beforeAutospacing="0" w:after="0" w:afterAutospacing="0"/>
      </w:pPr>
    </w:p>
    <w:p w:rsidR="00B05B94" w:rsidRPr="000A2042" w:rsidRDefault="00B05B94" w:rsidP="00B05B94">
      <w:pPr>
        <w:spacing w:after="0" w:line="240" w:lineRule="auto"/>
        <w:rPr>
          <w:rFonts w:ascii="Times New Roman" w:hAnsi="Times New Roman" w:cs="Times New Roman"/>
          <w:sz w:val="24"/>
          <w:szCs w:val="24"/>
        </w:rPr>
      </w:pPr>
    </w:p>
    <w:p w:rsidR="00B05B94" w:rsidRPr="000A2042" w:rsidRDefault="00B05B94" w:rsidP="00B05B94">
      <w:pPr>
        <w:pStyle w:val="Overskrift2"/>
        <w:spacing w:before="0" w:line="240" w:lineRule="auto"/>
        <w:rPr>
          <w:rFonts w:ascii="Times New Roman" w:hAnsi="Times New Roman" w:cs="Times New Roman"/>
          <w:b/>
          <w:color w:val="auto"/>
          <w:sz w:val="28"/>
          <w:szCs w:val="28"/>
        </w:rPr>
      </w:pPr>
      <w:r w:rsidRPr="000A2042">
        <w:rPr>
          <w:rFonts w:ascii="Times New Roman" w:hAnsi="Times New Roman" w:cs="Times New Roman"/>
          <w:b/>
          <w:color w:val="auto"/>
          <w:sz w:val="28"/>
          <w:szCs w:val="28"/>
        </w:rPr>
        <w:t xml:space="preserve">Høringsuttalelse – </w:t>
      </w:r>
      <w:r>
        <w:rPr>
          <w:rFonts w:ascii="Times New Roman" w:hAnsi="Times New Roman" w:cs="Times New Roman"/>
          <w:b/>
          <w:color w:val="auto"/>
          <w:sz w:val="28"/>
          <w:szCs w:val="28"/>
        </w:rPr>
        <w:t>ny kommunelov</w:t>
      </w:r>
    </w:p>
    <w:p w:rsidR="00B05B94" w:rsidRPr="000A2042" w:rsidRDefault="00B05B94" w:rsidP="00B05B94">
      <w:pPr>
        <w:spacing w:after="0" w:line="240" w:lineRule="auto"/>
        <w:rPr>
          <w:rFonts w:ascii="Times New Roman" w:hAnsi="Times New Roman" w:cs="Times New Roman"/>
          <w:b/>
          <w:sz w:val="28"/>
          <w:szCs w:val="28"/>
        </w:rPr>
      </w:pPr>
    </w:p>
    <w:p w:rsidR="00B05B94" w:rsidRDefault="00B05B94" w:rsidP="00B05B94">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Vi viser til høringsbrev av 2016-0</w:t>
      </w:r>
      <w:r>
        <w:rPr>
          <w:rFonts w:ascii="Times New Roman" w:hAnsi="Times New Roman" w:cs="Times New Roman"/>
          <w:sz w:val="24"/>
          <w:szCs w:val="24"/>
        </w:rPr>
        <w:t>4</w:t>
      </w:r>
      <w:r w:rsidRPr="000A2042">
        <w:rPr>
          <w:rFonts w:ascii="Times New Roman" w:hAnsi="Times New Roman" w:cs="Times New Roman"/>
          <w:sz w:val="24"/>
          <w:szCs w:val="24"/>
        </w:rPr>
        <w:t>-</w:t>
      </w:r>
      <w:r>
        <w:rPr>
          <w:rFonts w:ascii="Times New Roman" w:hAnsi="Times New Roman" w:cs="Times New Roman"/>
          <w:sz w:val="24"/>
          <w:szCs w:val="24"/>
        </w:rPr>
        <w:t>04 og NOU 2016:4.</w:t>
      </w:r>
    </w:p>
    <w:p w:rsidR="00B05B94" w:rsidRDefault="00B05B94" w:rsidP="00B05B94">
      <w:pPr>
        <w:spacing w:after="0" w:line="240" w:lineRule="auto"/>
        <w:rPr>
          <w:rFonts w:ascii="Times New Roman" w:hAnsi="Times New Roman" w:cs="Times New Roman"/>
          <w:sz w:val="24"/>
          <w:szCs w:val="24"/>
        </w:rPr>
      </w:pPr>
    </w:p>
    <w:p w:rsidR="00FC4431" w:rsidRDefault="00FC4431" w:rsidP="00B05B94">
      <w:pPr>
        <w:spacing w:after="0" w:line="240" w:lineRule="auto"/>
        <w:rPr>
          <w:rFonts w:ascii="Times New Roman" w:hAnsi="Times New Roman" w:cs="Times New Roman"/>
          <w:sz w:val="24"/>
          <w:szCs w:val="24"/>
        </w:rPr>
      </w:pPr>
      <w:r w:rsidRPr="000A2042">
        <w:rPr>
          <w:rFonts w:ascii="Times New Roman" w:hAnsi="Times New Roman" w:cs="Times New Roman"/>
          <w:sz w:val="24"/>
          <w:szCs w:val="24"/>
        </w:rPr>
        <w:t>Norsk Redaktørforening (NR) har som formål å verne om redaktørinstituttet og den redaksjonelle uavhengighet og fremme og beskytte informasjons- og ytringsfriheten.</w:t>
      </w:r>
      <w:r>
        <w:rPr>
          <w:rFonts w:ascii="Times New Roman" w:hAnsi="Times New Roman" w:cs="Times New Roman"/>
          <w:sz w:val="24"/>
          <w:szCs w:val="24"/>
        </w:rPr>
        <w:t xml:space="preserve"> Vi har per i dag rundt 720 medlemmer, ansvarlige redaktører og underordnede fra alle typer medier, deriblant svært mange regionale og lokale mediehus. </w:t>
      </w:r>
    </w:p>
    <w:p w:rsidR="00FC4431" w:rsidRDefault="00FC4431" w:rsidP="00B05B94">
      <w:pPr>
        <w:spacing w:after="0" w:line="240" w:lineRule="auto"/>
        <w:rPr>
          <w:rFonts w:ascii="Times New Roman" w:hAnsi="Times New Roman" w:cs="Times New Roman"/>
          <w:sz w:val="24"/>
          <w:szCs w:val="24"/>
        </w:rPr>
      </w:pPr>
    </w:p>
    <w:p w:rsidR="00B05B94" w:rsidRDefault="00FC4431" w:rsidP="00B05B94">
      <w:pPr>
        <w:spacing w:after="0" w:line="240" w:lineRule="auto"/>
        <w:rPr>
          <w:rFonts w:ascii="Times New Roman" w:hAnsi="Times New Roman" w:cs="Times New Roman"/>
          <w:sz w:val="24"/>
          <w:szCs w:val="24"/>
        </w:rPr>
      </w:pPr>
      <w:r>
        <w:rPr>
          <w:rFonts w:ascii="Times New Roman" w:hAnsi="Times New Roman" w:cs="Times New Roman"/>
          <w:sz w:val="24"/>
          <w:szCs w:val="24"/>
        </w:rPr>
        <w:t>Størst mulig åpenhet og innsyn i kommunal forvaltning og politikk er helt avgjørende for at disse skal kunne utføre sin journalistiske funksjon som kritisk overvåker av hvordan offentlige myndigheter utøver sin makt. Vår høringsuttalelse vil derfor konsentrere seg om de forslagene som berører spørsmål om tilgang til informasjon og opplysninger.</w:t>
      </w:r>
    </w:p>
    <w:p w:rsidR="00FC4431" w:rsidRDefault="00FC4431" w:rsidP="00B05B94">
      <w:pPr>
        <w:spacing w:after="0" w:line="240" w:lineRule="auto"/>
        <w:rPr>
          <w:rFonts w:ascii="Times New Roman" w:hAnsi="Times New Roman" w:cs="Times New Roman"/>
          <w:sz w:val="24"/>
          <w:szCs w:val="24"/>
        </w:rPr>
      </w:pPr>
    </w:p>
    <w:p w:rsidR="00FC4431" w:rsidRDefault="00FC4431" w:rsidP="00FC4431">
      <w:pPr>
        <w:spacing w:after="0" w:line="240" w:lineRule="auto"/>
        <w:rPr>
          <w:rFonts w:ascii="Times New Roman" w:hAnsi="Times New Roman" w:cs="Times New Roman"/>
          <w:sz w:val="24"/>
          <w:szCs w:val="24"/>
        </w:rPr>
      </w:pPr>
    </w:p>
    <w:p w:rsidR="00FC4431" w:rsidRPr="00941C5B" w:rsidRDefault="00FC4431" w:rsidP="00FC4431">
      <w:pPr>
        <w:spacing w:after="0" w:line="240" w:lineRule="auto"/>
        <w:rPr>
          <w:rFonts w:ascii="Times New Roman" w:hAnsi="Times New Roman" w:cs="Times New Roman"/>
          <w:sz w:val="24"/>
          <w:szCs w:val="24"/>
          <w:u w:val="single"/>
        </w:rPr>
      </w:pPr>
      <w:r w:rsidRPr="00941C5B">
        <w:rPr>
          <w:rFonts w:ascii="Times New Roman" w:hAnsi="Times New Roman" w:cs="Times New Roman"/>
          <w:sz w:val="24"/>
          <w:szCs w:val="24"/>
          <w:u w:val="single"/>
        </w:rPr>
        <w:t>1. Generelt</w:t>
      </w:r>
    </w:p>
    <w:p w:rsidR="00FC4431" w:rsidRDefault="00FC4431" w:rsidP="00FC4431">
      <w:pPr>
        <w:spacing w:after="0" w:line="240" w:lineRule="auto"/>
        <w:rPr>
          <w:rFonts w:ascii="Times New Roman" w:hAnsi="Times New Roman" w:cs="Times New Roman"/>
          <w:sz w:val="24"/>
          <w:szCs w:val="24"/>
        </w:rPr>
      </w:pPr>
      <w:r>
        <w:rPr>
          <w:rFonts w:ascii="Times New Roman" w:hAnsi="Times New Roman" w:cs="Times New Roman"/>
          <w:sz w:val="24"/>
          <w:szCs w:val="24"/>
        </w:rPr>
        <w:t>- Ingen prinsipiell overordnet drøfting av betydning av åpenhet og innsyn</w:t>
      </w:r>
    </w:p>
    <w:p w:rsidR="00FC4431" w:rsidRDefault="00FC4431" w:rsidP="00FC4431">
      <w:pPr>
        <w:spacing w:after="0" w:line="240" w:lineRule="auto"/>
        <w:rPr>
          <w:rFonts w:ascii="Times New Roman" w:hAnsi="Times New Roman" w:cs="Times New Roman"/>
          <w:sz w:val="24"/>
          <w:szCs w:val="24"/>
        </w:rPr>
      </w:pPr>
      <w:r>
        <w:rPr>
          <w:rFonts w:ascii="Times New Roman" w:hAnsi="Times New Roman" w:cs="Times New Roman"/>
          <w:sz w:val="24"/>
          <w:szCs w:val="24"/>
        </w:rPr>
        <w:t>- Ingen drøfting opp mot artikkel 10 i EMK – Treholtdommen – Legevaktvideodommen</w:t>
      </w:r>
    </w:p>
    <w:p w:rsidR="00945A6D" w:rsidRDefault="00945A6D" w:rsidP="00945A6D">
      <w:pPr>
        <w:autoSpaceDE w:val="0"/>
        <w:autoSpaceDN w:val="0"/>
        <w:adjustRightInd w:val="0"/>
        <w:spacing w:after="0" w:line="240" w:lineRule="auto"/>
        <w:rPr>
          <w:rFonts w:ascii="UniCentury Old Style" w:hAnsi="UniCentury Old Style" w:cs="UniCentury Old Style"/>
          <w:color w:val="000000"/>
          <w:sz w:val="24"/>
          <w:szCs w:val="24"/>
        </w:rPr>
      </w:pPr>
    </w:p>
    <w:p w:rsidR="00945A6D" w:rsidRDefault="00945A6D" w:rsidP="00945A6D">
      <w:pPr>
        <w:autoSpaceDE w:val="0"/>
        <w:autoSpaceDN w:val="0"/>
        <w:adjustRightInd w:val="0"/>
        <w:spacing w:after="0" w:line="240" w:lineRule="auto"/>
        <w:rPr>
          <w:rFonts w:ascii="UniCentury Old Style" w:hAnsi="UniCentury Old Style" w:cs="UniCentury Old Style"/>
          <w:color w:val="000000"/>
          <w:sz w:val="24"/>
          <w:szCs w:val="24"/>
        </w:rPr>
      </w:pPr>
      <w:r>
        <w:rPr>
          <w:rFonts w:ascii="UniCentury Old Style" w:hAnsi="UniCentury Old Style" w:cs="UniCentury Old Style"/>
          <w:color w:val="000000"/>
          <w:sz w:val="24"/>
          <w:szCs w:val="24"/>
        </w:rPr>
        <w:t>Under sammendragets kapittel om Effektive, tillitsvekkende og bærekraftige kommuner heter det under «viktige forslag fra utvalget» (side 20):</w:t>
      </w:r>
    </w:p>
    <w:p w:rsidR="00945A6D" w:rsidRPr="00945A6D" w:rsidRDefault="00945A6D" w:rsidP="00945A6D">
      <w:pPr>
        <w:autoSpaceDE w:val="0"/>
        <w:autoSpaceDN w:val="0"/>
        <w:adjustRightInd w:val="0"/>
        <w:spacing w:after="0" w:line="240" w:lineRule="auto"/>
        <w:rPr>
          <w:rFonts w:ascii="UniCentury Old Style" w:hAnsi="UniCentury Old Style" w:cs="UniCentury Old Style"/>
          <w:color w:val="000000"/>
          <w:sz w:val="24"/>
          <w:szCs w:val="24"/>
        </w:rPr>
      </w:pPr>
    </w:p>
    <w:p w:rsidR="00945A6D" w:rsidRPr="00945A6D" w:rsidRDefault="00945A6D" w:rsidP="00945A6D">
      <w:pPr>
        <w:autoSpaceDE w:val="0"/>
        <w:autoSpaceDN w:val="0"/>
        <w:adjustRightInd w:val="0"/>
        <w:spacing w:after="0" w:line="240" w:lineRule="auto"/>
        <w:rPr>
          <w:rFonts w:ascii="UniCentury Old Style" w:hAnsi="UniCentury Old Style" w:cs="UniCentury Old Style"/>
          <w:color w:val="000000"/>
          <w:sz w:val="21"/>
          <w:szCs w:val="21"/>
        </w:rPr>
      </w:pPr>
      <w:r w:rsidRPr="00945A6D">
        <w:rPr>
          <w:rFonts w:ascii="UniCentury Old Style" w:hAnsi="UniCentury Old Style" w:cs="UniCentury Old Style"/>
          <w:color w:val="000000"/>
          <w:sz w:val="21"/>
          <w:szCs w:val="21"/>
        </w:rPr>
        <w:t xml:space="preserve">styrke åpenhet og innsyn i kommunene ved blant annet nytt krav om at kommunens informasjon om virksomheten skal inkludere virksomhet som andre rettssubjekter utfører på vegne av kommunen, og ved krav om at kommunene skal legge til rette for at alle kan få tilgang til informasjon om virksomheten. I tillegg skal krav om møteoffentlighet gjelde for flere folkevalgte organer </w:t>
      </w:r>
    </w:p>
    <w:p w:rsidR="00FC4431" w:rsidRDefault="00FC4431" w:rsidP="00FC4431">
      <w:pPr>
        <w:spacing w:after="0" w:line="240" w:lineRule="auto"/>
        <w:rPr>
          <w:rFonts w:ascii="Times New Roman" w:hAnsi="Times New Roman" w:cs="Times New Roman"/>
          <w:sz w:val="24"/>
          <w:szCs w:val="24"/>
        </w:rPr>
      </w:pPr>
    </w:p>
    <w:p w:rsidR="00945A6D" w:rsidRPr="005B074F" w:rsidRDefault="00945A6D" w:rsidP="00945A6D">
      <w:pPr>
        <w:spacing w:after="0" w:line="240" w:lineRule="auto"/>
        <w:rPr>
          <w:rFonts w:ascii="Times New Roman" w:hAnsi="Times New Roman" w:cs="Times New Roman"/>
          <w:sz w:val="24"/>
        </w:rPr>
      </w:pPr>
      <w:r w:rsidRPr="005B074F">
        <w:rPr>
          <w:rFonts w:ascii="Times New Roman" w:hAnsi="Times New Roman" w:cs="Times New Roman"/>
          <w:sz w:val="24"/>
        </w:rPr>
        <w:t>Dessverre typisk for utvalgets konklusjoner og forslag hva gjelder åpenhet og innsyn: uforpliktende og vage.</w:t>
      </w:r>
    </w:p>
    <w:p w:rsidR="00945A6D" w:rsidRPr="005B074F" w:rsidRDefault="00945A6D" w:rsidP="00945A6D">
      <w:pPr>
        <w:spacing w:after="0" w:line="240" w:lineRule="auto"/>
        <w:rPr>
          <w:rFonts w:ascii="Times New Roman" w:hAnsi="Times New Roman" w:cs="Times New Roman"/>
          <w:sz w:val="24"/>
        </w:rPr>
      </w:pPr>
    </w:p>
    <w:p w:rsidR="00941C5B" w:rsidRPr="005B074F" w:rsidRDefault="00941C5B" w:rsidP="00945A6D">
      <w:pPr>
        <w:spacing w:after="0" w:line="240" w:lineRule="auto"/>
        <w:rPr>
          <w:rFonts w:ascii="Times New Roman" w:hAnsi="Times New Roman" w:cs="Times New Roman"/>
          <w:sz w:val="24"/>
        </w:rPr>
      </w:pPr>
      <w:r w:rsidRPr="005B074F">
        <w:rPr>
          <w:rFonts w:ascii="Times New Roman" w:hAnsi="Times New Roman" w:cs="Times New Roman"/>
          <w:sz w:val="24"/>
        </w:rPr>
        <w:t>De forslagene som er konkrete er dessverre forslag som trekker i retning av mer lukkede prosesser og mindre tilgang til informasjon.</w:t>
      </w:r>
    </w:p>
    <w:p w:rsidR="00941C5B" w:rsidRPr="005B074F" w:rsidRDefault="00941C5B" w:rsidP="00945A6D">
      <w:pPr>
        <w:spacing w:after="0" w:line="240" w:lineRule="auto"/>
        <w:rPr>
          <w:rFonts w:ascii="Times New Roman" w:hAnsi="Times New Roman" w:cs="Times New Roman"/>
          <w:sz w:val="24"/>
        </w:rPr>
      </w:pPr>
    </w:p>
    <w:p w:rsidR="00941C5B" w:rsidRPr="005B074F" w:rsidRDefault="00941C5B" w:rsidP="00945A6D">
      <w:pPr>
        <w:spacing w:after="0" w:line="240" w:lineRule="auto"/>
        <w:rPr>
          <w:rFonts w:ascii="Times New Roman" w:hAnsi="Times New Roman" w:cs="Times New Roman"/>
          <w:sz w:val="24"/>
        </w:rPr>
      </w:pPr>
    </w:p>
    <w:p w:rsidR="00941C5B" w:rsidRPr="00EA657A" w:rsidRDefault="00941C5B" w:rsidP="00945A6D">
      <w:pPr>
        <w:spacing w:after="0" w:line="240" w:lineRule="auto"/>
        <w:rPr>
          <w:rFonts w:ascii="Times New Roman" w:hAnsi="Times New Roman" w:cs="Times New Roman"/>
          <w:sz w:val="24"/>
          <w:u w:val="single"/>
        </w:rPr>
      </w:pPr>
      <w:r w:rsidRPr="00EA657A">
        <w:rPr>
          <w:rFonts w:ascii="Times New Roman" w:hAnsi="Times New Roman" w:cs="Times New Roman"/>
          <w:sz w:val="24"/>
          <w:u w:val="single"/>
        </w:rPr>
        <w:t>2. Lovens formålsparagraf</w:t>
      </w:r>
    </w:p>
    <w:p w:rsidR="00941C5B" w:rsidRPr="005B074F" w:rsidRDefault="00941C5B" w:rsidP="00945A6D">
      <w:pPr>
        <w:spacing w:after="0" w:line="240" w:lineRule="auto"/>
        <w:rPr>
          <w:rFonts w:ascii="Times New Roman" w:hAnsi="Times New Roman" w:cs="Times New Roman"/>
          <w:sz w:val="24"/>
        </w:rPr>
      </w:pPr>
      <w:r w:rsidRPr="005B074F">
        <w:rPr>
          <w:rFonts w:ascii="Times New Roman" w:hAnsi="Times New Roman" w:cs="Times New Roman"/>
          <w:sz w:val="24"/>
        </w:rPr>
        <w:t xml:space="preserve">- Ordet </w:t>
      </w:r>
      <w:r w:rsidR="005B074F">
        <w:rPr>
          <w:rFonts w:ascii="Times New Roman" w:hAnsi="Times New Roman" w:cs="Times New Roman"/>
          <w:sz w:val="24"/>
        </w:rPr>
        <w:t>”</w:t>
      </w:r>
      <w:r w:rsidRPr="005B074F">
        <w:rPr>
          <w:rFonts w:ascii="Times New Roman" w:hAnsi="Times New Roman" w:cs="Times New Roman"/>
          <w:sz w:val="24"/>
        </w:rPr>
        <w:t>åpen</w:t>
      </w:r>
      <w:r w:rsidR="005B074F">
        <w:rPr>
          <w:rFonts w:ascii="Times New Roman" w:hAnsi="Times New Roman" w:cs="Times New Roman"/>
          <w:sz w:val="24"/>
        </w:rPr>
        <w:t>”</w:t>
      </w:r>
      <w:r w:rsidRPr="005B074F">
        <w:rPr>
          <w:rFonts w:ascii="Times New Roman" w:hAnsi="Times New Roman" w:cs="Times New Roman"/>
          <w:sz w:val="24"/>
        </w:rPr>
        <w:t xml:space="preserve"> bør inn, slik at paragrafens andre ledd lyder:</w:t>
      </w:r>
    </w:p>
    <w:p w:rsidR="005B074F" w:rsidRDefault="005B074F" w:rsidP="00941C5B">
      <w:pPr>
        <w:spacing w:after="0" w:line="240" w:lineRule="auto"/>
        <w:rPr>
          <w:rFonts w:ascii="UniCentury Old Style" w:hAnsi="UniCentury Old Style" w:cs="UniCentury Old Style"/>
          <w:color w:val="000000"/>
          <w:sz w:val="21"/>
          <w:szCs w:val="21"/>
        </w:rPr>
      </w:pPr>
    </w:p>
    <w:p w:rsidR="00941C5B" w:rsidRPr="005B074F" w:rsidRDefault="00941C5B" w:rsidP="00941C5B">
      <w:pPr>
        <w:spacing w:after="0" w:line="240" w:lineRule="auto"/>
        <w:rPr>
          <w:rFonts w:ascii="Times New Roman" w:hAnsi="Times New Roman" w:cs="Times New Roman"/>
          <w:sz w:val="24"/>
        </w:rPr>
      </w:pPr>
      <w:r w:rsidRPr="00941C5B">
        <w:rPr>
          <w:rFonts w:ascii="UniCentury Old Style" w:hAnsi="UniCentury Old Style" w:cs="UniCentury Old Style"/>
          <w:color w:val="000000"/>
          <w:sz w:val="21"/>
          <w:szCs w:val="21"/>
        </w:rPr>
        <w:t>Loven skal legge til rette for at kommuner og fylkeskommuner kan yte tjenester og drive samfunnsutvikling til beste for innbyggerne, og bidra til at kommuner og fylkeskommuner er</w:t>
      </w:r>
      <w:r>
        <w:rPr>
          <w:rFonts w:ascii="UniCentury Old Style" w:hAnsi="UniCentury Old Style" w:cs="UniCentury Old Style"/>
          <w:color w:val="000000"/>
          <w:sz w:val="21"/>
          <w:szCs w:val="21"/>
        </w:rPr>
        <w:t xml:space="preserve"> </w:t>
      </w:r>
      <w:r>
        <w:rPr>
          <w:rFonts w:ascii="UniCentury Old Style" w:hAnsi="UniCentury Old Style" w:cs="UniCentury Old Style"/>
          <w:b/>
          <w:sz w:val="21"/>
          <w:szCs w:val="21"/>
          <w:u w:val="single"/>
        </w:rPr>
        <w:t>åpne,</w:t>
      </w:r>
      <w:r w:rsidRPr="00941C5B">
        <w:rPr>
          <w:rFonts w:ascii="UniCentury Old Style" w:hAnsi="UniCentury Old Style" w:cs="UniCentury Old Style"/>
          <w:color w:val="000000"/>
          <w:sz w:val="21"/>
          <w:szCs w:val="21"/>
        </w:rPr>
        <w:t xml:space="preserve"> effektive, </w:t>
      </w:r>
      <w:proofErr w:type="spellStart"/>
      <w:r w:rsidRPr="00941C5B">
        <w:rPr>
          <w:rFonts w:ascii="UniCentury Old Style" w:hAnsi="UniCentury Old Style" w:cs="UniCentury Old Style"/>
          <w:color w:val="000000"/>
          <w:sz w:val="21"/>
          <w:szCs w:val="21"/>
        </w:rPr>
        <w:t>tillitsskapende</w:t>
      </w:r>
      <w:proofErr w:type="spellEnd"/>
      <w:r w:rsidRPr="00941C5B">
        <w:rPr>
          <w:rFonts w:ascii="UniCentury Old Style" w:hAnsi="UniCentury Old Style" w:cs="UniCentury Old Style"/>
          <w:color w:val="000000"/>
          <w:sz w:val="21"/>
          <w:szCs w:val="21"/>
        </w:rPr>
        <w:t xml:space="preserve"> og bærekraftige.</w:t>
      </w:r>
    </w:p>
    <w:p w:rsidR="00945A6D" w:rsidRPr="005B074F" w:rsidRDefault="00945A6D" w:rsidP="00945A6D">
      <w:pPr>
        <w:spacing w:after="0" w:line="240" w:lineRule="auto"/>
        <w:rPr>
          <w:rFonts w:ascii="Times New Roman" w:hAnsi="Times New Roman" w:cs="Times New Roman"/>
          <w:sz w:val="24"/>
        </w:rPr>
      </w:pPr>
    </w:p>
    <w:p w:rsidR="00941C5B" w:rsidRPr="005B074F" w:rsidRDefault="00941C5B" w:rsidP="00945A6D">
      <w:pPr>
        <w:spacing w:after="0" w:line="240" w:lineRule="auto"/>
        <w:rPr>
          <w:rFonts w:ascii="Times New Roman" w:hAnsi="Times New Roman" w:cs="Times New Roman"/>
          <w:sz w:val="24"/>
        </w:rPr>
      </w:pPr>
    </w:p>
    <w:p w:rsidR="00941C5B" w:rsidRPr="005B074F" w:rsidRDefault="00941C5B" w:rsidP="00945A6D">
      <w:pPr>
        <w:spacing w:after="0" w:line="240" w:lineRule="auto"/>
        <w:rPr>
          <w:rFonts w:ascii="Times New Roman" w:hAnsi="Times New Roman" w:cs="Times New Roman"/>
          <w:sz w:val="24"/>
        </w:rPr>
      </w:pPr>
    </w:p>
    <w:p w:rsidR="00941C5B" w:rsidRPr="005B074F" w:rsidRDefault="00941C5B" w:rsidP="00945A6D">
      <w:pPr>
        <w:spacing w:after="0" w:line="240" w:lineRule="auto"/>
        <w:rPr>
          <w:rFonts w:ascii="Times New Roman" w:hAnsi="Times New Roman" w:cs="Times New Roman"/>
          <w:sz w:val="24"/>
          <w:u w:val="single"/>
        </w:rPr>
      </w:pPr>
      <w:r w:rsidRPr="005B074F">
        <w:rPr>
          <w:rFonts w:ascii="Times New Roman" w:hAnsi="Times New Roman" w:cs="Times New Roman"/>
          <w:sz w:val="24"/>
          <w:u w:val="single"/>
        </w:rPr>
        <w:lastRenderedPageBreak/>
        <w:t>3. Kommunenes informasjonsplikt</w:t>
      </w:r>
    </w:p>
    <w:p w:rsidR="00941C5B" w:rsidRPr="005B074F" w:rsidRDefault="00941C5B" w:rsidP="00945A6D">
      <w:pPr>
        <w:spacing w:after="0" w:line="240" w:lineRule="auto"/>
        <w:rPr>
          <w:rFonts w:ascii="Times New Roman" w:hAnsi="Times New Roman" w:cs="Times New Roman"/>
          <w:sz w:val="24"/>
        </w:rPr>
      </w:pPr>
    </w:p>
    <w:p w:rsidR="00941C5B" w:rsidRPr="00941C5B" w:rsidRDefault="00941C5B" w:rsidP="00945A6D">
      <w:pPr>
        <w:spacing w:after="0" w:line="240" w:lineRule="auto"/>
        <w:rPr>
          <w:rFonts w:ascii="Helvetica" w:hAnsi="Helvetica"/>
          <w:sz w:val="23"/>
          <w:szCs w:val="23"/>
          <w:shd w:val="clear" w:color="auto" w:fill="FFFFFF"/>
        </w:rPr>
      </w:pPr>
      <w:proofErr w:type="spellStart"/>
      <w:r w:rsidRPr="00941C5B">
        <w:rPr>
          <w:rFonts w:ascii="Helvetica" w:hAnsi="Helvetica"/>
          <w:sz w:val="23"/>
          <w:szCs w:val="23"/>
          <w:shd w:val="clear" w:color="auto" w:fill="FFFFFF"/>
        </w:rPr>
        <w:t>Någjeldende</w:t>
      </w:r>
      <w:proofErr w:type="spellEnd"/>
      <w:r w:rsidRPr="00941C5B">
        <w:rPr>
          <w:rFonts w:ascii="Helvetica" w:hAnsi="Helvetica"/>
          <w:sz w:val="23"/>
          <w:szCs w:val="23"/>
          <w:shd w:val="clear" w:color="auto" w:fill="FFFFFF"/>
        </w:rPr>
        <w:t xml:space="preserve"> § 4:</w:t>
      </w:r>
    </w:p>
    <w:p w:rsidR="00941C5B" w:rsidRPr="00941C5B" w:rsidRDefault="00941C5B" w:rsidP="00945A6D">
      <w:pPr>
        <w:spacing w:after="0" w:line="240" w:lineRule="auto"/>
        <w:rPr>
          <w:rFonts w:ascii="Helvetica" w:hAnsi="Helvetica"/>
          <w:sz w:val="23"/>
          <w:szCs w:val="23"/>
          <w:shd w:val="clear" w:color="auto" w:fill="FFFFFF"/>
        </w:rPr>
      </w:pPr>
      <w:r w:rsidRPr="00941C5B">
        <w:rPr>
          <w:rFonts w:ascii="Helvetica" w:hAnsi="Helvetica"/>
          <w:sz w:val="23"/>
          <w:szCs w:val="23"/>
          <w:shd w:val="clear" w:color="auto" w:fill="FFFFFF"/>
        </w:rPr>
        <w:t>Kommuner og fylkeskommuner skal drive aktiv informasjon om sin virksomhet. Forholdene skal legges best mulig til rette for offentlig innsyn i den kommunale og fylkeskommunale forvaltning.</w:t>
      </w:r>
    </w:p>
    <w:p w:rsidR="00941C5B" w:rsidRDefault="00941C5B" w:rsidP="00945A6D">
      <w:pPr>
        <w:spacing w:after="0" w:line="240" w:lineRule="auto"/>
        <w:rPr>
          <w:rFonts w:ascii="Helvetica" w:hAnsi="Helvetica"/>
          <w:color w:val="333333"/>
          <w:sz w:val="23"/>
          <w:szCs w:val="23"/>
          <w:shd w:val="clear" w:color="auto" w:fill="FFFFFF"/>
        </w:rPr>
      </w:pPr>
    </w:p>
    <w:p w:rsidR="00941C5B" w:rsidRPr="00941C5B" w:rsidRDefault="00941C5B" w:rsidP="00941C5B">
      <w:pPr>
        <w:pStyle w:val="Default"/>
        <w:rPr>
          <w:rFonts w:ascii="UniCentury Old Style" w:hAnsi="UniCentury Old Style" w:cs="UniCentury Old Style"/>
        </w:rPr>
      </w:pPr>
      <w:r w:rsidRPr="005B074F">
        <w:rPr>
          <w:rFonts w:ascii="Times New Roman" w:hAnsi="Times New Roman" w:cs="Times New Roman"/>
        </w:rPr>
        <w:t>Foreslått ny § 4-1:</w:t>
      </w:r>
    </w:p>
    <w:p w:rsidR="00941C5B" w:rsidRDefault="00941C5B" w:rsidP="00941C5B">
      <w:pPr>
        <w:spacing w:after="0" w:line="240" w:lineRule="auto"/>
        <w:rPr>
          <w:rFonts w:ascii="UniCentury Old Style" w:hAnsi="UniCentury Old Style" w:cs="UniCentury Old Style"/>
          <w:color w:val="000000"/>
          <w:sz w:val="21"/>
          <w:szCs w:val="21"/>
        </w:rPr>
      </w:pPr>
      <w:r w:rsidRPr="00941C5B">
        <w:rPr>
          <w:rFonts w:ascii="UniCentury Old Style" w:hAnsi="UniCentury Old Style" w:cs="UniCentury Old Style"/>
          <w:color w:val="000000"/>
          <w:sz w:val="21"/>
          <w:szCs w:val="21"/>
        </w:rPr>
        <w:t>Kommuner og fylkeskommuner skal aktivt informere om egen virksomhet og om virksomhet som andre rettssubjekter utfører på vegne av kommuner og fylkeskommuner. De skal også legge til rette for at alle kan få tilgang til slik informasjon.</w:t>
      </w:r>
    </w:p>
    <w:p w:rsidR="00941C5B" w:rsidRDefault="00941C5B" w:rsidP="00941C5B">
      <w:pPr>
        <w:spacing w:after="0" w:line="240" w:lineRule="auto"/>
        <w:rPr>
          <w:rFonts w:ascii="UniCentury Old Style" w:hAnsi="UniCentury Old Style" w:cs="UniCentury Old Style"/>
          <w:color w:val="000000"/>
          <w:sz w:val="21"/>
          <w:szCs w:val="21"/>
        </w:rPr>
      </w:pPr>
    </w:p>
    <w:p w:rsidR="00941C5B" w:rsidRDefault="00941C5B" w:rsidP="00941C5B">
      <w:pPr>
        <w:spacing w:after="0" w:line="240" w:lineRule="auto"/>
        <w:rPr>
          <w:rFonts w:ascii="Helvetica" w:hAnsi="Helvetica"/>
          <w:sz w:val="23"/>
          <w:szCs w:val="23"/>
          <w:shd w:val="clear" w:color="auto" w:fill="FFFFFF"/>
        </w:rPr>
      </w:pPr>
      <w:r>
        <w:rPr>
          <w:rFonts w:ascii="UniCentury Old Style" w:hAnsi="UniCentury Old Style" w:cs="UniCentury Old Style"/>
          <w:color w:val="000000"/>
          <w:sz w:val="21"/>
          <w:szCs w:val="21"/>
        </w:rPr>
        <w:t>Positivt at også virksomhet utført av andre rettssubjekter omfattes. Men svært beklagelig at setningen «</w:t>
      </w:r>
      <w:r w:rsidRPr="00941C5B">
        <w:rPr>
          <w:rFonts w:ascii="Helvetica" w:hAnsi="Helvetica"/>
          <w:sz w:val="23"/>
          <w:szCs w:val="23"/>
          <w:shd w:val="clear" w:color="auto" w:fill="FFFFFF"/>
        </w:rPr>
        <w:t>Forholdene skal legges best mulig til rette for offentlig innsyn i den kommunale og fylkeskommunale forvaltning</w:t>
      </w:r>
      <w:r>
        <w:rPr>
          <w:rFonts w:ascii="Helvetica" w:hAnsi="Helvetica"/>
          <w:sz w:val="23"/>
          <w:szCs w:val="23"/>
          <w:shd w:val="clear" w:color="auto" w:fill="FFFFFF"/>
        </w:rPr>
        <w:t xml:space="preserve">» er tatt ut. Bør inn igjen – kanskje </w:t>
      </w:r>
      <w:proofErr w:type="spellStart"/>
      <w:r>
        <w:rPr>
          <w:rFonts w:ascii="Helvetica" w:hAnsi="Helvetica"/>
          <w:sz w:val="23"/>
          <w:szCs w:val="23"/>
          <w:shd w:val="clear" w:color="auto" w:fill="FFFFFF"/>
        </w:rPr>
        <w:t>sympotmatisk</w:t>
      </w:r>
      <w:proofErr w:type="spellEnd"/>
      <w:r>
        <w:rPr>
          <w:rFonts w:ascii="Helvetica" w:hAnsi="Helvetica"/>
          <w:sz w:val="23"/>
          <w:szCs w:val="23"/>
          <w:shd w:val="clear" w:color="auto" w:fill="FFFFFF"/>
        </w:rPr>
        <w:t>?</w:t>
      </w:r>
    </w:p>
    <w:p w:rsidR="00941C5B" w:rsidRDefault="00941C5B" w:rsidP="00941C5B">
      <w:pPr>
        <w:spacing w:after="0" w:line="240" w:lineRule="auto"/>
        <w:rPr>
          <w:rFonts w:ascii="Helvetica" w:hAnsi="Helvetica"/>
          <w:sz w:val="23"/>
          <w:szCs w:val="23"/>
          <w:shd w:val="clear" w:color="auto" w:fill="FFFFFF"/>
        </w:rPr>
      </w:pPr>
    </w:p>
    <w:p w:rsidR="00941C5B" w:rsidRPr="00EA657A" w:rsidRDefault="00941C5B" w:rsidP="00941C5B">
      <w:pPr>
        <w:spacing w:after="0" w:line="240" w:lineRule="auto"/>
        <w:rPr>
          <w:rFonts w:ascii="Times New Roman" w:hAnsi="Times New Roman" w:cs="Times New Roman"/>
          <w:sz w:val="24"/>
        </w:rPr>
      </w:pPr>
    </w:p>
    <w:p w:rsidR="00941C5B" w:rsidRPr="005B074F" w:rsidRDefault="00941C5B" w:rsidP="00941C5B">
      <w:pPr>
        <w:spacing w:after="0" w:line="240" w:lineRule="auto"/>
        <w:rPr>
          <w:rFonts w:ascii="Times New Roman" w:hAnsi="Times New Roman" w:cs="Times New Roman"/>
          <w:sz w:val="24"/>
        </w:rPr>
      </w:pPr>
      <w:r w:rsidRPr="005B074F">
        <w:rPr>
          <w:rFonts w:ascii="Times New Roman" w:hAnsi="Times New Roman" w:cs="Times New Roman"/>
          <w:sz w:val="24"/>
          <w:u w:val="single"/>
        </w:rPr>
        <w:t>4. Utvidet innsynsrett – og taushetsplikt – for folkevalgte</w:t>
      </w:r>
    </w:p>
    <w:p w:rsidR="00941C5B" w:rsidRPr="005B074F" w:rsidRDefault="00941C5B" w:rsidP="00941C5B">
      <w:pPr>
        <w:spacing w:after="0" w:line="240" w:lineRule="auto"/>
        <w:rPr>
          <w:rFonts w:ascii="Times New Roman" w:hAnsi="Times New Roman" w:cs="Times New Roman"/>
          <w:sz w:val="24"/>
        </w:rPr>
      </w:pPr>
      <w:r w:rsidRPr="005B074F">
        <w:rPr>
          <w:rFonts w:ascii="Times New Roman" w:hAnsi="Times New Roman" w:cs="Times New Roman"/>
          <w:sz w:val="24"/>
        </w:rPr>
        <w:t xml:space="preserve">Reagere sterkt på forslaget om å pålegge taushetsplikt for folkevalgte som får innsyn i opplysninger unntatt fra offentlighet. Dette er “lex </w:t>
      </w:r>
      <w:proofErr w:type="spellStart"/>
      <w:r w:rsidRPr="005B074F">
        <w:rPr>
          <w:rFonts w:ascii="Times New Roman" w:hAnsi="Times New Roman" w:cs="Times New Roman"/>
          <w:sz w:val="24"/>
        </w:rPr>
        <w:t>Moxness</w:t>
      </w:r>
      <w:proofErr w:type="spellEnd"/>
      <w:r w:rsidRPr="005B074F">
        <w:rPr>
          <w:rFonts w:ascii="Times New Roman" w:hAnsi="Times New Roman" w:cs="Times New Roman"/>
          <w:sz w:val="24"/>
        </w:rPr>
        <w:t xml:space="preserve">”. Forslaget vil dra kommunal saksbehandling – og særlig </w:t>
      </w:r>
      <w:proofErr w:type="gramStart"/>
      <w:r w:rsidRPr="005B074F">
        <w:rPr>
          <w:rFonts w:ascii="Times New Roman" w:hAnsi="Times New Roman" w:cs="Times New Roman"/>
          <w:sz w:val="24"/>
        </w:rPr>
        <w:t>den</w:t>
      </w:r>
      <w:proofErr w:type="gramEnd"/>
      <w:r w:rsidRPr="005B074F">
        <w:rPr>
          <w:rFonts w:ascii="Times New Roman" w:hAnsi="Times New Roman" w:cs="Times New Roman"/>
          <w:sz w:val="24"/>
        </w:rPr>
        <w:t xml:space="preserve"> politiske </w:t>
      </w:r>
      <w:proofErr w:type="gramStart"/>
      <w:r w:rsidRPr="005B074F">
        <w:rPr>
          <w:rFonts w:ascii="Times New Roman" w:hAnsi="Times New Roman" w:cs="Times New Roman"/>
          <w:sz w:val="24"/>
        </w:rPr>
        <w:t>delene</w:t>
      </w:r>
      <w:proofErr w:type="gramEnd"/>
      <w:r w:rsidRPr="005B074F">
        <w:rPr>
          <w:rFonts w:ascii="Times New Roman" w:hAnsi="Times New Roman" w:cs="Times New Roman"/>
          <w:sz w:val="24"/>
        </w:rPr>
        <w:t xml:space="preserve"> av den - klart i retning av mer </w:t>
      </w:r>
      <w:proofErr w:type="spellStart"/>
      <w:r w:rsidRPr="005B074F">
        <w:rPr>
          <w:rFonts w:ascii="Times New Roman" w:hAnsi="Times New Roman" w:cs="Times New Roman"/>
          <w:sz w:val="24"/>
        </w:rPr>
        <w:t>lukkethet</w:t>
      </w:r>
      <w:proofErr w:type="spellEnd"/>
      <w:r w:rsidRPr="005B074F">
        <w:rPr>
          <w:rFonts w:ascii="Times New Roman" w:hAnsi="Times New Roman" w:cs="Times New Roman"/>
          <w:sz w:val="24"/>
        </w:rPr>
        <w:t xml:space="preserve">. Det vil dessuten medføre at folkevalgte vil sitte på </w:t>
      </w:r>
      <w:proofErr w:type="spellStart"/>
      <w:r w:rsidRPr="005B074F">
        <w:rPr>
          <w:rFonts w:ascii="Times New Roman" w:hAnsi="Times New Roman" w:cs="Times New Roman"/>
          <w:sz w:val="24"/>
        </w:rPr>
        <w:t>me</w:t>
      </w:r>
      <w:proofErr w:type="spellEnd"/>
      <w:r w:rsidRPr="005B074F">
        <w:rPr>
          <w:rFonts w:ascii="Times New Roman" w:hAnsi="Times New Roman" w:cs="Times New Roman"/>
          <w:sz w:val="24"/>
        </w:rPr>
        <w:t xml:space="preserve"> og mer informasjon som de ikke kan dele med sine velgere – selv om opplysningene det gjelder ikke er unntatt fordi innholdet er spesielt sensitivt, men fordi kommunens administrasjon, eller et politisk flertall i et politisk utvalg finner det politisk formålstjenlig.</w:t>
      </w:r>
    </w:p>
    <w:p w:rsidR="00941C5B" w:rsidRPr="005B074F" w:rsidRDefault="00941C5B" w:rsidP="00941C5B">
      <w:pPr>
        <w:spacing w:after="0" w:line="240" w:lineRule="auto"/>
        <w:rPr>
          <w:rFonts w:ascii="Times New Roman" w:hAnsi="Times New Roman" w:cs="Times New Roman"/>
          <w:sz w:val="24"/>
        </w:rPr>
      </w:pPr>
    </w:p>
    <w:p w:rsidR="00941C5B" w:rsidRPr="005B074F" w:rsidRDefault="00941C5B" w:rsidP="00941C5B">
      <w:pPr>
        <w:spacing w:after="0" w:line="240" w:lineRule="auto"/>
        <w:rPr>
          <w:rFonts w:ascii="Times New Roman" w:hAnsi="Times New Roman" w:cs="Times New Roman"/>
          <w:sz w:val="24"/>
        </w:rPr>
      </w:pPr>
      <w:r w:rsidRPr="005B074F">
        <w:rPr>
          <w:rFonts w:ascii="Times New Roman" w:hAnsi="Times New Roman" w:cs="Times New Roman"/>
          <w:sz w:val="24"/>
        </w:rPr>
        <w:t xml:space="preserve">Dette reiser ikke bare prinsipielle spørsmål knyttet til forholdet mellom borgere og politikk, men også spørsmål om det er faktisk grunnlag for at en </w:t>
      </w:r>
      <w:r w:rsidR="00C14162" w:rsidRPr="005B074F">
        <w:rPr>
          <w:rFonts w:ascii="Times New Roman" w:hAnsi="Times New Roman" w:cs="Times New Roman"/>
          <w:sz w:val="24"/>
        </w:rPr>
        <w:t>kommunal administrasjon eller et politisk flertall i et utvalg kan pålegge et politisk mindretall en tilfeldig, men straffesanksjonert taushetsplikt.</w:t>
      </w:r>
    </w:p>
    <w:p w:rsidR="00C14162" w:rsidRPr="005B074F" w:rsidRDefault="00C14162" w:rsidP="00941C5B">
      <w:pPr>
        <w:spacing w:after="0" w:line="240" w:lineRule="auto"/>
        <w:rPr>
          <w:rFonts w:ascii="Times New Roman" w:hAnsi="Times New Roman" w:cs="Times New Roman"/>
          <w:sz w:val="24"/>
        </w:rPr>
      </w:pPr>
    </w:p>
    <w:p w:rsidR="00C14162" w:rsidRPr="005B074F" w:rsidRDefault="00C14162" w:rsidP="00941C5B">
      <w:pPr>
        <w:spacing w:after="0" w:line="240" w:lineRule="auto"/>
        <w:rPr>
          <w:rFonts w:ascii="Times New Roman" w:hAnsi="Times New Roman" w:cs="Times New Roman"/>
          <w:sz w:val="24"/>
          <w:u w:val="single"/>
        </w:rPr>
      </w:pPr>
    </w:p>
    <w:p w:rsidR="006D7124" w:rsidRPr="00EA657A" w:rsidRDefault="006D7124" w:rsidP="00941C5B">
      <w:pPr>
        <w:spacing w:after="0" w:line="240" w:lineRule="auto"/>
        <w:rPr>
          <w:rFonts w:ascii="Times New Roman" w:hAnsi="Times New Roman" w:cs="Times New Roman"/>
          <w:sz w:val="24"/>
        </w:rPr>
      </w:pPr>
      <w:r w:rsidRPr="00EA657A">
        <w:rPr>
          <w:rFonts w:ascii="Times New Roman" w:hAnsi="Times New Roman" w:cs="Times New Roman"/>
          <w:sz w:val="24"/>
          <w:u w:val="single"/>
        </w:rPr>
        <w:t>5. Folkevalgte organer generelt</w:t>
      </w:r>
    </w:p>
    <w:p w:rsidR="006D7124" w:rsidRPr="005B074F" w:rsidRDefault="006D7124" w:rsidP="00941C5B">
      <w:pPr>
        <w:spacing w:after="0" w:line="240" w:lineRule="auto"/>
        <w:rPr>
          <w:rFonts w:ascii="Times New Roman" w:hAnsi="Times New Roman" w:cs="Times New Roman"/>
          <w:sz w:val="24"/>
        </w:rPr>
      </w:pPr>
      <w:r w:rsidRPr="005B074F">
        <w:rPr>
          <w:rFonts w:ascii="Times New Roman" w:hAnsi="Times New Roman" w:cs="Times New Roman"/>
          <w:sz w:val="24"/>
        </w:rPr>
        <w:t>Positivt med en opprydding og presisering av hva som er regnet som folkevalgte organer</w:t>
      </w:r>
    </w:p>
    <w:p w:rsidR="006D7124" w:rsidRPr="005B074F" w:rsidRDefault="006D7124" w:rsidP="00941C5B">
      <w:pPr>
        <w:spacing w:after="0" w:line="240" w:lineRule="auto"/>
        <w:rPr>
          <w:rFonts w:ascii="Times New Roman" w:hAnsi="Times New Roman" w:cs="Times New Roman"/>
          <w:sz w:val="24"/>
        </w:rPr>
      </w:pPr>
      <w:r w:rsidRPr="005B074F">
        <w:rPr>
          <w:rFonts w:ascii="Times New Roman" w:hAnsi="Times New Roman" w:cs="Times New Roman"/>
          <w:sz w:val="24"/>
        </w:rPr>
        <w:t>NB! Se nøyere på opplistingen for å sikre at det ikke er noe vi har gått glipp av!</w:t>
      </w:r>
    </w:p>
    <w:p w:rsidR="006D7124" w:rsidRPr="005B074F" w:rsidRDefault="006D7124" w:rsidP="00941C5B">
      <w:pPr>
        <w:spacing w:after="0" w:line="240" w:lineRule="auto"/>
        <w:rPr>
          <w:rFonts w:ascii="Times New Roman" w:hAnsi="Times New Roman" w:cs="Times New Roman"/>
          <w:sz w:val="24"/>
        </w:rPr>
      </w:pPr>
    </w:p>
    <w:p w:rsidR="006D7124" w:rsidRPr="005B074F" w:rsidRDefault="006D7124" w:rsidP="00941C5B">
      <w:pPr>
        <w:spacing w:after="0" w:line="240" w:lineRule="auto"/>
        <w:rPr>
          <w:rFonts w:ascii="Times New Roman" w:hAnsi="Times New Roman" w:cs="Times New Roman"/>
          <w:sz w:val="24"/>
        </w:rPr>
      </w:pPr>
    </w:p>
    <w:p w:rsidR="006D7124" w:rsidRPr="005B074F" w:rsidRDefault="006D7124" w:rsidP="00941C5B">
      <w:pPr>
        <w:spacing w:after="0" w:line="240" w:lineRule="auto"/>
        <w:rPr>
          <w:rFonts w:ascii="Times New Roman" w:hAnsi="Times New Roman" w:cs="Times New Roman"/>
          <w:sz w:val="24"/>
          <w:u w:val="single"/>
        </w:rPr>
      </w:pPr>
      <w:r w:rsidRPr="005B074F">
        <w:rPr>
          <w:rFonts w:ascii="Times New Roman" w:hAnsi="Times New Roman" w:cs="Times New Roman"/>
          <w:sz w:val="24"/>
          <w:u w:val="single"/>
        </w:rPr>
        <w:t>6. Møteprinsippet I folkevalgte organer</w:t>
      </w:r>
    </w:p>
    <w:p w:rsidR="006D7124" w:rsidRPr="005B074F" w:rsidRDefault="007D41D9" w:rsidP="00941C5B">
      <w:pPr>
        <w:spacing w:after="0" w:line="240" w:lineRule="auto"/>
        <w:rPr>
          <w:rFonts w:ascii="Times New Roman" w:hAnsi="Times New Roman" w:cs="Times New Roman"/>
          <w:sz w:val="24"/>
        </w:rPr>
      </w:pPr>
      <w:r w:rsidRPr="005B074F">
        <w:rPr>
          <w:rFonts w:ascii="Times New Roman" w:hAnsi="Times New Roman" w:cs="Times New Roman"/>
          <w:sz w:val="24"/>
        </w:rPr>
        <w:t>- Positivt med en opprydding i reglene for avvikling av møter i folkevalgte organer.</w:t>
      </w:r>
    </w:p>
    <w:p w:rsidR="007D41D9" w:rsidRPr="005B074F" w:rsidRDefault="007D41D9" w:rsidP="00941C5B">
      <w:pPr>
        <w:spacing w:after="0" w:line="240" w:lineRule="auto"/>
        <w:rPr>
          <w:rFonts w:ascii="Times New Roman" w:hAnsi="Times New Roman" w:cs="Times New Roman"/>
          <w:sz w:val="24"/>
        </w:rPr>
      </w:pPr>
      <w:r w:rsidRPr="005B074F">
        <w:rPr>
          <w:rFonts w:ascii="Times New Roman" w:hAnsi="Times New Roman" w:cs="Times New Roman"/>
          <w:sz w:val="24"/>
        </w:rPr>
        <w:t>- Opplever imidlertid uklarhet i mange kommuner med hensyn til hva som er møter og hva som er sammenkomster som ikke kommer inn under møtebegrepet.</w:t>
      </w:r>
    </w:p>
    <w:p w:rsidR="007D41D9" w:rsidRPr="005B074F" w:rsidRDefault="007D41D9" w:rsidP="00941C5B">
      <w:pPr>
        <w:spacing w:after="0" w:line="240" w:lineRule="auto"/>
        <w:rPr>
          <w:rFonts w:ascii="Times New Roman" w:hAnsi="Times New Roman" w:cs="Times New Roman"/>
          <w:sz w:val="24"/>
        </w:rPr>
      </w:pPr>
      <w:r w:rsidRPr="005B074F">
        <w:rPr>
          <w:rFonts w:ascii="Times New Roman" w:hAnsi="Times New Roman" w:cs="Times New Roman"/>
          <w:sz w:val="24"/>
        </w:rPr>
        <w:t xml:space="preserve">- Støtte </w:t>
      </w:r>
      <w:proofErr w:type="spellStart"/>
      <w:r w:rsidRPr="005B074F">
        <w:rPr>
          <w:rFonts w:ascii="Times New Roman" w:hAnsi="Times New Roman" w:cs="Times New Roman"/>
          <w:sz w:val="24"/>
        </w:rPr>
        <w:t>NJs</w:t>
      </w:r>
      <w:proofErr w:type="spellEnd"/>
      <w:r w:rsidRPr="005B074F">
        <w:rPr>
          <w:rFonts w:ascii="Times New Roman" w:hAnsi="Times New Roman" w:cs="Times New Roman"/>
          <w:sz w:val="24"/>
        </w:rPr>
        <w:t xml:space="preserve"> forslag om det tas inn en ordlyd direkte i loven som definerer hva </w:t>
      </w:r>
      <w:proofErr w:type="spellStart"/>
      <w:r w:rsidRPr="005B074F">
        <w:rPr>
          <w:rFonts w:ascii="Times New Roman" w:hAnsi="Times New Roman" w:cs="Times New Roman"/>
          <w:sz w:val="24"/>
        </w:rPr>
        <w:t>some</w:t>
      </w:r>
      <w:proofErr w:type="spellEnd"/>
      <w:r w:rsidRPr="005B074F">
        <w:rPr>
          <w:rFonts w:ascii="Times New Roman" w:hAnsi="Times New Roman" w:cs="Times New Roman"/>
          <w:sz w:val="24"/>
        </w:rPr>
        <w:t xml:space="preserve"> r et møte, for eksempel:</w:t>
      </w:r>
    </w:p>
    <w:p w:rsidR="007D41D9" w:rsidRPr="005B074F" w:rsidRDefault="007D41D9" w:rsidP="00941C5B">
      <w:pPr>
        <w:spacing w:after="0" w:line="240" w:lineRule="auto"/>
        <w:rPr>
          <w:rFonts w:ascii="Times New Roman" w:hAnsi="Times New Roman" w:cs="Times New Roman"/>
          <w:sz w:val="24"/>
        </w:rPr>
      </w:pPr>
    </w:p>
    <w:p w:rsidR="007D41D9" w:rsidRDefault="007D41D9" w:rsidP="007D41D9">
      <w:pPr>
        <w:spacing w:line="240" w:lineRule="auto"/>
        <w:ind w:left="705"/>
        <w:rPr>
          <w:rFonts w:asciiTheme="majorHAnsi" w:hAnsiTheme="majorHAnsi"/>
        </w:rPr>
      </w:pPr>
      <w:r>
        <w:rPr>
          <w:rFonts w:asciiTheme="majorHAnsi" w:hAnsiTheme="majorHAnsi"/>
        </w:rPr>
        <w:t xml:space="preserve">«En sammenkomst av folkevalgte vil være et møte i lovens forstand når det på forhånd er fastsatt at medlemmene av organet skal tre sammen for å treffe vedtak eller forhandle, drøfte eller på annen måte </w:t>
      </w:r>
      <w:proofErr w:type="gramStart"/>
      <w:r>
        <w:rPr>
          <w:rFonts w:asciiTheme="majorHAnsi" w:hAnsiTheme="majorHAnsi"/>
        </w:rPr>
        <w:t>behandle</w:t>
      </w:r>
      <w:proofErr w:type="gramEnd"/>
      <w:r>
        <w:rPr>
          <w:rFonts w:asciiTheme="majorHAnsi" w:hAnsiTheme="majorHAnsi"/>
        </w:rPr>
        <w:t xml:space="preserve"> saker organet senere skal treffe vedtak i, eller som det normalt tilligger organet å behandle.»</w:t>
      </w:r>
    </w:p>
    <w:p w:rsidR="00452A64" w:rsidRPr="00452A64" w:rsidRDefault="00452A64" w:rsidP="00452A64">
      <w:pPr>
        <w:autoSpaceDE w:val="0"/>
        <w:autoSpaceDN w:val="0"/>
        <w:adjustRightInd w:val="0"/>
        <w:spacing w:after="0" w:line="240" w:lineRule="auto"/>
        <w:rPr>
          <w:rFonts w:ascii="UniCentury Old Style" w:hAnsi="UniCentury Old Style" w:cs="UniCentury Old Style"/>
          <w:color w:val="000000"/>
          <w:sz w:val="24"/>
          <w:szCs w:val="24"/>
        </w:rPr>
      </w:pPr>
      <w:r>
        <w:rPr>
          <w:rFonts w:ascii="UniCentury Old Style" w:hAnsi="UniCentury Old Style" w:cs="UniCentury Old Style"/>
          <w:color w:val="000000"/>
          <w:sz w:val="24"/>
          <w:szCs w:val="24"/>
        </w:rPr>
        <w:t xml:space="preserve">- Viktig å presisere det med orienteringssaker, </w:t>
      </w:r>
      <w:proofErr w:type="spellStart"/>
      <w:r>
        <w:rPr>
          <w:rFonts w:ascii="UniCentury Old Style" w:hAnsi="UniCentury Old Style" w:cs="UniCentury Old Style"/>
          <w:color w:val="000000"/>
          <w:sz w:val="24"/>
          <w:szCs w:val="24"/>
        </w:rPr>
        <w:t>jfr</w:t>
      </w:r>
      <w:proofErr w:type="spellEnd"/>
      <w:r>
        <w:rPr>
          <w:rFonts w:ascii="UniCentury Old Style" w:hAnsi="UniCentury Old Style" w:cs="UniCentury Old Style"/>
          <w:color w:val="000000"/>
          <w:sz w:val="24"/>
          <w:szCs w:val="24"/>
        </w:rPr>
        <w:t xml:space="preserve">:  </w:t>
      </w:r>
    </w:p>
    <w:p w:rsidR="00452A64" w:rsidRDefault="00452A64" w:rsidP="00452A64">
      <w:pPr>
        <w:autoSpaceDE w:val="0"/>
        <w:autoSpaceDN w:val="0"/>
        <w:adjustRightInd w:val="0"/>
        <w:spacing w:after="270" w:line="256" w:lineRule="atLeast"/>
        <w:jc w:val="both"/>
        <w:rPr>
          <w:rFonts w:ascii="UniCentury Old Style" w:hAnsi="UniCentury Old Style" w:cs="UniCentury Old Style"/>
          <w:color w:val="000000"/>
          <w:sz w:val="21"/>
          <w:szCs w:val="21"/>
        </w:rPr>
      </w:pPr>
      <w:r w:rsidRPr="00452A64">
        <w:rPr>
          <w:rFonts w:ascii="UniCentury Old Style" w:hAnsi="UniCentury Old Style" w:cs="UniCentury Old Style"/>
          <w:color w:val="000000"/>
          <w:sz w:val="21"/>
          <w:szCs w:val="21"/>
        </w:rPr>
        <w:t xml:space="preserve">Sak 2010/2939 hos Sivilombudsmannen </w:t>
      </w:r>
      <w:r>
        <w:rPr>
          <w:rFonts w:ascii="UniCentury Old Style" w:hAnsi="UniCentury Old Style" w:cs="UniCentury Old Style"/>
          <w:color w:val="000000"/>
          <w:sz w:val="21"/>
          <w:szCs w:val="21"/>
        </w:rPr>
        <w:t>«</w:t>
      </w:r>
      <w:r w:rsidRPr="00452A64">
        <w:rPr>
          <w:rFonts w:ascii="UniCentury Old Style" w:hAnsi="UniCentury Old Style" w:cs="UniCentury Old Style"/>
          <w:color w:val="000000"/>
          <w:sz w:val="21"/>
          <w:szCs w:val="21"/>
        </w:rPr>
        <w:t>I tråd med det jeg tidligere har sagt om denne typen møter, mener jeg det er mest naturlig å anse orienteringer for folkevalgte om forhold som ligger under dets arbeidsområde, og som de folkevalgte senere skal ta stilling til, som saksbehandling.</w:t>
      </w:r>
      <w:r>
        <w:rPr>
          <w:rFonts w:ascii="UniCentury Old Style" w:hAnsi="UniCentury Old Style" w:cs="UniCentury Old Style"/>
          <w:color w:val="000000"/>
          <w:sz w:val="21"/>
          <w:szCs w:val="21"/>
        </w:rPr>
        <w:t>»</w:t>
      </w:r>
    </w:p>
    <w:p w:rsidR="00452A64" w:rsidRDefault="00452A64" w:rsidP="00452A64">
      <w:pPr>
        <w:autoSpaceDE w:val="0"/>
        <w:autoSpaceDN w:val="0"/>
        <w:adjustRightInd w:val="0"/>
        <w:spacing w:after="270" w:line="256" w:lineRule="atLeast"/>
        <w:jc w:val="both"/>
        <w:rPr>
          <w:rFonts w:ascii="UniCentury Old Style" w:hAnsi="UniCentury Old Style" w:cs="UniCentury Old Style"/>
          <w:color w:val="000000"/>
          <w:sz w:val="21"/>
          <w:szCs w:val="21"/>
        </w:rPr>
      </w:pPr>
    </w:p>
    <w:p w:rsidR="00452A64" w:rsidRPr="005B074F" w:rsidRDefault="00452A64" w:rsidP="00452A64">
      <w:pPr>
        <w:autoSpaceDE w:val="0"/>
        <w:autoSpaceDN w:val="0"/>
        <w:adjustRightInd w:val="0"/>
        <w:spacing w:after="270" w:line="256" w:lineRule="atLeast"/>
        <w:jc w:val="both"/>
        <w:rPr>
          <w:rFonts w:ascii="Times New Roman" w:hAnsi="Times New Roman" w:cs="Times New Roman"/>
          <w:sz w:val="24"/>
        </w:rPr>
      </w:pPr>
      <w:proofErr w:type="gramStart"/>
      <w:r w:rsidRPr="005B074F">
        <w:rPr>
          <w:rFonts w:ascii="Times New Roman" w:hAnsi="Times New Roman" w:cs="Times New Roman"/>
          <w:sz w:val="24"/>
        </w:rPr>
        <w:lastRenderedPageBreak/>
        <w:t>-  Støtte</w:t>
      </w:r>
      <w:proofErr w:type="gramEnd"/>
      <w:r w:rsidRPr="005B074F">
        <w:rPr>
          <w:rFonts w:ascii="Times New Roman" w:hAnsi="Times New Roman" w:cs="Times New Roman"/>
          <w:sz w:val="24"/>
        </w:rPr>
        <w:t xml:space="preserve"> </w:t>
      </w:r>
      <w:proofErr w:type="spellStart"/>
      <w:r w:rsidRPr="005B074F">
        <w:rPr>
          <w:rFonts w:ascii="Times New Roman" w:hAnsi="Times New Roman" w:cs="Times New Roman"/>
          <w:sz w:val="24"/>
        </w:rPr>
        <w:t>NJs</w:t>
      </w:r>
      <w:proofErr w:type="spellEnd"/>
      <w:r w:rsidRPr="005B074F">
        <w:rPr>
          <w:rFonts w:ascii="Times New Roman" w:hAnsi="Times New Roman" w:cs="Times New Roman"/>
          <w:sz w:val="24"/>
        </w:rPr>
        <w:t xml:space="preserve"> forslag om at møtested for folkevalgte organer må være reelt tilgjengelige for allmennhet og medier, f eks ved en regel som:</w:t>
      </w:r>
    </w:p>
    <w:p w:rsidR="00452A64" w:rsidRPr="005B074F" w:rsidRDefault="00452A64" w:rsidP="00452A64">
      <w:pPr>
        <w:autoSpaceDE w:val="0"/>
        <w:autoSpaceDN w:val="0"/>
        <w:adjustRightInd w:val="0"/>
        <w:spacing w:after="270" w:line="256" w:lineRule="atLeast"/>
        <w:ind w:left="705"/>
        <w:jc w:val="both"/>
        <w:rPr>
          <w:rFonts w:ascii="Times New Roman" w:hAnsi="Times New Roman" w:cs="Times New Roman"/>
          <w:sz w:val="24"/>
        </w:rPr>
      </w:pPr>
      <w:r w:rsidRPr="005B074F">
        <w:rPr>
          <w:rFonts w:ascii="Times New Roman" w:hAnsi="Times New Roman" w:cs="Times New Roman"/>
          <w:i/>
          <w:sz w:val="24"/>
        </w:rPr>
        <w:t>“Møter i folkevalgte organer avholdes innenfor de geografiske grensene til den aktuelle kommune eller fylkeskommune.”</w:t>
      </w:r>
    </w:p>
    <w:p w:rsidR="00452A64" w:rsidRPr="005B074F" w:rsidRDefault="00452A64" w:rsidP="00B4196B">
      <w:pPr>
        <w:autoSpaceDE w:val="0"/>
        <w:autoSpaceDN w:val="0"/>
        <w:adjustRightInd w:val="0"/>
        <w:spacing w:after="0" w:line="240" w:lineRule="auto"/>
        <w:jc w:val="both"/>
        <w:rPr>
          <w:rFonts w:ascii="Times New Roman" w:hAnsi="Times New Roman" w:cs="Times New Roman"/>
          <w:sz w:val="24"/>
        </w:rPr>
      </w:pPr>
    </w:p>
    <w:p w:rsidR="00452A64" w:rsidRPr="005B074F" w:rsidRDefault="00B4196B" w:rsidP="00B4196B">
      <w:pPr>
        <w:autoSpaceDE w:val="0"/>
        <w:autoSpaceDN w:val="0"/>
        <w:adjustRightInd w:val="0"/>
        <w:spacing w:after="0" w:line="240" w:lineRule="auto"/>
        <w:jc w:val="both"/>
        <w:rPr>
          <w:rFonts w:ascii="Times New Roman" w:hAnsi="Times New Roman" w:cs="Times New Roman"/>
          <w:sz w:val="24"/>
        </w:rPr>
      </w:pPr>
      <w:r w:rsidRPr="005B074F">
        <w:rPr>
          <w:rFonts w:ascii="Times New Roman" w:hAnsi="Times New Roman" w:cs="Times New Roman"/>
          <w:sz w:val="24"/>
          <w:u w:val="single"/>
        </w:rPr>
        <w:t>6. Lukking av møter</w:t>
      </w:r>
    </w:p>
    <w:p w:rsidR="00B4196B" w:rsidRPr="005B074F" w:rsidRDefault="00B4196B" w:rsidP="00B4196B">
      <w:pPr>
        <w:autoSpaceDE w:val="0"/>
        <w:autoSpaceDN w:val="0"/>
        <w:adjustRightInd w:val="0"/>
        <w:spacing w:after="0" w:line="240" w:lineRule="auto"/>
        <w:jc w:val="both"/>
        <w:rPr>
          <w:rFonts w:ascii="Times New Roman" w:hAnsi="Times New Roman" w:cs="Times New Roman"/>
          <w:sz w:val="24"/>
        </w:rPr>
      </w:pPr>
      <w:r w:rsidRPr="005B074F">
        <w:rPr>
          <w:rFonts w:ascii="Times New Roman" w:hAnsi="Times New Roman" w:cs="Times New Roman"/>
          <w:sz w:val="24"/>
        </w:rPr>
        <w:t>- Hovedsaklig en justering/opprydding i dagens bestemmelser</w:t>
      </w:r>
    </w:p>
    <w:p w:rsidR="00B4196B" w:rsidRPr="005B074F" w:rsidRDefault="00B4196B" w:rsidP="00B4196B">
      <w:pPr>
        <w:autoSpaceDE w:val="0"/>
        <w:autoSpaceDN w:val="0"/>
        <w:adjustRightInd w:val="0"/>
        <w:spacing w:after="0" w:line="240" w:lineRule="auto"/>
        <w:jc w:val="both"/>
        <w:rPr>
          <w:rFonts w:ascii="Times New Roman" w:hAnsi="Times New Roman" w:cs="Times New Roman"/>
          <w:sz w:val="24"/>
        </w:rPr>
      </w:pPr>
      <w:r w:rsidRPr="005B074F">
        <w:rPr>
          <w:rFonts w:ascii="Times New Roman" w:hAnsi="Times New Roman" w:cs="Times New Roman"/>
          <w:sz w:val="24"/>
        </w:rPr>
        <w:t xml:space="preserve">- Enten fjerne dagens § 31 nr 5 – ny lov § 11-5, tredje ledd bokstav c, eller omformulere den </w:t>
      </w:r>
    </w:p>
    <w:p w:rsidR="00B4196B" w:rsidRPr="005B074F" w:rsidRDefault="00B4196B" w:rsidP="00B4196B">
      <w:pPr>
        <w:autoSpaceDE w:val="0"/>
        <w:autoSpaceDN w:val="0"/>
        <w:adjustRightInd w:val="0"/>
        <w:spacing w:after="0" w:line="240" w:lineRule="auto"/>
        <w:jc w:val="both"/>
        <w:rPr>
          <w:rFonts w:ascii="Times New Roman" w:hAnsi="Times New Roman" w:cs="Times New Roman"/>
          <w:sz w:val="24"/>
        </w:rPr>
      </w:pPr>
      <w:r w:rsidRPr="005B074F">
        <w:rPr>
          <w:rFonts w:ascii="Times New Roman" w:hAnsi="Times New Roman" w:cs="Times New Roman"/>
          <w:sz w:val="24"/>
        </w:rPr>
        <w:t xml:space="preserve">  slik at den blir mer presis </w:t>
      </w:r>
    </w:p>
    <w:p w:rsidR="00B4196B" w:rsidRPr="005B074F" w:rsidRDefault="00B4196B" w:rsidP="00B4196B">
      <w:pPr>
        <w:autoSpaceDE w:val="0"/>
        <w:autoSpaceDN w:val="0"/>
        <w:adjustRightInd w:val="0"/>
        <w:spacing w:after="0" w:line="240" w:lineRule="auto"/>
        <w:jc w:val="both"/>
        <w:rPr>
          <w:rFonts w:ascii="Times New Roman" w:hAnsi="Times New Roman" w:cs="Times New Roman"/>
          <w:sz w:val="24"/>
        </w:rPr>
      </w:pPr>
      <w:r w:rsidRPr="005B074F">
        <w:rPr>
          <w:rFonts w:ascii="Times New Roman" w:hAnsi="Times New Roman" w:cs="Times New Roman"/>
          <w:sz w:val="24"/>
        </w:rPr>
        <w:t xml:space="preserve">- Gå mot ny generell unntaksregel for møter hvor organet skal motta opplysninger fra </w:t>
      </w:r>
    </w:p>
    <w:p w:rsidR="00B4196B" w:rsidRPr="005B074F" w:rsidRDefault="00B4196B" w:rsidP="00B4196B">
      <w:pPr>
        <w:autoSpaceDE w:val="0"/>
        <w:autoSpaceDN w:val="0"/>
        <w:adjustRightInd w:val="0"/>
        <w:spacing w:after="0" w:line="240" w:lineRule="auto"/>
        <w:jc w:val="both"/>
        <w:rPr>
          <w:rFonts w:ascii="Times New Roman" w:hAnsi="Times New Roman" w:cs="Times New Roman"/>
          <w:sz w:val="24"/>
        </w:rPr>
      </w:pPr>
      <w:r w:rsidRPr="005B074F">
        <w:rPr>
          <w:rFonts w:ascii="Times New Roman" w:hAnsi="Times New Roman" w:cs="Times New Roman"/>
          <w:sz w:val="24"/>
        </w:rPr>
        <w:t xml:space="preserve">  kommunens advokat</w:t>
      </w:r>
    </w:p>
    <w:p w:rsidR="00B4196B" w:rsidRPr="005B074F" w:rsidRDefault="00B4196B" w:rsidP="00B4196B">
      <w:pPr>
        <w:autoSpaceDE w:val="0"/>
        <w:autoSpaceDN w:val="0"/>
        <w:adjustRightInd w:val="0"/>
        <w:spacing w:after="0" w:line="240" w:lineRule="auto"/>
        <w:jc w:val="both"/>
        <w:rPr>
          <w:rFonts w:ascii="Times New Roman" w:hAnsi="Times New Roman" w:cs="Times New Roman"/>
          <w:sz w:val="24"/>
        </w:rPr>
      </w:pPr>
    </w:p>
    <w:p w:rsidR="00B4196B" w:rsidRPr="005B074F" w:rsidRDefault="00B4196B" w:rsidP="00B4196B">
      <w:pPr>
        <w:autoSpaceDE w:val="0"/>
        <w:autoSpaceDN w:val="0"/>
        <w:adjustRightInd w:val="0"/>
        <w:spacing w:after="0" w:line="240" w:lineRule="auto"/>
        <w:jc w:val="both"/>
        <w:rPr>
          <w:rFonts w:ascii="Times New Roman" w:hAnsi="Times New Roman" w:cs="Times New Roman"/>
          <w:sz w:val="24"/>
          <w:u w:val="single"/>
        </w:rPr>
      </w:pPr>
    </w:p>
    <w:p w:rsidR="00B4196B" w:rsidRPr="005B074F" w:rsidRDefault="00B4196B" w:rsidP="00B4196B">
      <w:pPr>
        <w:autoSpaceDE w:val="0"/>
        <w:autoSpaceDN w:val="0"/>
        <w:adjustRightInd w:val="0"/>
        <w:spacing w:after="0" w:line="240" w:lineRule="auto"/>
        <w:jc w:val="both"/>
        <w:rPr>
          <w:rFonts w:ascii="Times New Roman" w:hAnsi="Times New Roman" w:cs="Times New Roman"/>
          <w:sz w:val="24"/>
          <w:u w:val="single"/>
        </w:rPr>
      </w:pPr>
      <w:r w:rsidRPr="005B074F">
        <w:rPr>
          <w:rFonts w:ascii="Times New Roman" w:hAnsi="Times New Roman" w:cs="Times New Roman"/>
          <w:sz w:val="24"/>
          <w:u w:val="single"/>
        </w:rPr>
        <w:t xml:space="preserve">7. Ny unntaksregel for saker om </w:t>
      </w:r>
      <w:proofErr w:type="spellStart"/>
      <w:r w:rsidRPr="005B074F">
        <w:rPr>
          <w:rFonts w:ascii="Times New Roman" w:hAnsi="Times New Roman" w:cs="Times New Roman"/>
          <w:sz w:val="24"/>
          <w:u w:val="single"/>
        </w:rPr>
        <w:t>tjenstelige</w:t>
      </w:r>
      <w:proofErr w:type="spellEnd"/>
      <w:r w:rsidRPr="005B074F">
        <w:rPr>
          <w:rFonts w:ascii="Times New Roman" w:hAnsi="Times New Roman" w:cs="Times New Roman"/>
          <w:sz w:val="24"/>
          <w:u w:val="single"/>
        </w:rPr>
        <w:t xml:space="preserve"> forhold</w:t>
      </w:r>
    </w:p>
    <w:p w:rsidR="00B4196B" w:rsidRPr="005B074F" w:rsidRDefault="00B4196B" w:rsidP="00B4196B">
      <w:pPr>
        <w:autoSpaceDE w:val="0"/>
        <w:autoSpaceDN w:val="0"/>
        <w:adjustRightInd w:val="0"/>
        <w:spacing w:after="0" w:line="240" w:lineRule="auto"/>
        <w:jc w:val="both"/>
        <w:rPr>
          <w:rFonts w:ascii="Times New Roman" w:hAnsi="Times New Roman" w:cs="Times New Roman"/>
          <w:sz w:val="24"/>
        </w:rPr>
      </w:pPr>
      <w:r w:rsidRPr="005B074F">
        <w:rPr>
          <w:rFonts w:ascii="Times New Roman" w:hAnsi="Times New Roman" w:cs="Times New Roman"/>
          <w:sz w:val="24"/>
        </w:rPr>
        <w:t xml:space="preserve">- Gå mot en ny spesialregel om saker som angår en arbeidstakers </w:t>
      </w:r>
      <w:proofErr w:type="spellStart"/>
      <w:r w:rsidRPr="005B074F">
        <w:rPr>
          <w:rFonts w:ascii="Times New Roman" w:hAnsi="Times New Roman" w:cs="Times New Roman"/>
          <w:sz w:val="24"/>
        </w:rPr>
        <w:t>tjenestlige</w:t>
      </w:r>
      <w:proofErr w:type="spellEnd"/>
      <w:r w:rsidRPr="005B074F">
        <w:rPr>
          <w:rFonts w:ascii="Times New Roman" w:hAnsi="Times New Roman" w:cs="Times New Roman"/>
          <w:sz w:val="24"/>
        </w:rPr>
        <w:t xml:space="preserve"> forhold ikke skal </w:t>
      </w:r>
    </w:p>
    <w:p w:rsidR="00B4196B" w:rsidRPr="005B074F" w:rsidRDefault="00B4196B" w:rsidP="00B4196B">
      <w:pPr>
        <w:autoSpaceDE w:val="0"/>
        <w:autoSpaceDN w:val="0"/>
        <w:adjustRightInd w:val="0"/>
        <w:spacing w:after="0" w:line="240" w:lineRule="auto"/>
        <w:jc w:val="both"/>
        <w:rPr>
          <w:rFonts w:ascii="Times New Roman" w:hAnsi="Times New Roman" w:cs="Times New Roman"/>
          <w:sz w:val="24"/>
        </w:rPr>
      </w:pPr>
      <w:r w:rsidRPr="005B074F">
        <w:rPr>
          <w:rFonts w:ascii="Times New Roman" w:hAnsi="Times New Roman" w:cs="Times New Roman"/>
          <w:sz w:val="24"/>
        </w:rPr>
        <w:t xml:space="preserve">  </w:t>
      </w:r>
      <w:proofErr w:type="gramStart"/>
      <w:r w:rsidRPr="005B074F">
        <w:rPr>
          <w:rFonts w:ascii="Times New Roman" w:hAnsi="Times New Roman" w:cs="Times New Roman"/>
          <w:sz w:val="24"/>
        </w:rPr>
        <w:t>fremgå verken av sakslisten eller møteboken.</w:t>
      </w:r>
      <w:proofErr w:type="gramEnd"/>
    </w:p>
    <w:p w:rsidR="00B4196B" w:rsidRPr="005B074F" w:rsidRDefault="00B4196B" w:rsidP="00B4196B">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xml:space="preserve">- Vil gi større hemmelighold for </w:t>
      </w:r>
      <w:proofErr w:type="spellStart"/>
      <w:r w:rsidRPr="005B074F">
        <w:rPr>
          <w:rFonts w:ascii="Times New Roman" w:hAnsi="Times New Roman" w:cs="Times New Roman"/>
          <w:sz w:val="24"/>
        </w:rPr>
        <w:t>personalsaker</w:t>
      </w:r>
      <w:proofErr w:type="spellEnd"/>
      <w:r w:rsidRPr="005B074F">
        <w:rPr>
          <w:rFonts w:ascii="Times New Roman" w:hAnsi="Times New Roman" w:cs="Times New Roman"/>
          <w:sz w:val="24"/>
        </w:rPr>
        <w:t xml:space="preserve"> i kommunen enn eksempelvis </w:t>
      </w:r>
      <w:proofErr w:type="spellStart"/>
      <w:r w:rsidRPr="005B074F">
        <w:rPr>
          <w:rFonts w:ascii="Times New Roman" w:hAnsi="Times New Roman" w:cs="Times New Roman"/>
          <w:sz w:val="24"/>
        </w:rPr>
        <w:t>barnevernsaker</w:t>
      </w:r>
      <w:proofErr w:type="spellEnd"/>
      <w:r w:rsidRPr="005B074F">
        <w:rPr>
          <w:rFonts w:ascii="Times New Roman" w:hAnsi="Times New Roman" w:cs="Times New Roman"/>
          <w:sz w:val="24"/>
        </w:rPr>
        <w:t xml:space="preserve"> </w:t>
      </w:r>
    </w:p>
    <w:p w:rsidR="00B4196B" w:rsidRPr="005B074F" w:rsidRDefault="00B4196B" w:rsidP="00B4196B">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xml:space="preserve">- Vanskelig å se grunnene for dette, så lenge sakene kan </w:t>
      </w:r>
      <w:proofErr w:type="spellStart"/>
      <w:r w:rsidRPr="005B074F">
        <w:rPr>
          <w:rFonts w:ascii="Times New Roman" w:hAnsi="Times New Roman" w:cs="Times New Roman"/>
          <w:sz w:val="24"/>
        </w:rPr>
        <w:t>anoymiseres</w:t>
      </w:r>
      <w:proofErr w:type="spellEnd"/>
    </w:p>
    <w:p w:rsidR="00B4196B" w:rsidRPr="005B074F" w:rsidRDefault="00B4196B" w:rsidP="00B4196B">
      <w:pPr>
        <w:autoSpaceDE w:val="0"/>
        <w:autoSpaceDN w:val="0"/>
        <w:adjustRightInd w:val="0"/>
        <w:spacing w:after="0" w:line="240" w:lineRule="auto"/>
        <w:rPr>
          <w:rFonts w:ascii="Times New Roman" w:hAnsi="Times New Roman" w:cs="Times New Roman"/>
          <w:sz w:val="24"/>
        </w:rPr>
      </w:pPr>
    </w:p>
    <w:p w:rsidR="00B4196B" w:rsidRPr="005B074F" w:rsidRDefault="00B4196B" w:rsidP="007B039F">
      <w:pPr>
        <w:autoSpaceDE w:val="0"/>
        <w:autoSpaceDN w:val="0"/>
        <w:adjustRightInd w:val="0"/>
        <w:spacing w:after="0" w:line="240" w:lineRule="auto"/>
        <w:rPr>
          <w:rFonts w:ascii="Times New Roman" w:hAnsi="Times New Roman" w:cs="Times New Roman"/>
          <w:sz w:val="24"/>
        </w:rPr>
      </w:pPr>
    </w:p>
    <w:p w:rsidR="00B4196B" w:rsidRPr="005B074F" w:rsidRDefault="00B4196B" w:rsidP="007B039F">
      <w:pPr>
        <w:autoSpaceDE w:val="0"/>
        <w:autoSpaceDN w:val="0"/>
        <w:adjustRightInd w:val="0"/>
        <w:spacing w:after="0" w:line="240" w:lineRule="auto"/>
        <w:rPr>
          <w:rFonts w:ascii="Times New Roman" w:hAnsi="Times New Roman" w:cs="Times New Roman"/>
          <w:sz w:val="24"/>
          <w:u w:val="single"/>
        </w:rPr>
      </w:pPr>
      <w:r w:rsidRPr="005B074F">
        <w:rPr>
          <w:rFonts w:ascii="Times New Roman" w:hAnsi="Times New Roman" w:cs="Times New Roman"/>
          <w:sz w:val="24"/>
          <w:u w:val="single"/>
        </w:rPr>
        <w:t>8. Ny unntaksregel for møter med kommunens advokat</w:t>
      </w:r>
    </w:p>
    <w:p w:rsidR="007B039F" w:rsidRPr="005B074F" w:rsidRDefault="00B4196B" w:rsidP="007B039F">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xml:space="preserve">- </w:t>
      </w:r>
      <w:r w:rsidR="007B039F" w:rsidRPr="005B074F">
        <w:rPr>
          <w:rFonts w:ascii="Times New Roman" w:hAnsi="Times New Roman" w:cs="Times New Roman"/>
          <w:sz w:val="24"/>
        </w:rPr>
        <w:t>Gå klart mot en ny unntaksadgang når folkevalgte organer mottar informasjon fra</w:t>
      </w:r>
    </w:p>
    <w:p w:rsidR="00452A64" w:rsidRPr="005B074F" w:rsidRDefault="007B039F" w:rsidP="007B039F">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xml:space="preserve">  </w:t>
      </w:r>
      <w:proofErr w:type="gramStart"/>
      <w:r w:rsidRPr="005B074F">
        <w:rPr>
          <w:rFonts w:ascii="Times New Roman" w:hAnsi="Times New Roman" w:cs="Times New Roman"/>
          <w:sz w:val="24"/>
        </w:rPr>
        <w:t>kommunens advokat.</w:t>
      </w:r>
      <w:proofErr w:type="gramEnd"/>
    </w:p>
    <w:p w:rsidR="007B039F" w:rsidRPr="005B074F" w:rsidRDefault="007B039F" w:rsidP="007B039F">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xml:space="preserve">- De generelle unntakshjemlene er tilstrekkelige – ikke alt en advokat informerer om vil falle </w:t>
      </w:r>
    </w:p>
    <w:p w:rsidR="007B039F" w:rsidRPr="005B074F" w:rsidRDefault="007B039F" w:rsidP="007B039F">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xml:space="preserve">   inn under disse   </w:t>
      </w:r>
    </w:p>
    <w:p w:rsidR="007B039F" w:rsidRPr="005B074F" w:rsidRDefault="007B039F" w:rsidP="007B039F">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Underlig å gi råd fra en særskilt yrkesgruppe særlig status</w:t>
      </w:r>
    </w:p>
    <w:p w:rsidR="007B039F" w:rsidRPr="005B074F" w:rsidRDefault="007B039F" w:rsidP="007B039F">
      <w:pPr>
        <w:autoSpaceDE w:val="0"/>
        <w:autoSpaceDN w:val="0"/>
        <w:adjustRightInd w:val="0"/>
        <w:spacing w:after="0" w:line="240" w:lineRule="auto"/>
        <w:rPr>
          <w:rFonts w:ascii="Times New Roman" w:hAnsi="Times New Roman" w:cs="Times New Roman"/>
          <w:sz w:val="24"/>
        </w:rPr>
      </w:pPr>
    </w:p>
    <w:p w:rsidR="007B039F" w:rsidRPr="005B074F" w:rsidRDefault="007B039F" w:rsidP="007B039F">
      <w:pPr>
        <w:autoSpaceDE w:val="0"/>
        <w:autoSpaceDN w:val="0"/>
        <w:adjustRightInd w:val="0"/>
        <w:spacing w:after="0" w:line="240" w:lineRule="auto"/>
        <w:rPr>
          <w:rFonts w:ascii="Times New Roman" w:hAnsi="Times New Roman" w:cs="Times New Roman"/>
          <w:sz w:val="24"/>
          <w:u w:val="single"/>
        </w:rPr>
      </w:pPr>
      <w:r w:rsidRPr="005B074F">
        <w:rPr>
          <w:rFonts w:ascii="Times New Roman" w:hAnsi="Times New Roman" w:cs="Times New Roman"/>
          <w:sz w:val="24"/>
          <w:u w:val="single"/>
        </w:rPr>
        <w:t>9. Adgang for mediene til å uttale seg før lukking av møter</w:t>
      </w:r>
    </w:p>
    <w:p w:rsidR="007B039F" w:rsidRPr="005B074F" w:rsidRDefault="007B039F" w:rsidP="007B039F">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xml:space="preserve">- Støtte </w:t>
      </w:r>
      <w:proofErr w:type="spellStart"/>
      <w:r w:rsidRPr="005B074F">
        <w:rPr>
          <w:rFonts w:ascii="Times New Roman" w:hAnsi="Times New Roman" w:cs="Times New Roman"/>
          <w:sz w:val="24"/>
        </w:rPr>
        <w:t>NJs</w:t>
      </w:r>
      <w:proofErr w:type="spellEnd"/>
      <w:r w:rsidRPr="005B074F">
        <w:rPr>
          <w:rFonts w:ascii="Times New Roman" w:hAnsi="Times New Roman" w:cs="Times New Roman"/>
          <w:sz w:val="24"/>
        </w:rPr>
        <w:t xml:space="preserve"> forslag om at representanter for mediene får anledning til å uttale seg før folkevalgte organer fatter vedtak om lukking av møter – i tråd med forslaget i utkast til ny domstollov.       </w:t>
      </w:r>
    </w:p>
    <w:p w:rsidR="007B039F" w:rsidRPr="005B074F" w:rsidRDefault="007B039F" w:rsidP="007B039F">
      <w:pPr>
        <w:autoSpaceDE w:val="0"/>
        <w:autoSpaceDN w:val="0"/>
        <w:adjustRightInd w:val="0"/>
        <w:spacing w:after="0" w:line="240" w:lineRule="auto"/>
        <w:rPr>
          <w:rFonts w:ascii="Times New Roman" w:hAnsi="Times New Roman" w:cs="Times New Roman"/>
          <w:sz w:val="24"/>
        </w:rPr>
      </w:pPr>
    </w:p>
    <w:p w:rsidR="007B039F" w:rsidRPr="005B074F" w:rsidRDefault="007B039F" w:rsidP="007B039F">
      <w:pPr>
        <w:autoSpaceDE w:val="0"/>
        <w:autoSpaceDN w:val="0"/>
        <w:adjustRightInd w:val="0"/>
        <w:spacing w:after="0" w:line="240" w:lineRule="auto"/>
        <w:rPr>
          <w:rFonts w:ascii="Times New Roman" w:hAnsi="Times New Roman" w:cs="Times New Roman"/>
          <w:sz w:val="24"/>
        </w:rPr>
      </w:pPr>
    </w:p>
    <w:p w:rsidR="007B039F" w:rsidRPr="00EA657A" w:rsidRDefault="007B039F" w:rsidP="007B039F">
      <w:pPr>
        <w:autoSpaceDE w:val="0"/>
        <w:autoSpaceDN w:val="0"/>
        <w:adjustRightInd w:val="0"/>
        <w:spacing w:after="0" w:line="240" w:lineRule="auto"/>
        <w:rPr>
          <w:rFonts w:ascii="Times New Roman" w:hAnsi="Times New Roman" w:cs="Times New Roman"/>
          <w:sz w:val="24"/>
          <w:u w:val="single"/>
        </w:rPr>
      </w:pPr>
      <w:r w:rsidRPr="00EA657A">
        <w:rPr>
          <w:rFonts w:ascii="Times New Roman" w:hAnsi="Times New Roman" w:cs="Times New Roman"/>
          <w:sz w:val="24"/>
          <w:u w:val="single"/>
        </w:rPr>
        <w:t>10. Møtebok</w:t>
      </w:r>
    </w:p>
    <w:p w:rsidR="007B039F" w:rsidRPr="005B074F" w:rsidRDefault="007B039F" w:rsidP="007B039F">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Støtte forslaget om at det tas inn konkrete krav til innholdet i møtebøker fra folkevalgte organer.</w:t>
      </w:r>
    </w:p>
    <w:p w:rsidR="007B039F" w:rsidRPr="005B074F" w:rsidRDefault="007B039F" w:rsidP="007B039F">
      <w:pPr>
        <w:autoSpaceDE w:val="0"/>
        <w:autoSpaceDN w:val="0"/>
        <w:adjustRightInd w:val="0"/>
        <w:spacing w:after="0" w:line="240" w:lineRule="auto"/>
        <w:rPr>
          <w:rFonts w:ascii="Times New Roman" w:hAnsi="Times New Roman" w:cs="Times New Roman"/>
          <w:sz w:val="24"/>
        </w:rPr>
      </w:pPr>
    </w:p>
    <w:p w:rsidR="007B039F" w:rsidRPr="00EA657A" w:rsidRDefault="007B039F" w:rsidP="007B039F">
      <w:pPr>
        <w:autoSpaceDE w:val="0"/>
        <w:autoSpaceDN w:val="0"/>
        <w:adjustRightInd w:val="0"/>
        <w:spacing w:after="0" w:line="240" w:lineRule="auto"/>
        <w:rPr>
          <w:rFonts w:ascii="Times New Roman" w:hAnsi="Times New Roman" w:cs="Times New Roman"/>
          <w:sz w:val="24"/>
          <w:u w:val="single"/>
        </w:rPr>
      </w:pPr>
      <w:r w:rsidRPr="00EA657A">
        <w:rPr>
          <w:rFonts w:ascii="Times New Roman" w:hAnsi="Times New Roman" w:cs="Times New Roman"/>
          <w:sz w:val="24"/>
          <w:u w:val="single"/>
        </w:rPr>
        <w:t>11. Kunngjøring av møter</w:t>
      </w:r>
    </w:p>
    <w:p w:rsidR="009172E4" w:rsidRPr="005B074F" w:rsidRDefault="009172E4" w:rsidP="007B039F">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Støtte forslaget om også møter som kan bli holdt for lukkede dører skal kunngjøres på vanlig måte.</w:t>
      </w:r>
    </w:p>
    <w:p w:rsidR="009172E4" w:rsidRPr="005B074F" w:rsidRDefault="009172E4" w:rsidP="007B039F">
      <w:pPr>
        <w:autoSpaceDE w:val="0"/>
        <w:autoSpaceDN w:val="0"/>
        <w:adjustRightInd w:val="0"/>
        <w:spacing w:after="0" w:line="240" w:lineRule="auto"/>
        <w:rPr>
          <w:rFonts w:ascii="Times New Roman" w:hAnsi="Times New Roman" w:cs="Times New Roman"/>
          <w:sz w:val="24"/>
        </w:rPr>
      </w:pPr>
    </w:p>
    <w:p w:rsidR="009172E4" w:rsidRPr="005B074F" w:rsidRDefault="009172E4" w:rsidP="007B039F">
      <w:pPr>
        <w:autoSpaceDE w:val="0"/>
        <w:autoSpaceDN w:val="0"/>
        <w:adjustRightInd w:val="0"/>
        <w:spacing w:after="0" w:line="240" w:lineRule="auto"/>
        <w:rPr>
          <w:rFonts w:ascii="Times New Roman" w:hAnsi="Times New Roman" w:cs="Times New Roman"/>
          <w:sz w:val="24"/>
          <w:u w:val="single"/>
        </w:rPr>
      </w:pPr>
      <w:r w:rsidRPr="005B074F">
        <w:rPr>
          <w:rFonts w:ascii="Times New Roman" w:hAnsi="Times New Roman" w:cs="Times New Roman"/>
          <w:sz w:val="24"/>
          <w:u w:val="single"/>
        </w:rPr>
        <w:t>12 Kommunale foretak, IKS og kommunale selskaper</w:t>
      </w:r>
    </w:p>
    <w:p w:rsidR="009172E4" w:rsidRPr="005B074F" w:rsidRDefault="009172E4" w:rsidP="009172E4">
      <w:pPr>
        <w:autoSpaceDE w:val="0"/>
        <w:autoSpaceDN w:val="0"/>
        <w:adjustRightInd w:val="0"/>
        <w:spacing w:after="0" w:line="240" w:lineRule="auto"/>
        <w:rPr>
          <w:rFonts w:ascii="Times New Roman" w:hAnsi="Times New Roman" w:cs="Times New Roman"/>
          <w:sz w:val="24"/>
        </w:rPr>
      </w:pPr>
      <w:proofErr w:type="gramStart"/>
      <w:r w:rsidRPr="005B074F">
        <w:rPr>
          <w:rFonts w:ascii="Times New Roman" w:hAnsi="Times New Roman" w:cs="Times New Roman"/>
          <w:sz w:val="24"/>
        </w:rPr>
        <w:t>-  Be</w:t>
      </w:r>
      <w:proofErr w:type="gramEnd"/>
      <w:r w:rsidRPr="005B074F">
        <w:rPr>
          <w:rFonts w:ascii="Times New Roman" w:hAnsi="Times New Roman" w:cs="Times New Roman"/>
          <w:sz w:val="24"/>
        </w:rPr>
        <w:t xml:space="preserve"> om at de samme reglene som gjelder for kommunale foretak også må gjelde for IKS</w:t>
      </w:r>
    </w:p>
    <w:p w:rsidR="009172E4" w:rsidRPr="005B074F" w:rsidRDefault="009172E4" w:rsidP="009172E4">
      <w:pPr>
        <w:autoSpaceDE w:val="0"/>
        <w:autoSpaceDN w:val="0"/>
        <w:adjustRightInd w:val="0"/>
        <w:spacing w:after="0" w:line="240" w:lineRule="auto"/>
        <w:rPr>
          <w:rFonts w:ascii="Times New Roman" w:hAnsi="Times New Roman" w:cs="Times New Roman"/>
          <w:sz w:val="24"/>
        </w:rPr>
      </w:pPr>
    </w:p>
    <w:p w:rsidR="009172E4" w:rsidRPr="005B074F" w:rsidRDefault="009172E4" w:rsidP="009172E4">
      <w:pPr>
        <w:autoSpaceDE w:val="0"/>
        <w:autoSpaceDN w:val="0"/>
        <w:adjustRightInd w:val="0"/>
        <w:spacing w:after="0" w:line="240" w:lineRule="auto"/>
        <w:rPr>
          <w:rFonts w:ascii="Times New Roman" w:hAnsi="Times New Roman" w:cs="Times New Roman"/>
          <w:sz w:val="24"/>
          <w:u w:val="single"/>
        </w:rPr>
      </w:pPr>
      <w:r w:rsidRPr="005B074F">
        <w:rPr>
          <w:rFonts w:ascii="Times New Roman" w:hAnsi="Times New Roman" w:cs="Times New Roman"/>
          <w:sz w:val="24"/>
          <w:u w:val="single"/>
        </w:rPr>
        <w:t>13. Parlamentarisme</w:t>
      </w:r>
    </w:p>
    <w:p w:rsidR="009172E4" w:rsidRPr="005B074F" w:rsidRDefault="009172E4" w:rsidP="009172E4">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Noen prinsipielle betraktninger</w:t>
      </w:r>
    </w:p>
    <w:p w:rsidR="009172E4" w:rsidRPr="005B074F" w:rsidRDefault="009172E4" w:rsidP="009172E4">
      <w:pPr>
        <w:autoSpaceDE w:val="0"/>
        <w:autoSpaceDN w:val="0"/>
        <w:adjustRightInd w:val="0"/>
        <w:spacing w:after="0" w:line="240" w:lineRule="auto"/>
        <w:rPr>
          <w:rFonts w:ascii="Times New Roman" w:hAnsi="Times New Roman" w:cs="Times New Roman"/>
          <w:sz w:val="24"/>
        </w:rPr>
      </w:pPr>
    </w:p>
    <w:p w:rsidR="009172E4" w:rsidRPr="005B074F" w:rsidRDefault="009172E4" w:rsidP="009172E4">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u w:val="single"/>
        </w:rPr>
        <w:t>14. Klageadgang</w:t>
      </w:r>
    </w:p>
    <w:p w:rsidR="009172E4" w:rsidRPr="005B074F" w:rsidRDefault="009172E4" w:rsidP="009172E4">
      <w:pPr>
        <w:autoSpaceDE w:val="0"/>
        <w:autoSpaceDN w:val="0"/>
        <w:adjustRightInd w:val="0"/>
        <w:spacing w:after="0" w:line="240" w:lineRule="auto"/>
        <w:rPr>
          <w:rFonts w:ascii="Times New Roman" w:hAnsi="Times New Roman" w:cs="Times New Roman"/>
          <w:sz w:val="24"/>
        </w:rPr>
      </w:pPr>
      <w:r w:rsidRPr="005B074F">
        <w:rPr>
          <w:rFonts w:ascii="Times New Roman" w:hAnsi="Times New Roman" w:cs="Times New Roman"/>
          <w:sz w:val="24"/>
        </w:rPr>
        <w:t>- Det bør innføres en uttrykkelig klageadgang i loven.</w:t>
      </w:r>
    </w:p>
    <w:sectPr w:rsidR="009172E4" w:rsidRPr="005B074F" w:rsidSect="00FC2D8E">
      <w:pgSz w:w="11906" w:h="16838"/>
      <w:pgMar w:top="1134" w:right="1304"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Century Old Style">
    <w:altName w:val="UniCentury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D3A11"/>
    <w:multiLevelType w:val="hybridMultilevel"/>
    <w:tmpl w:val="BA96B9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90E1B0D"/>
    <w:multiLevelType w:val="hybridMultilevel"/>
    <w:tmpl w:val="E6B07136"/>
    <w:lvl w:ilvl="0" w:tplc="AE2A0932">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61D172D"/>
    <w:multiLevelType w:val="hybridMultilevel"/>
    <w:tmpl w:val="A262F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D82407D"/>
    <w:multiLevelType w:val="hybridMultilevel"/>
    <w:tmpl w:val="00E4A3D4"/>
    <w:lvl w:ilvl="0" w:tplc="A2B0D244">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259656B"/>
    <w:multiLevelType w:val="hybridMultilevel"/>
    <w:tmpl w:val="EB54850A"/>
    <w:lvl w:ilvl="0" w:tplc="85685728">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6FA0924"/>
    <w:multiLevelType w:val="hybridMultilevel"/>
    <w:tmpl w:val="D5C0A94A"/>
    <w:lvl w:ilvl="0" w:tplc="0ADC1142">
      <w:start w:val="1"/>
      <w:numFmt w:val="decimal"/>
      <w:lvlText w:val="%1."/>
      <w:lvlJc w:val="left"/>
      <w:pPr>
        <w:ind w:left="720" w:hanging="360"/>
      </w:pPr>
      <w:rPr>
        <w:rFonts w:ascii="Times New Roman" w:eastAsiaTheme="minorEastAsia" w:hAnsi="Times New Roman" w:cs="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278E2862"/>
    <w:multiLevelType w:val="hybridMultilevel"/>
    <w:tmpl w:val="C87CEA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8F73F6D"/>
    <w:multiLevelType w:val="hybridMultilevel"/>
    <w:tmpl w:val="602E4A38"/>
    <w:lvl w:ilvl="0" w:tplc="47B8B048">
      <w:start w:val="8"/>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30487E40"/>
    <w:multiLevelType w:val="hybridMultilevel"/>
    <w:tmpl w:val="A4A835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318D2E11"/>
    <w:multiLevelType w:val="hybridMultilevel"/>
    <w:tmpl w:val="0F78E2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37015525"/>
    <w:multiLevelType w:val="hybridMultilevel"/>
    <w:tmpl w:val="8C2870A6"/>
    <w:lvl w:ilvl="0" w:tplc="40485836">
      <w:start w:val="8"/>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FE31D66"/>
    <w:multiLevelType w:val="hybridMultilevel"/>
    <w:tmpl w:val="50F2A5E4"/>
    <w:lvl w:ilvl="0" w:tplc="04140001">
      <w:start w:val="3"/>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07518D0"/>
    <w:multiLevelType w:val="hybridMultilevel"/>
    <w:tmpl w:val="4CEED0E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4A86294C"/>
    <w:multiLevelType w:val="hybridMultilevel"/>
    <w:tmpl w:val="1F1CC9DE"/>
    <w:lvl w:ilvl="0" w:tplc="F61E5F30">
      <w:start w:val="3"/>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4BD90867"/>
    <w:multiLevelType w:val="hybridMultilevel"/>
    <w:tmpl w:val="F69E8DB6"/>
    <w:lvl w:ilvl="0" w:tplc="B99ACA22">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D6C5ABE"/>
    <w:multiLevelType w:val="hybridMultilevel"/>
    <w:tmpl w:val="E3527F78"/>
    <w:lvl w:ilvl="0" w:tplc="7780D8E2">
      <w:start w:val="8"/>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5B6B68F8"/>
    <w:multiLevelType w:val="hybridMultilevel"/>
    <w:tmpl w:val="B5D8D502"/>
    <w:lvl w:ilvl="0" w:tplc="39D4C1AE">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5D402567"/>
    <w:multiLevelType w:val="hybridMultilevel"/>
    <w:tmpl w:val="D5DE675A"/>
    <w:lvl w:ilvl="0" w:tplc="C8084D60">
      <w:start w:val="6"/>
      <w:numFmt w:val="bullet"/>
      <w:lvlText w:val="-"/>
      <w:lvlJc w:val="left"/>
      <w:pPr>
        <w:ind w:left="720" w:hanging="360"/>
      </w:pPr>
      <w:rPr>
        <w:rFonts w:ascii="UniCentury Old Style" w:eastAsiaTheme="minorEastAsia" w:hAnsi="UniCentury Old Style" w:cs="UniCentury Old Style"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5F2F623F"/>
    <w:multiLevelType w:val="hybridMultilevel"/>
    <w:tmpl w:val="41887E38"/>
    <w:lvl w:ilvl="0" w:tplc="636A4AC2">
      <w:start w:val="1"/>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5FEC35E8"/>
    <w:multiLevelType w:val="hybridMultilevel"/>
    <w:tmpl w:val="47B453FC"/>
    <w:lvl w:ilvl="0" w:tplc="7BFA9B66">
      <w:start w:val="5"/>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637E242E"/>
    <w:multiLevelType w:val="hybridMultilevel"/>
    <w:tmpl w:val="E822FF46"/>
    <w:lvl w:ilvl="0" w:tplc="AB10053A">
      <w:start w:val="6"/>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646D7AB6"/>
    <w:multiLevelType w:val="hybridMultilevel"/>
    <w:tmpl w:val="6F7A3CD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nsid w:val="64FC5AA5"/>
    <w:multiLevelType w:val="hybridMultilevel"/>
    <w:tmpl w:val="D4DEC194"/>
    <w:lvl w:ilvl="0" w:tplc="BF000E4C">
      <w:start w:val="12"/>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660F2515"/>
    <w:multiLevelType w:val="hybridMultilevel"/>
    <w:tmpl w:val="3A425484"/>
    <w:lvl w:ilvl="0" w:tplc="132A9CCE">
      <w:start w:val="6"/>
      <w:numFmt w:val="bullet"/>
      <w:lvlText w:val="-"/>
      <w:lvlJc w:val="left"/>
      <w:pPr>
        <w:ind w:left="720" w:hanging="360"/>
      </w:pPr>
      <w:rPr>
        <w:rFonts w:ascii="UniCentury Old Style" w:eastAsiaTheme="minorEastAsia" w:hAnsi="UniCentury Old Style" w:cs="UniCentury Old Style" w:hint="default"/>
        <w:color w:val="000000"/>
        <w:sz w:val="2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7D7A1434"/>
    <w:multiLevelType w:val="hybridMultilevel"/>
    <w:tmpl w:val="4448DE98"/>
    <w:lvl w:ilvl="0" w:tplc="5DDE7A6E">
      <w:start w:val="12"/>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6"/>
  </w:num>
  <w:num w:numId="4">
    <w:abstractNumId w:val="13"/>
  </w:num>
  <w:num w:numId="5">
    <w:abstractNumId w:val="2"/>
  </w:num>
  <w:num w:numId="6">
    <w:abstractNumId w:val="0"/>
  </w:num>
  <w:num w:numId="7">
    <w:abstractNumId w:val="12"/>
  </w:num>
  <w:num w:numId="8">
    <w:abstractNumId w:val="6"/>
  </w:num>
  <w:num w:numId="9">
    <w:abstractNumId w:val="9"/>
  </w:num>
  <w:num w:numId="10">
    <w:abstractNumId w:val="3"/>
  </w:num>
  <w:num w:numId="11">
    <w:abstractNumId w:val="14"/>
  </w:num>
  <w:num w:numId="12">
    <w:abstractNumId w:val="19"/>
  </w:num>
  <w:num w:numId="13">
    <w:abstractNumId w:val="4"/>
  </w:num>
  <w:num w:numId="14">
    <w:abstractNumId w:val="11"/>
  </w:num>
  <w:num w:numId="15">
    <w:abstractNumId w:val="8"/>
  </w:num>
  <w:num w:numId="16">
    <w:abstractNumId w:val="5"/>
  </w:num>
  <w:num w:numId="17">
    <w:abstractNumId w:val="18"/>
  </w:num>
  <w:num w:numId="18">
    <w:abstractNumId w:val="17"/>
  </w:num>
  <w:num w:numId="19">
    <w:abstractNumId w:val="23"/>
  </w:num>
  <w:num w:numId="20">
    <w:abstractNumId w:val="20"/>
  </w:num>
  <w:num w:numId="21">
    <w:abstractNumId w:val="15"/>
  </w:num>
  <w:num w:numId="22">
    <w:abstractNumId w:val="7"/>
  </w:num>
  <w:num w:numId="23">
    <w:abstractNumId w:val="10"/>
  </w:num>
  <w:num w:numId="24">
    <w:abstractNumId w:val="24"/>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B928D8"/>
    <w:rsid w:val="00034C71"/>
    <w:rsid w:val="000537F7"/>
    <w:rsid w:val="000857CB"/>
    <w:rsid w:val="000A0AE8"/>
    <w:rsid w:val="000A2042"/>
    <w:rsid w:val="000B0B7A"/>
    <w:rsid w:val="000B5622"/>
    <w:rsid w:val="000F0281"/>
    <w:rsid w:val="000F7BC0"/>
    <w:rsid w:val="00110EDB"/>
    <w:rsid w:val="00121766"/>
    <w:rsid w:val="00135F5D"/>
    <w:rsid w:val="00141FEC"/>
    <w:rsid w:val="001510C6"/>
    <w:rsid w:val="00154B6F"/>
    <w:rsid w:val="001557C6"/>
    <w:rsid w:val="00170470"/>
    <w:rsid w:val="00171613"/>
    <w:rsid w:val="0018602A"/>
    <w:rsid w:val="00192CDF"/>
    <w:rsid w:val="001A7F74"/>
    <w:rsid w:val="001C7496"/>
    <w:rsid w:val="001E5909"/>
    <w:rsid w:val="001E6111"/>
    <w:rsid w:val="002041A5"/>
    <w:rsid w:val="00216DF4"/>
    <w:rsid w:val="00234BA8"/>
    <w:rsid w:val="0025237E"/>
    <w:rsid w:val="00282948"/>
    <w:rsid w:val="0028742F"/>
    <w:rsid w:val="00292D95"/>
    <w:rsid w:val="002B2C9A"/>
    <w:rsid w:val="002C5C7A"/>
    <w:rsid w:val="00304BFF"/>
    <w:rsid w:val="0031013C"/>
    <w:rsid w:val="00312D88"/>
    <w:rsid w:val="00320AB7"/>
    <w:rsid w:val="00327FC4"/>
    <w:rsid w:val="0037281E"/>
    <w:rsid w:val="003A3BA9"/>
    <w:rsid w:val="003B6418"/>
    <w:rsid w:val="003F687B"/>
    <w:rsid w:val="00403111"/>
    <w:rsid w:val="0041310B"/>
    <w:rsid w:val="0041783D"/>
    <w:rsid w:val="004341A7"/>
    <w:rsid w:val="00444BEE"/>
    <w:rsid w:val="004511F4"/>
    <w:rsid w:val="00452A64"/>
    <w:rsid w:val="00471F61"/>
    <w:rsid w:val="00480389"/>
    <w:rsid w:val="004910E4"/>
    <w:rsid w:val="004B2F91"/>
    <w:rsid w:val="004B35FB"/>
    <w:rsid w:val="004E4E1A"/>
    <w:rsid w:val="00513FDF"/>
    <w:rsid w:val="005240D4"/>
    <w:rsid w:val="0053576F"/>
    <w:rsid w:val="00547CEC"/>
    <w:rsid w:val="005550F5"/>
    <w:rsid w:val="0056219F"/>
    <w:rsid w:val="00572966"/>
    <w:rsid w:val="0057786E"/>
    <w:rsid w:val="00592273"/>
    <w:rsid w:val="00594B48"/>
    <w:rsid w:val="005B074F"/>
    <w:rsid w:val="005B2E1D"/>
    <w:rsid w:val="005D2C16"/>
    <w:rsid w:val="005F4308"/>
    <w:rsid w:val="00607A9D"/>
    <w:rsid w:val="00611314"/>
    <w:rsid w:val="00621250"/>
    <w:rsid w:val="00643B91"/>
    <w:rsid w:val="006949FF"/>
    <w:rsid w:val="00697DC5"/>
    <w:rsid w:val="006A0776"/>
    <w:rsid w:val="006B4E5B"/>
    <w:rsid w:val="006B5D33"/>
    <w:rsid w:val="006C4F96"/>
    <w:rsid w:val="006C6960"/>
    <w:rsid w:val="006D43D4"/>
    <w:rsid w:val="006D7124"/>
    <w:rsid w:val="006F38FF"/>
    <w:rsid w:val="00731262"/>
    <w:rsid w:val="00771304"/>
    <w:rsid w:val="0079288A"/>
    <w:rsid w:val="007953C5"/>
    <w:rsid w:val="007B039F"/>
    <w:rsid w:val="007B765E"/>
    <w:rsid w:val="007C391C"/>
    <w:rsid w:val="007C6786"/>
    <w:rsid w:val="007D41D9"/>
    <w:rsid w:val="007E54E6"/>
    <w:rsid w:val="007E742C"/>
    <w:rsid w:val="007F7104"/>
    <w:rsid w:val="008000BD"/>
    <w:rsid w:val="008153DD"/>
    <w:rsid w:val="00820DEA"/>
    <w:rsid w:val="008224C5"/>
    <w:rsid w:val="00893957"/>
    <w:rsid w:val="008B752A"/>
    <w:rsid w:val="008C1DB9"/>
    <w:rsid w:val="008C57BD"/>
    <w:rsid w:val="009145FF"/>
    <w:rsid w:val="009172E4"/>
    <w:rsid w:val="00922690"/>
    <w:rsid w:val="00941C5B"/>
    <w:rsid w:val="00945A6D"/>
    <w:rsid w:val="009519F7"/>
    <w:rsid w:val="0095328B"/>
    <w:rsid w:val="00960686"/>
    <w:rsid w:val="00977B3A"/>
    <w:rsid w:val="00996140"/>
    <w:rsid w:val="009C57DA"/>
    <w:rsid w:val="009E61C1"/>
    <w:rsid w:val="009E76D2"/>
    <w:rsid w:val="00A073A7"/>
    <w:rsid w:val="00A22FAA"/>
    <w:rsid w:val="00A41FD5"/>
    <w:rsid w:val="00A634F4"/>
    <w:rsid w:val="00A71CD3"/>
    <w:rsid w:val="00A724D8"/>
    <w:rsid w:val="00A8388B"/>
    <w:rsid w:val="00A86D86"/>
    <w:rsid w:val="00A94372"/>
    <w:rsid w:val="00AD29A7"/>
    <w:rsid w:val="00AE18BC"/>
    <w:rsid w:val="00B049B2"/>
    <w:rsid w:val="00B05B94"/>
    <w:rsid w:val="00B06627"/>
    <w:rsid w:val="00B22D9A"/>
    <w:rsid w:val="00B352D3"/>
    <w:rsid w:val="00B4196B"/>
    <w:rsid w:val="00B41C46"/>
    <w:rsid w:val="00B53A93"/>
    <w:rsid w:val="00B63CCD"/>
    <w:rsid w:val="00B741C8"/>
    <w:rsid w:val="00B928D8"/>
    <w:rsid w:val="00B936CB"/>
    <w:rsid w:val="00BE3703"/>
    <w:rsid w:val="00BE548F"/>
    <w:rsid w:val="00BF0E4B"/>
    <w:rsid w:val="00BF3E77"/>
    <w:rsid w:val="00BF50F6"/>
    <w:rsid w:val="00C05A18"/>
    <w:rsid w:val="00C14162"/>
    <w:rsid w:val="00C21BA8"/>
    <w:rsid w:val="00C31528"/>
    <w:rsid w:val="00C55FFC"/>
    <w:rsid w:val="00C7600F"/>
    <w:rsid w:val="00C764F1"/>
    <w:rsid w:val="00C87233"/>
    <w:rsid w:val="00CA5F44"/>
    <w:rsid w:val="00CD0189"/>
    <w:rsid w:val="00CE479A"/>
    <w:rsid w:val="00CF3FB7"/>
    <w:rsid w:val="00D423B9"/>
    <w:rsid w:val="00D61E7A"/>
    <w:rsid w:val="00D643B8"/>
    <w:rsid w:val="00D9678E"/>
    <w:rsid w:val="00D979E4"/>
    <w:rsid w:val="00DC30F9"/>
    <w:rsid w:val="00DD718A"/>
    <w:rsid w:val="00DE2E51"/>
    <w:rsid w:val="00E25D12"/>
    <w:rsid w:val="00E77E2B"/>
    <w:rsid w:val="00EA657A"/>
    <w:rsid w:val="00ED177C"/>
    <w:rsid w:val="00EF22E9"/>
    <w:rsid w:val="00F23F5C"/>
    <w:rsid w:val="00F24E66"/>
    <w:rsid w:val="00F359D2"/>
    <w:rsid w:val="00F57D13"/>
    <w:rsid w:val="00F70E51"/>
    <w:rsid w:val="00F93A64"/>
    <w:rsid w:val="00FA63C4"/>
    <w:rsid w:val="00FB503C"/>
    <w:rsid w:val="00FC2D8E"/>
    <w:rsid w:val="00FC4431"/>
    <w:rsid w:val="00FC527F"/>
    <w:rsid w:val="00FF0A54"/>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4C5"/>
  </w:style>
  <w:style w:type="paragraph" w:styleId="Overskrift1">
    <w:name w:val="heading 1"/>
    <w:basedOn w:val="Normal"/>
    <w:next w:val="Normal"/>
    <w:link w:val="Overskrift1Tegn"/>
    <w:uiPriority w:val="9"/>
    <w:qFormat/>
    <w:rsid w:val="0079288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79288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F3FB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F3FB7"/>
    <w:rPr>
      <w:rFonts w:ascii="Segoe UI" w:hAnsi="Segoe UI" w:cs="Segoe UI"/>
      <w:sz w:val="18"/>
      <w:szCs w:val="18"/>
    </w:rPr>
  </w:style>
  <w:style w:type="paragraph" w:styleId="Listeavsnitt">
    <w:name w:val="List Paragraph"/>
    <w:basedOn w:val="Normal"/>
    <w:uiPriority w:val="34"/>
    <w:qFormat/>
    <w:rsid w:val="006A0776"/>
    <w:pPr>
      <w:ind w:left="720"/>
      <w:contextualSpacing/>
    </w:pPr>
  </w:style>
  <w:style w:type="paragraph" w:customStyle="1" w:styleId="Default">
    <w:name w:val="Default"/>
    <w:rsid w:val="00304BFF"/>
    <w:pPr>
      <w:autoSpaceDE w:val="0"/>
      <w:autoSpaceDN w:val="0"/>
      <w:adjustRightInd w:val="0"/>
      <w:spacing w:after="0" w:line="240" w:lineRule="auto"/>
    </w:pPr>
    <w:rPr>
      <w:rFonts w:ascii="Symbol" w:hAnsi="Symbol" w:cs="Symbol"/>
      <w:color w:val="000000"/>
      <w:sz w:val="24"/>
      <w:szCs w:val="24"/>
    </w:rPr>
  </w:style>
  <w:style w:type="character" w:styleId="Hyperkobling">
    <w:name w:val="Hyperlink"/>
    <w:basedOn w:val="Standardskriftforavsnitt"/>
    <w:uiPriority w:val="99"/>
    <w:unhideWhenUsed/>
    <w:rsid w:val="000A0AE8"/>
    <w:rPr>
      <w:rFonts w:cs="Times New Roman"/>
      <w:color w:val="0000FF" w:themeColor="hyperlink"/>
      <w:u w:val="single"/>
    </w:rPr>
  </w:style>
  <w:style w:type="character" w:styleId="Fulgthyperkobling">
    <w:name w:val="FollowedHyperlink"/>
    <w:basedOn w:val="Standardskriftforavsnitt"/>
    <w:uiPriority w:val="99"/>
    <w:semiHidden/>
    <w:unhideWhenUsed/>
    <w:rsid w:val="0025237E"/>
    <w:rPr>
      <w:color w:val="800080" w:themeColor="followedHyperlink"/>
      <w:u w:val="single"/>
    </w:rPr>
  </w:style>
  <w:style w:type="character" w:customStyle="1" w:styleId="Overskrift1Tegn">
    <w:name w:val="Overskrift 1 Tegn"/>
    <w:basedOn w:val="Standardskriftforavsnitt"/>
    <w:link w:val="Overskrift1"/>
    <w:uiPriority w:val="9"/>
    <w:rsid w:val="0079288A"/>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79288A"/>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Standardskriftforavsnitt"/>
    <w:rsid w:val="0079288A"/>
  </w:style>
  <w:style w:type="paragraph" w:styleId="NormalWeb">
    <w:name w:val="Normal (Web)"/>
    <w:basedOn w:val="Normal"/>
    <w:uiPriority w:val="99"/>
    <w:unhideWhenUsed/>
    <w:rsid w:val="0023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taga">
    <w:name w:val="mortag_a"/>
    <w:basedOn w:val="Normal"/>
    <w:rsid w:val="00234BA8"/>
    <w:pPr>
      <w:spacing w:before="100" w:beforeAutospacing="1" w:after="100" w:afterAutospacing="1" w:line="240" w:lineRule="auto"/>
    </w:pPr>
    <w:rPr>
      <w:rFonts w:ascii="Times New Roman" w:eastAsia="Times New Roman" w:hAnsi="Times New Roman" w:cs="Times New Roman"/>
      <w:sz w:val="24"/>
      <w:szCs w:val="24"/>
    </w:rPr>
  </w:style>
  <w:style w:type="paragraph" w:styleId="Topptekst">
    <w:name w:val="header"/>
    <w:basedOn w:val="Normal"/>
    <w:link w:val="TopptekstTegn"/>
    <w:rsid w:val="0041310B"/>
    <w:pPr>
      <w:tabs>
        <w:tab w:val="center" w:pos="4536"/>
        <w:tab w:val="right" w:pos="9072"/>
      </w:tabs>
      <w:spacing w:after="0" w:line="240" w:lineRule="auto"/>
    </w:pPr>
    <w:rPr>
      <w:rFonts w:ascii="Times New Roman" w:eastAsia="Times New Roman" w:hAnsi="Times New Roman" w:cs="Times New Roman"/>
      <w:sz w:val="24"/>
      <w:szCs w:val="20"/>
    </w:rPr>
  </w:style>
  <w:style w:type="character" w:customStyle="1" w:styleId="TopptekstTegn">
    <w:name w:val="Topptekst Tegn"/>
    <w:basedOn w:val="Standardskriftforavsnitt"/>
    <w:link w:val="Topptekst"/>
    <w:rsid w:val="0041310B"/>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9288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79288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F3FB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F3FB7"/>
    <w:rPr>
      <w:rFonts w:ascii="Segoe UI" w:hAnsi="Segoe UI" w:cs="Segoe UI"/>
      <w:sz w:val="18"/>
      <w:szCs w:val="18"/>
    </w:rPr>
  </w:style>
  <w:style w:type="paragraph" w:styleId="Listeavsnitt">
    <w:name w:val="List Paragraph"/>
    <w:basedOn w:val="Normal"/>
    <w:uiPriority w:val="34"/>
    <w:qFormat/>
    <w:rsid w:val="006A0776"/>
    <w:pPr>
      <w:ind w:left="720"/>
      <w:contextualSpacing/>
    </w:pPr>
  </w:style>
  <w:style w:type="paragraph" w:customStyle="1" w:styleId="Default">
    <w:name w:val="Default"/>
    <w:rsid w:val="00304BFF"/>
    <w:pPr>
      <w:autoSpaceDE w:val="0"/>
      <w:autoSpaceDN w:val="0"/>
      <w:adjustRightInd w:val="0"/>
      <w:spacing w:after="0" w:line="240" w:lineRule="auto"/>
    </w:pPr>
    <w:rPr>
      <w:rFonts w:ascii="Symbol" w:hAnsi="Symbol" w:cs="Symbol"/>
      <w:color w:val="000000"/>
      <w:sz w:val="24"/>
      <w:szCs w:val="24"/>
    </w:rPr>
  </w:style>
  <w:style w:type="character" w:styleId="Hyperkobling">
    <w:name w:val="Hyperlink"/>
    <w:basedOn w:val="Standardskriftforavsnitt"/>
    <w:uiPriority w:val="99"/>
    <w:unhideWhenUsed/>
    <w:rsid w:val="000A0AE8"/>
    <w:rPr>
      <w:rFonts w:cs="Times New Roman"/>
      <w:color w:val="0000FF" w:themeColor="hyperlink"/>
      <w:u w:val="single"/>
    </w:rPr>
  </w:style>
  <w:style w:type="character" w:styleId="Fulgthyperkobling">
    <w:name w:val="FollowedHyperlink"/>
    <w:basedOn w:val="Standardskriftforavsnitt"/>
    <w:uiPriority w:val="99"/>
    <w:semiHidden/>
    <w:unhideWhenUsed/>
    <w:rsid w:val="0025237E"/>
    <w:rPr>
      <w:color w:val="800080" w:themeColor="followedHyperlink"/>
      <w:u w:val="single"/>
    </w:rPr>
  </w:style>
  <w:style w:type="character" w:customStyle="1" w:styleId="Overskrift1Tegn">
    <w:name w:val="Overskrift 1 Tegn"/>
    <w:basedOn w:val="Standardskriftforavsnitt"/>
    <w:link w:val="Overskrift1"/>
    <w:uiPriority w:val="9"/>
    <w:rsid w:val="0079288A"/>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79288A"/>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Standardskriftforavsnitt"/>
    <w:rsid w:val="0079288A"/>
  </w:style>
  <w:style w:type="paragraph" w:styleId="NormalWeb">
    <w:name w:val="Normal (Web)"/>
    <w:basedOn w:val="Normal"/>
    <w:uiPriority w:val="99"/>
    <w:unhideWhenUsed/>
    <w:rsid w:val="0023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taga">
    <w:name w:val="mortag_a"/>
    <w:basedOn w:val="Normal"/>
    <w:rsid w:val="00234BA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7918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ored.no/content/download/14630/142006/version/1/file/2016-09-15%20-%20H%C3%B8ringsuttalelse%20NP%2C%20NJ%20og%20NR.pdf"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nored.no/content/download/14603/141810/version/1/file/2016-07-04%20-%20NRs%20h%C3%B8ringsuttalelse%20nettn%C3%B8ytralitet.pdf" TargetMode="External"/><Relationship Id="rId12" Type="http://schemas.openxmlformats.org/officeDocument/2006/relationships/image" Target="media/image4.emf"/><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www.nored.no/content/download/14592/141738/version/1/file/2016-08-09%20-%20H%C3%B8ringsuttalelse%20AMT-direktivet.pdf" TargetMode="External"/><Relationship Id="rId11" Type="http://schemas.openxmlformats.org/officeDocument/2006/relationships/image" Target="media/image3.emf"/><Relationship Id="rId5" Type="http://schemas.openxmlformats.org/officeDocument/2006/relationships/hyperlink" Target="http://www.nored.no/content/download/14630/142006/version/1/file/2016-09-15%20-%20H%C3%B8ringsuttalelse%20NP%2C%20NJ%20og%20NR.pdf"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11</Pages>
  <Words>3191</Words>
  <Characters>16914</Characters>
  <Application>Microsoft Office Word</Application>
  <DocSecurity>0</DocSecurity>
  <Lines>140</Lines>
  <Paragraphs>40</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20065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nils</dc:creator>
  <cp:lastModifiedBy>arne</cp:lastModifiedBy>
  <cp:revision>9</cp:revision>
  <cp:lastPrinted>2016-09-20T07:54:00Z</cp:lastPrinted>
  <dcterms:created xsi:type="dcterms:W3CDTF">2016-09-16T08:25:00Z</dcterms:created>
  <dcterms:modified xsi:type="dcterms:W3CDTF">2016-09-26T09:04:00Z</dcterms:modified>
</cp:coreProperties>
</file>