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BAED" w14:textId="54E8B62A" w:rsidR="00C27812" w:rsidRPr="004E186A" w:rsidRDefault="00C27812" w:rsidP="0017748B">
      <w:pPr>
        <w:pBdr>
          <w:bottom w:val="single" w:sz="6" w:space="1" w:color="auto"/>
        </w:pBdr>
        <w:spacing w:line="276" w:lineRule="auto"/>
        <w:rPr>
          <w:rFonts w:eastAsia="Times New Roman" w:cstheme="minorHAnsi"/>
          <w:sz w:val="22"/>
          <w:szCs w:val="22"/>
          <w:lang w:eastAsia="nb-NO"/>
        </w:rPr>
      </w:pPr>
      <w:r w:rsidRPr="004E186A">
        <w:rPr>
          <w:rFonts w:eastAsia="Times New Roman" w:cstheme="minorHAnsi"/>
          <w:noProof/>
          <w:sz w:val="22"/>
          <w:szCs w:val="22"/>
          <w:lang w:eastAsia="nb-NO"/>
        </w:rPr>
        <w:drawing>
          <wp:inline distT="0" distB="0" distL="0" distR="0" wp14:anchorId="7EA15AC5" wp14:editId="32AD2E17">
            <wp:extent cx="1420837" cy="343377"/>
            <wp:effectExtent l="0" t="0" r="1905" b="0"/>
            <wp:docPr id="1124581704"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81704" name="Bilde 112458170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939" cy="355968"/>
                    </a:xfrm>
                    <a:prstGeom prst="rect">
                      <a:avLst/>
                    </a:prstGeom>
                  </pic:spPr>
                </pic:pic>
              </a:graphicData>
            </a:graphic>
          </wp:inline>
        </w:drawing>
      </w:r>
    </w:p>
    <w:p w14:paraId="4623C19F" w14:textId="77777777" w:rsidR="00C27812" w:rsidRPr="004E186A" w:rsidRDefault="00C27812" w:rsidP="0017748B">
      <w:pPr>
        <w:spacing w:line="276" w:lineRule="auto"/>
        <w:rPr>
          <w:rFonts w:eastAsia="Times New Roman" w:cstheme="minorHAnsi"/>
          <w:sz w:val="22"/>
          <w:szCs w:val="22"/>
          <w:lang w:eastAsia="nb-NO"/>
        </w:rPr>
      </w:pPr>
    </w:p>
    <w:p w14:paraId="694A9379" w14:textId="07F08152" w:rsidR="00FB3841" w:rsidRPr="00FB3841" w:rsidRDefault="00FB3841" w:rsidP="00FB3841">
      <w:pPr>
        <w:autoSpaceDE w:val="0"/>
        <w:autoSpaceDN w:val="0"/>
        <w:adjustRightInd w:val="0"/>
        <w:spacing w:line="276" w:lineRule="auto"/>
        <w:rPr>
          <w:rFonts w:cstheme="minorHAnsi"/>
          <w:b/>
          <w:bCs/>
          <w:sz w:val="22"/>
          <w:szCs w:val="22"/>
        </w:rPr>
      </w:pPr>
      <w:r w:rsidRPr="00FB3841">
        <w:rPr>
          <w:rFonts w:cstheme="minorHAnsi"/>
          <w:b/>
          <w:bCs/>
          <w:sz w:val="22"/>
          <w:szCs w:val="22"/>
        </w:rPr>
        <w:t>In</w:t>
      </w:r>
      <w:r w:rsidRPr="00FB3841">
        <w:rPr>
          <w:rFonts w:cstheme="minorHAnsi"/>
          <w:b/>
          <w:bCs/>
          <w:sz w:val="22"/>
          <w:szCs w:val="22"/>
        </w:rPr>
        <w:t>nspill til Finanskomiteen fra Norsk Redaktørforening - Statsbudsjettet for 2024</w:t>
      </w:r>
    </w:p>
    <w:p w14:paraId="4C105E9C" w14:textId="3FBD20C0" w:rsidR="00FB3841" w:rsidRPr="00FB3841" w:rsidRDefault="00FB3841" w:rsidP="00FB3841">
      <w:pPr>
        <w:autoSpaceDE w:val="0"/>
        <w:autoSpaceDN w:val="0"/>
        <w:adjustRightInd w:val="0"/>
        <w:spacing w:line="276" w:lineRule="auto"/>
        <w:rPr>
          <w:rFonts w:cstheme="minorHAnsi"/>
          <w:sz w:val="28"/>
          <w:szCs w:val="28"/>
        </w:rPr>
      </w:pPr>
      <w:r w:rsidRPr="00FB3841">
        <w:rPr>
          <w:rFonts w:cstheme="minorHAnsi"/>
          <w:sz w:val="28"/>
          <w:szCs w:val="28"/>
        </w:rPr>
        <w:t>Momsfritaket for nyhetsmedier må igjen bli plattformnøytralt </w:t>
      </w:r>
    </w:p>
    <w:p w14:paraId="327BDB38" w14:textId="77777777" w:rsidR="00FB3841" w:rsidRDefault="00FB3841" w:rsidP="00FB3841">
      <w:pPr>
        <w:autoSpaceDE w:val="0"/>
        <w:autoSpaceDN w:val="0"/>
        <w:adjustRightInd w:val="0"/>
        <w:spacing w:line="276" w:lineRule="auto"/>
        <w:rPr>
          <w:rFonts w:cstheme="minorHAnsi"/>
        </w:rPr>
      </w:pPr>
    </w:p>
    <w:p w14:paraId="6092B37F" w14:textId="2944B63F"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t>Norske politikere har i flere tiår slått ring rundt prinsippet om å ikke avgiftsbelegge det frie ord. Allerede da omsetningsavgiften ble innført i 1935, ble avisene fritatt. Da momsen kom i 1970, ble aviser og tidsskrifter fritatt. I 2016 ble momsfritaket gjort plattformnøytralt, og Norge ble det første landet i Europa som innførte et avgiftsfritak for elektroniske nyhetsmedier. I fjor ble dette prinsippet brutt, og trass i massive protester, har man ikke klart å finne en løsning som er god nok.</w:t>
      </w:r>
    </w:p>
    <w:p w14:paraId="190ECD8E" w14:textId="77777777" w:rsidR="00FB3841" w:rsidRDefault="00FB3841" w:rsidP="00FB3841">
      <w:pPr>
        <w:autoSpaceDE w:val="0"/>
        <w:autoSpaceDN w:val="0"/>
        <w:adjustRightInd w:val="0"/>
        <w:spacing w:line="276" w:lineRule="auto"/>
        <w:rPr>
          <w:rFonts w:cstheme="minorHAnsi"/>
          <w:sz w:val="22"/>
          <w:szCs w:val="22"/>
        </w:rPr>
      </w:pPr>
    </w:p>
    <w:p w14:paraId="76FD08D1" w14:textId="683D7718"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t>Dette får store konsekvenser for journalistikken og for publikum – særlig unge mediebrukere. Frie, uavhengige og redaktørstyrte medier er en helt grunnleggende forutsetning for et levende demokrati. Den viktigste motvekten mot desinformasjon, påvirkningsforsøk og svekket tillit til samfunnsinstitusjonene, er journalistikk som du kan stole på.</w:t>
      </w:r>
    </w:p>
    <w:p w14:paraId="10A10478" w14:textId="77777777" w:rsidR="00FB3841" w:rsidRDefault="00FB3841" w:rsidP="00FB3841">
      <w:pPr>
        <w:autoSpaceDE w:val="0"/>
        <w:autoSpaceDN w:val="0"/>
        <w:adjustRightInd w:val="0"/>
        <w:spacing w:line="276" w:lineRule="auto"/>
        <w:rPr>
          <w:rFonts w:cstheme="minorHAnsi"/>
          <w:sz w:val="22"/>
          <w:szCs w:val="22"/>
        </w:rPr>
      </w:pPr>
    </w:p>
    <w:p w14:paraId="64483987" w14:textId="67F08166"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t>Dersom regjeringens forslag ikke forbedres, vil TV 2 stå uten momsfritak for sitt nyhetsinnhold. Dette vil få store konsekvenser for TV 2s evne til å tilby nyhetsjournalistikk til sitt publikum. Forslaget rammer også avisenes evne og mulighet til å nå fram til dagens og morgendagens mediebrukere.</w:t>
      </w:r>
    </w:p>
    <w:p w14:paraId="41D3D6C5" w14:textId="77777777"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t>Den løsningen Finansdepartementet foreslår er prinsipielt problematisk og meget krevende å skulle gjennomføre i praksis. Ordningen fremstår som tilbakeskuende og ikke tilpasset den virkeligheten mediene må forholde seg til i 2023. Som vi også påpekte da forslaget til merverdiavgiftsfritak var på høring sommeren 2023, innebærer forslaget en reell begrensning på de redaktørstyrte medienes muligheter til å formidle journalistikk via lyd og levende bilder, en formidlingsform som er svært viktig for å kunne nå et ungt publikum.</w:t>
      </w:r>
    </w:p>
    <w:p w14:paraId="6CCBC401" w14:textId="77777777" w:rsidR="00FB3841" w:rsidRDefault="00FB3841" w:rsidP="00FB3841">
      <w:pPr>
        <w:autoSpaceDE w:val="0"/>
        <w:autoSpaceDN w:val="0"/>
        <w:adjustRightInd w:val="0"/>
        <w:spacing w:line="276" w:lineRule="auto"/>
        <w:rPr>
          <w:rFonts w:cstheme="minorHAnsi"/>
          <w:sz w:val="22"/>
          <w:szCs w:val="22"/>
        </w:rPr>
      </w:pPr>
    </w:p>
    <w:p w14:paraId="76E31E87" w14:textId="0C351DFA"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t>Etter høringsrunden legger man fortsatt opp til en ordning der det må gjøres skjønnsmessige vurderinger som vil medføre en indirekte inngripen i redaktørens frihet til selv å velge hva slags redaksjonelt innhold som skal publiseres og hvordan dette skal formidles.</w:t>
      </w:r>
    </w:p>
    <w:p w14:paraId="02170E84" w14:textId="77777777"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t>Når myndighetene registrerer at man har en ordning der det finnes "smutthull" for aktører ordningen ikke var ment for og man umiddelbart ikke finner gode måter å tette dette på, så er det åpenbart bedre å videreføre ordningen til man har en god løsning. I dette tilfellet har man endret en ordning slik at den rammer hardt og uforståelig noen av dem som ordningen faktisk er til for.</w:t>
      </w:r>
    </w:p>
    <w:p w14:paraId="4195847B" w14:textId="77777777" w:rsidR="00FB3841" w:rsidRDefault="00FB3841" w:rsidP="00FB3841">
      <w:pPr>
        <w:autoSpaceDE w:val="0"/>
        <w:autoSpaceDN w:val="0"/>
        <w:adjustRightInd w:val="0"/>
        <w:spacing w:line="276" w:lineRule="auto"/>
        <w:rPr>
          <w:rFonts w:cstheme="minorHAnsi"/>
          <w:sz w:val="22"/>
          <w:szCs w:val="22"/>
        </w:rPr>
      </w:pPr>
    </w:p>
    <w:p w14:paraId="49949FF7" w14:textId="6BA55AB3"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t>Det er fullt mulig å sikre et fremtidsrettet momsfritak som åpner for innovasjon, samtidig som man adresserer regjeringens begrunnelse for å stramme inn: at deler av momsfritaket kom TV- distributører til gode. Mediebransjen har i høringsrunden foreslått flere mulige løsninger – blant annet at fritaket for elektroniske nyhetstjenester presiseres til å gjelde tjenester som er særlig rettet mot norske forhold eller et norsk publikum eller å avgrense slik at fritaket gjelder for nyhetstjenester fra medier omfattet av medieansvarsloven.</w:t>
      </w:r>
    </w:p>
    <w:p w14:paraId="4BA748EC" w14:textId="77777777" w:rsidR="00FB3841" w:rsidRDefault="00FB3841" w:rsidP="00FB3841">
      <w:pPr>
        <w:autoSpaceDE w:val="0"/>
        <w:autoSpaceDN w:val="0"/>
        <w:adjustRightInd w:val="0"/>
        <w:spacing w:line="276" w:lineRule="auto"/>
        <w:rPr>
          <w:rFonts w:cstheme="minorHAnsi"/>
          <w:sz w:val="22"/>
          <w:szCs w:val="22"/>
        </w:rPr>
      </w:pPr>
    </w:p>
    <w:p w14:paraId="65C9A18B" w14:textId="515BD92C"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t>Begge forslagene er utredet juridisk og spilt inn i høringsrunden. Her viser vi til lovtekst og  provenyberegning fra Mediebedriftenes Landsforening.</w:t>
      </w:r>
    </w:p>
    <w:p w14:paraId="03474809" w14:textId="77777777" w:rsidR="00FB3841" w:rsidRPr="00FB3841" w:rsidRDefault="00FB3841" w:rsidP="00FB3841">
      <w:pPr>
        <w:autoSpaceDE w:val="0"/>
        <w:autoSpaceDN w:val="0"/>
        <w:adjustRightInd w:val="0"/>
        <w:spacing w:line="276" w:lineRule="auto"/>
        <w:rPr>
          <w:rFonts w:cstheme="minorHAnsi"/>
          <w:sz w:val="22"/>
          <w:szCs w:val="22"/>
        </w:rPr>
      </w:pPr>
      <w:r w:rsidRPr="00FB3841">
        <w:rPr>
          <w:rFonts w:cstheme="minorHAnsi"/>
          <w:sz w:val="22"/>
          <w:szCs w:val="22"/>
        </w:rPr>
        <w:lastRenderedPageBreak/>
        <w:t>Det er helt nødvendig at momsfritaket for nyhetsmedier knyttes til journalistikken, ikke formidlingen. Det er innholdet som er viktig for demokratiet, ikke om det er formidlet i video, tekst, stillbilder, lyd eller på annen måte. Vi ber Finanskomiteen om å sikre at momsfritaket for nyheter igjen blir plattformnøytralt.</w:t>
      </w:r>
    </w:p>
    <w:p w14:paraId="324DF6B7" w14:textId="77777777" w:rsidR="00C85ACD" w:rsidRPr="004E186A" w:rsidRDefault="00C85ACD" w:rsidP="0017748B">
      <w:pPr>
        <w:spacing w:before="100" w:beforeAutospacing="1" w:after="100" w:afterAutospacing="1" w:line="276" w:lineRule="auto"/>
        <w:rPr>
          <w:rFonts w:eastAsia="Times New Roman" w:cstheme="minorHAnsi"/>
          <w:color w:val="000000" w:themeColor="text1"/>
          <w:sz w:val="22"/>
          <w:szCs w:val="22"/>
          <w:lang w:eastAsia="nb-NO"/>
        </w:rPr>
      </w:pPr>
    </w:p>
    <w:sectPr w:rsidR="00C85ACD" w:rsidRPr="004E186A"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44E"/>
    <w:multiLevelType w:val="multilevel"/>
    <w:tmpl w:val="25D4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D66C4"/>
    <w:multiLevelType w:val="multilevel"/>
    <w:tmpl w:val="982E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E4C15"/>
    <w:multiLevelType w:val="multilevel"/>
    <w:tmpl w:val="10C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520E73"/>
    <w:multiLevelType w:val="multilevel"/>
    <w:tmpl w:val="F0D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0633C8"/>
    <w:multiLevelType w:val="multilevel"/>
    <w:tmpl w:val="6DE6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9B2ADE"/>
    <w:multiLevelType w:val="multilevel"/>
    <w:tmpl w:val="8262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6147D"/>
    <w:multiLevelType w:val="multilevel"/>
    <w:tmpl w:val="843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4269080">
    <w:abstractNumId w:val="3"/>
  </w:num>
  <w:num w:numId="2" w16cid:durableId="47151715">
    <w:abstractNumId w:val="5"/>
  </w:num>
  <w:num w:numId="3" w16cid:durableId="957374119">
    <w:abstractNumId w:val="1"/>
  </w:num>
  <w:num w:numId="4" w16cid:durableId="2041280565">
    <w:abstractNumId w:val="4"/>
  </w:num>
  <w:num w:numId="5" w16cid:durableId="2048097355">
    <w:abstractNumId w:val="0"/>
  </w:num>
  <w:num w:numId="6" w16cid:durableId="1402601573">
    <w:abstractNumId w:val="2"/>
  </w:num>
  <w:num w:numId="7" w16cid:durableId="1852332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12"/>
    <w:rsid w:val="0014255A"/>
    <w:rsid w:val="0017748B"/>
    <w:rsid w:val="00314C67"/>
    <w:rsid w:val="00375B89"/>
    <w:rsid w:val="003F7A16"/>
    <w:rsid w:val="00450629"/>
    <w:rsid w:val="00475308"/>
    <w:rsid w:val="004A418A"/>
    <w:rsid w:val="004E0928"/>
    <w:rsid w:val="004E186A"/>
    <w:rsid w:val="005A196A"/>
    <w:rsid w:val="005B6AD2"/>
    <w:rsid w:val="005C5A60"/>
    <w:rsid w:val="00635F17"/>
    <w:rsid w:val="0084403B"/>
    <w:rsid w:val="0088322B"/>
    <w:rsid w:val="00AF57A6"/>
    <w:rsid w:val="00B464B8"/>
    <w:rsid w:val="00BE7EB4"/>
    <w:rsid w:val="00C256A4"/>
    <w:rsid w:val="00C27812"/>
    <w:rsid w:val="00C85ACD"/>
    <w:rsid w:val="00CB0C37"/>
    <w:rsid w:val="00DD3B26"/>
    <w:rsid w:val="00DD5A26"/>
    <w:rsid w:val="00E80802"/>
    <w:rsid w:val="00E93670"/>
    <w:rsid w:val="00ED1268"/>
    <w:rsid w:val="00F0599C"/>
    <w:rsid w:val="00F976EA"/>
    <w:rsid w:val="00FB3841"/>
    <w:rsid w:val="00FB69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DE18FD2"/>
  <w15:chartTrackingRefBased/>
  <w15:docId w15:val="{18F1F87B-DBD2-DE4D-8284-7E728D58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27812"/>
    <w:pPr>
      <w:spacing w:before="100" w:beforeAutospacing="1" w:after="100" w:afterAutospacing="1"/>
    </w:pPr>
    <w:rPr>
      <w:rFonts w:ascii="Times New Roman" w:eastAsia="Times New Roman" w:hAnsi="Times New Roman" w:cs="Times New Roman"/>
      <w:lang w:eastAsia="nb-NO"/>
    </w:rPr>
  </w:style>
  <w:style w:type="paragraph" w:customStyle="1" w:styleId="paragraph">
    <w:name w:val="paragraph"/>
    <w:basedOn w:val="Normal"/>
    <w:rsid w:val="0088322B"/>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88322B"/>
  </w:style>
  <w:style w:type="character" w:customStyle="1" w:styleId="eop">
    <w:name w:val="eop"/>
    <w:basedOn w:val="Standardskriftforavsnitt"/>
    <w:rsid w:val="0088322B"/>
  </w:style>
  <w:style w:type="character" w:styleId="Merknadsreferanse">
    <w:name w:val="annotation reference"/>
    <w:basedOn w:val="Standardskriftforavsnitt"/>
    <w:uiPriority w:val="99"/>
    <w:semiHidden/>
    <w:unhideWhenUsed/>
    <w:rsid w:val="00B464B8"/>
    <w:rPr>
      <w:sz w:val="16"/>
      <w:szCs w:val="16"/>
    </w:rPr>
  </w:style>
  <w:style w:type="paragraph" w:styleId="Merknadstekst">
    <w:name w:val="annotation text"/>
    <w:basedOn w:val="Normal"/>
    <w:link w:val="MerknadstekstTegn"/>
    <w:uiPriority w:val="99"/>
    <w:unhideWhenUsed/>
    <w:rsid w:val="00B464B8"/>
    <w:rPr>
      <w:sz w:val="20"/>
      <w:szCs w:val="20"/>
    </w:rPr>
  </w:style>
  <w:style w:type="character" w:customStyle="1" w:styleId="MerknadstekstTegn">
    <w:name w:val="Merknadstekst Tegn"/>
    <w:basedOn w:val="Standardskriftforavsnitt"/>
    <w:link w:val="Merknadstekst"/>
    <w:uiPriority w:val="99"/>
    <w:rsid w:val="00B464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70">
      <w:bodyDiv w:val="1"/>
      <w:marLeft w:val="0"/>
      <w:marRight w:val="0"/>
      <w:marTop w:val="0"/>
      <w:marBottom w:val="0"/>
      <w:divBdr>
        <w:top w:val="none" w:sz="0" w:space="0" w:color="auto"/>
        <w:left w:val="none" w:sz="0" w:space="0" w:color="auto"/>
        <w:bottom w:val="none" w:sz="0" w:space="0" w:color="auto"/>
        <w:right w:val="none" w:sz="0" w:space="0" w:color="auto"/>
      </w:divBdr>
      <w:divsChild>
        <w:div w:id="1522476355">
          <w:marLeft w:val="0"/>
          <w:marRight w:val="0"/>
          <w:marTop w:val="0"/>
          <w:marBottom w:val="0"/>
          <w:divBdr>
            <w:top w:val="none" w:sz="0" w:space="0" w:color="auto"/>
            <w:left w:val="none" w:sz="0" w:space="0" w:color="auto"/>
            <w:bottom w:val="none" w:sz="0" w:space="0" w:color="auto"/>
            <w:right w:val="none" w:sz="0" w:space="0" w:color="auto"/>
          </w:divBdr>
          <w:divsChild>
            <w:div w:id="915435010">
              <w:marLeft w:val="0"/>
              <w:marRight w:val="0"/>
              <w:marTop w:val="0"/>
              <w:marBottom w:val="0"/>
              <w:divBdr>
                <w:top w:val="none" w:sz="0" w:space="0" w:color="auto"/>
                <w:left w:val="none" w:sz="0" w:space="0" w:color="auto"/>
                <w:bottom w:val="none" w:sz="0" w:space="0" w:color="auto"/>
                <w:right w:val="none" w:sz="0" w:space="0" w:color="auto"/>
              </w:divBdr>
              <w:divsChild>
                <w:div w:id="19532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2561">
      <w:bodyDiv w:val="1"/>
      <w:marLeft w:val="0"/>
      <w:marRight w:val="0"/>
      <w:marTop w:val="0"/>
      <w:marBottom w:val="0"/>
      <w:divBdr>
        <w:top w:val="none" w:sz="0" w:space="0" w:color="auto"/>
        <w:left w:val="none" w:sz="0" w:space="0" w:color="auto"/>
        <w:bottom w:val="none" w:sz="0" w:space="0" w:color="auto"/>
        <w:right w:val="none" w:sz="0" w:space="0" w:color="auto"/>
      </w:divBdr>
      <w:divsChild>
        <w:div w:id="1884629404">
          <w:marLeft w:val="0"/>
          <w:marRight w:val="0"/>
          <w:marTop w:val="0"/>
          <w:marBottom w:val="0"/>
          <w:divBdr>
            <w:top w:val="none" w:sz="0" w:space="0" w:color="auto"/>
            <w:left w:val="none" w:sz="0" w:space="0" w:color="auto"/>
            <w:bottom w:val="none" w:sz="0" w:space="0" w:color="auto"/>
            <w:right w:val="none" w:sz="0" w:space="0" w:color="auto"/>
          </w:divBdr>
          <w:divsChild>
            <w:div w:id="1627854281">
              <w:marLeft w:val="0"/>
              <w:marRight w:val="0"/>
              <w:marTop w:val="0"/>
              <w:marBottom w:val="0"/>
              <w:divBdr>
                <w:top w:val="none" w:sz="0" w:space="0" w:color="auto"/>
                <w:left w:val="none" w:sz="0" w:space="0" w:color="auto"/>
                <w:bottom w:val="none" w:sz="0" w:space="0" w:color="auto"/>
                <w:right w:val="none" w:sz="0" w:space="0" w:color="auto"/>
              </w:divBdr>
              <w:divsChild>
                <w:div w:id="321545983">
                  <w:marLeft w:val="0"/>
                  <w:marRight w:val="0"/>
                  <w:marTop w:val="0"/>
                  <w:marBottom w:val="0"/>
                  <w:divBdr>
                    <w:top w:val="none" w:sz="0" w:space="0" w:color="auto"/>
                    <w:left w:val="none" w:sz="0" w:space="0" w:color="auto"/>
                    <w:bottom w:val="none" w:sz="0" w:space="0" w:color="auto"/>
                    <w:right w:val="none" w:sz="0" w:space="0" w:color="auto"/>
                  </w:divBdr>
                </w:div>
              </w:divsChild>
            </w:div>
            <w:div w:id="1260681864">
              <w:marLeft w:val="0"/>
              <w:marRight w:val="0"/>
              <w:marTop w:val="0"/>
              <w:marBottom w:val="0"/>
              <w:divBdr>
                <w:top w:val="none" w:sz="0" w:space="0" w:color="auto"/>
                <w:left w:val="none" w:sz="0" w:space="0" w:color="auto"/>
                <w:bottom w:val="none" w:sz="0" w:space="0" w:color="auto"/>
                <w:right w:val="none" w:sz="0" w:space="0" w:color="auto"/>
              </w:divBdr>
              <w:divsChild>
                <w:div w:id="11310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6770">
          <w:marLeft w:val="0"/>
          <w:marRight w:val="0"/>
          <w:marTop w:val="0"/>
          <w:marBottom w:val="0"/>
          <w:divBdr>
            <w:top w:val="none" w:sz="0" w:space="0" w:color="auto"/>
            <w:left w:val="none" w:sz="0" w:space="0" w:color="auto"/>
            <w:bottom w:val="none" w:sz="0" w:space="0" w:color="auto"/>
            <w:right w:val="none" w:sz="0" w:space="0" w:color="auto"/>
          </w:divBdr>
          <w:divsChild>
            <w:div w:id="18897280">
              <w:marLeft w:val="0"/>
              <w:marRight w:val="0"/>
              <w:marTop w:val="0"/>
              <w:marBottom w:val="0"/>
              <w:divBdr>
                <w:top w:val="none" w:sz="0" w:space="0" w:color="auto"/>
                <w:left w:val="none" w:sz="0" w:space="0" w:color="auto"/>
                <w:bottom w:val="none" w:sz="0" w:space="0" w:color="auto"/>
                <w:right w:val="none" w:sz="0" w:space="0" w:color="auto"/>
              </w:divBdr>
              <w:divsChild>
                <w:div w:id="1553073552">
                  <w:marLeft w:val="0"/>
                  <w:marRight w:val="0"/>
                  <w:marTop w:val="0"/>
                  <w:marBottom w:val="0"/>
                  <w:divBdr>
                    <w:top w:val="none" w:sz="0" w:space="0" w:color="auto"/>
                    <w:left w:val="none" w:sz="0" w:space="0" w:color="auto"/>
                    <w:bottom w:val="none" w:sz="0" w:space="0" w:color="auto"/>
                    <w:right w:val="none" w:sz="0" w:space="0" w:color="auto"/>
                  </w:divBdr>
                </w:div>
              </w:divsChild>
            </w:div>
            <w:div w:id="543559142">
              <w:marLeft w:val="0"/>
              <w:marRight w:val="0"/>
              <w:marTop w:val="0"/>
              <w:marBottom w:val="0"/>
              <w:divBdr>
                <w:top w:val="none" w:sz="0" w:space="0" w:color="auto"/>
                <w:left w:val="none" w:sz="0" w:space="0" w:color="auto"/>
                <w:bottom w:val="none" w:sz="0" w:space="0" w:color="auto"/>
                <w:right w:val="none" w:sz="0" w:space="0" w:color="auto"/>
              </w:divBdr>
              <w:divsChild>
                <w:div w:id="614362203">
                  <w:marLeft w:val="0"/>
                  <w:marRight w:val="0"/>
                  <w:marTop w:val="0"/>
                  <w:marBottom w:val="0"/>
                  <w:divBdr>
                    <w:top w:val="none" w:sz="0" w:space="0" w:color="auto"/>
                    <w:left w:val="none" w:sz="0" w:space="0" w:color="auto"/>
                    <w:bottom w:val="none" w:sz="0" w:space="0" w:color="auto"/>
                    <w:right w:val="none" w:sz="0" w:space="0" w:color="auto"/>
                  </w:divBdr>
                  <w:divsChild>
                    <w:div w:id="391471122">
                      <w:marLeft w:val="0"/>
                      <w:marRight w:val="0"/>
                      <w:marTop w:val="0"/>
                      <w:marBottom w:val="0"/>
                      <w:divBdr>
                        <w:top w:val="none" w:sz="0" w:space="0" w:color="auto"/>
                        <w:left w:val="none" w:sz="0" w:space="0" w:color="auto"/>
                        <w:bottom w:val="none" w:sz="0" w:space="0" w:color="auto"/>
                        <w:right w:val="none" w:sz="0" w:space="0" w:color="auto"/>
                      </w:divBdr>
                    </w:div>
                  </w:divsChild>
                </w:div>
                <w:div w:id="424300657">
                  <w:marLeft w:val="0"/>
                  <w:marRight w:val="0"/>
                  <w:marTop w:val="0"/>
                  <w:marBottom w:val="0"/>
                  <w:divBdr>
                    <w:top w:val="none" w:sz="0" w:space="0" w:color="auto"/>
                    <w:left w:val="none" w:sz="0" w:space="0" w:color="auto"/>
                    <w:bottom w:val="none" w:sz="0" w:space="0" w:color="auto"/>
                    <w:right w:val="none" w:sz="0" w:space="0" w:color="auto"/>
                  </w:divBdr>
                  <w:divsChild>
                    <w:div w:id="2134446302">
                      <w:marLeft w:val="0"/>
                      <w:marRight w:val="0"/>
                      <w:marTop w:val="0"/>
                      <w:marBottom w:val="0"/>
                      <w:divBdr>
                        <w:top w:val="none" w:sz="0" w:space="0" w:color="auto"/>
                        <w:left w:val="none" w:sz="0" w:space="0" w:color="auto"/>
                        <w:bottom w:val="none" w:sz="0" w:space="0" w:color="auto"/>
                        <w:right w:val="none" w:sz="0" w:space="0" w:color="auto"/>
                      </w:divBdr>
                    </w:div>
                  </w:divsChild>
                </w:div>
                <w:div w:id="1938127874">
                  <w:marLeft w:val="0"/>
                  <w:marRight w:val="0"/>
                  <w:marTop w:val="0"/>
                  <w:marBottom w:val="0"/>
                  <w:divBdr>
                    <w:top w:val="none" w:sz="0" w:space="0" w:color="auto"/>
                    <w:left w:val="none" w:sz="0" w:space="0" w:color="auto"/>
                    <w:bottom w:val="none" w:sz="0" w:space="0" w:color="auto"/>
                    <w:right w:val="none" w:sz="0" w:space="0" w:color="auto"/>
                  </w:divBdr>
                  <w:divsChild>
                    <w:div w:id="579603977">
                      <w:marLeft w:val="0"/>
                      <w:marRight w:val="0"/>
                      <w:marTop w:val="0"/>
                      <w:marBottom w:val="0"/>
                      <w:divBdr>
                        <w:top w:val="none" w:sz="0" w:space="0" w:color="auto"/>
                        <w:left w:val="none" w:sz="0" w:space="0" w:color="auto"/>
                        <w:bottom w:val="none" w:sz="0" w:space="0" w:color="auto"/>
                        <w:right w:val="none" w:sz="0" w:space="0" w:color="auto"/>
                      </w:divBdr>
                    </w:div>
                  </w:divsChild>
                </w:div>
                <w:div w:id="1318607225">
                  <w:marLeft w:val="0"/>
                  <w:marRight w:val="0"/>
                  <w:marTop w:val="0"/>
                  <w:marBottom w:val="0"/>
                  <w:divBdr>
                    <w:top w:val="none" w:sz="0" w:space="0" w:color="auto"/>
                    <w:left w:val="none" w:sz="0" w:space="0" w:color="auto"/>
                    <w:bottom w:val="none" w:sz="0" w:space="0" w:color="auto"/>
                    <w:right w:val="none" w:sz="0" w:space="0" w:color="auto"/>
                  </w:divBdr>
                  <w:divsChild>
                    <w:div w:id="2995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2127">
              <w:marLeft w:val="0"/>
              <w:marRight w:val="0"/>
              <w:marTop w:val="0"/>
              <w:marBottom w:val="0"/>
              <w:divBdr>
                <w:top w:val="none" w:sz="0" w:space="0" w:color="auto"/>
                <w:left w:val="none" w:sz="0" w:space="0" w:color="auto"/>
                <w:bottom w:val="none" w:sz="0" w:space="0" w:color="auto"/>
                <w:right w:val="none" w:sz="0" w:space="0" w:color="auto"/>
              </w:divBdr>
              <w:divsChild>
                <w:div w:id="813721955">
                  <w:marLeft w:val="0"/>
                  <w:marRight w:val="0"/>
                  <w:marTop w:val="0"/>
                  <w:marBottom w:val="0"/>
                  <w:divBdr>
                    <w:top w:val="none" w:sz="0" w:space="0" w:color="auto"/>
                    <w:left w:val="none" w:sz="0" w:space="0" w:color="auto"/>
                    <w:bottom w:val="none" w:sz="0" w:space="0" w:color="auto"/>
                    <w:right w:val="none" w:sz="0" w:space="0" w:color="auto"/>
                  </w:divBdr>
                  <w:divsChild>
                    <w:div w:id="934165019">
                      <w:marLeft w:val="0"/>
                      <w:marRight w:val="0"/>
                      <w:marTop w:val="0"/>
                      <w:marBottom w:val="0"/>
                      <w:divBdr>
                        <w:top w:val="none" w:sz="0" w:space="0" w:color="auto"/>
                        <w:left w:val="none" w:sz="0" w:space="0" w:color="auto"/>
                        <w:bottom w:val="none" w:sz="0" w:space="0" w:color="auto"/>
                        <w:right w:val="none" w:sz="0" w:space="0" w:color="auto"/>
                      </w:divBdr>
                    </w:div>
                  </w:divsChild>
                </w:div>
                <w:div w:id="788360002">
                  <w:marLeft w:val="0"/>
                  <w:marRight w:val="0"/>
                  <w:marTop w:val="0"/>
                  <w:marBottom w:val="0"/>
                  <w:divBdr>
                    <w:top w:val="none" w:sz="0" w:space="0" w:color="auto"/>
                    <w:left w:val="none" w:sz="0" w:space="0" w:color="auto"/>
                    <w:bottom w:val="none" w:sz="0" w:space="0" w:color="auto"/>
                    <w:right w:val="none" w:sz="0" w:space="0" w:color="auto"/>
                  </w:divBdr>
                  <w:divsChild>
                    <w:div w:id="669021437">
                      <w:marLeft w:val="0"/>
                      <w:marRight w:val="0"/>
                      <w:marTop w:val="0"/>
                      <w:marBottom w:val="0"/>
                      <w:divBdr>
                        <w:top w:val="none" w:sz="0" w:space="0" w:color="auto"/>
                        <w:left w:val="none" w:sz="0" w:space="0" w:color="auto"/>
                        <w:bottom w:val="none" w:sz="0" w:space="0" w:color="auto"/>
                        <w:right w:val="none" w:sz="0" w:space="0" w:color="auto"/>
                      </w:divBdr>
                    </w:div>
                  </w:divsChild>
                </w:div>
                <w:div w:id="1327444189">
                  <w:marLeft w:val="0"/>
                  <w:marRight w:val="0"/>
                  <w:marTop w:val="0"/>
                  <w:marBottom w:val="0"/>
                  <w:divBdr>
                    <w:top w:val="none" w:sz="0" w:space="0" w:color="auto"/>
                    <w:left w:val="none" w:sz="0" w:space="0" w:color="auto"/>
                    <w:bottom w:val="none" w:sz="0" w:space="0" w:color="auto"/>
                    <w:right w:val="none" w:sz="0" w:space="0" w:color="auto"/>
                  </w:divBdr>
                  <w:divsChild>
                    <w:div w:id="1644504048">
                      <w:marLeft w:val="0"/>
                      <w:marRight w:val="0"/>
                      <w:marTop w:val="0"/>
                      <w:marBottom w:val="0"/>
                      <w:divBdr>
                        <w:top w:val="none" w:sz="0" w:space="0" w:color="auto"/>
                        <w:left w:val="none" w:sz="0" w:space="0" w:color="auto"/>
                        <w:bottom w:val="none" w:sz="0" w:space="0" w:color="auto"/>
                        <w:right w:val="none" w:sz="0" w:space="0" w:color="auto"/>
                      </w:divBdr>
                    </w:div>
                  </w:divsChild>
                </w:div>
                <w:div w:id="860053572">
                  <w:marLeft w:val="0"/>
                  <w:marRight w:val="0"/>
                  <w:marTop w:val="0"/>
                  <w:marBottom w:val="0"/>
                  <w:divBdr>
                    <w:top w:val="none" w:sz="0" w:space="0" w:color="auto"/>
                    <w:left w:val="none" w:sz="0" w:space="0" w:color="auto"/>
                    <w:bottom w:val="none" w:sz="0" w:space="0" w:color="auto"/>
                    <w:right w:val="none" w:sz="0" w:space="0" w:color="auto"/>
                  </w:divBdr>
                  <w:divsChild>
                    <w:div w:id="448746296">
                      <w:marLeft w:val="0"/>
                      <w:marRight w:val="0"/>
                      <w:marTop w:val="0"/>
                      <w:marBottom w:val="0"/>
                      <w:divBdr>
                        <w:top w:val="none" w:sz="0" w:space="0" w:color="auto"/>
                        <w:left w:val="none" w:sz="0" w:space="0" w:color="auto"/>
                        <w:bottom w:val="none" w:sz="0" w:space="0" w:color="auto"/>
                        <w:right w:val="none" w:sz="0" w:space="0" w:color="auto"/>
                      </w:divBdr>
                    </w:div>
                  </w:divsChild>
                </w:div>
                <w:div w:id="570849859">
                  <w:marLeft w:val="0"/>
                  <w:marRight w:val="0"/>
                  <w:marTop w:val="0"/>
                  <w:marBottom w:val="0"/>
                  <w:divBdr>
                    <w:top w:val="none" w:sz="0" w:space="0" w:color="auto"/>
                    <w:left w:val="none" w:sz="0" w:space="0" w:color="auto"/>
                    <w:bottom w:val="none" w:sz="0" w:space="0" w:color="auto"/>
                    <w:right w:val="none" w:sz="0" w:space="0" w:color="auto"/>
                  </w:divBdr>
                  <w:divsChild>
                    <w:div w:id="1039940203">
                      <w:marLeft w:val="0"/>
                      <w:marRight w:val="0"/>
                      <w:marTop w:val="0"/>
                      <w:marBottom w:val="0"/>
                      <w:divBdr>
                        <w:top w:val="none" w:sz="0" w:space="0" w:color="auto"/>
                        <w:left w:val="none" w:sz="0" w:space="0" w:color="auto"/>
                        <w:bottom w:val="none" w:sz="0" w:space="0" w:color="auto"/>
                        <w:right w:val="none" w:sz="0" w:space="0" w:color="auto"/>
                      </w:divBdr>
                    </w:div>
                  </w:divsChild>
                </w:div>
                <w:div w:id="2134902871">
                  <w:marLeft w:val="0"/>
                  <w:marRight w:val="0"/>
                  <w:marTop w:val="0"/>
                  <w:marBottom w:val="0"/>
                  <w:divBdr>
                    <w:top w:val="none" w:sz="0" w:space="0" w:color="auto"/>
                    <w:left w:val="none" w:sz="0" w:space="0" w:color="auto"/>
                    <w:bottom w:val="none" w:sz="0" w:space="0" w:color="auto"/>
                    <w:right w:val="none" w:sz="0" w:space="0" w:color="auto"/>
                  </w:divBdr>
                  <w:divsChild>
                    <w:div w:id="2171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8669">
              <w:marLeft w:val="0"/>
              <w:marRight w:val="0"/>
              <w:marTop w:val="0"/>
              <w:marBottom w:val="0"/>
              <w:divBdr>
                <w:top w:val="none" w:sz="0" w:space="0" w:color="auto"/>
                <w:left w:val="none" w:sz="0" w:space="0" w:color="auto"/>
                <w:bottom w:val="none" w:sz="0" w:space="0" w:color="auto"/>
                <w:right w:val="none" w:sz="0" w:space="0" w:color="auto"/>
              </w:divBdr>
              <w:divsChild>
                <w:div w:id="1452748814">
                  <w:marLeft w:val="0"/>
                  <w:marRight w:val="0"/>
                  <w:marTop w:val="0"/>
                  <w:marBottom w:val="0"/>
                  <w:divBdr>
                    <w:top w:val="none" w:sz="0" w:space="0" w:color="auto"/>
                    <w:left w:val="none" w:sz="0" w:space="0" w:color="auto"/>
                    <w:bottom w:val="none" w:sz="0" w:space="0" w:color="auto"/>
                    <w:right w:val="none" w:sz="0" w:space="0" w:color="auto"/>
                  </w:divBdr>
                </w:div>
              </w:divsChild>
            </w:div>
            <w:div w:id="734816818">
              <w:marLeft w:val="0"/>
              <w:marRight w:val="0"/>
              <w:marTop w:val="0"/>
              <w:marBottom w:val="0"/>
              <w:divBdr>
                <w:top w:val="none" w:sz="0" w:space="0" w:color="auto"/>
                <w:left w:val="none" w:sz="0" w:space="0" w:color="auto"/>
                <w:bottom w:val="none" w:sz="0" w:space="0" w:color="auto"/>
                <w:right w:val="none" w:sz="0" w:space="0" w:color="auto"/>
              </w:divBdr>
              <w:divsChild>
                <w:div w:id="1324507059">
                  <w:marLeft w:val="0"/>
                  <w:marRight w:val="0"/>
                  <w:marTop w:val="0"/>
                  <w:marBottom w:val="0"/>
                  <w:divBdr>
                    <w:top w:val="none" w:sz="0" w:space="0" w:color="auto"/>
                    <w:left w:val="none" w:sz="0" w:space="0" w:color="auto"/>
                    <w:bottom w:val="none" w:sz="0" w:space="0" w:color="auto"/>
                    <w:right w:val="none" w:sz="0" w:space="0" w:color="auto"/>
                  </w:divBdr>
                  <w:divsChild>
                    <w:div w:id="1437947845">
                      <w:marLeft w:val="0"/>
                      <w:marRight w:val="0"/>
                      <w:marTop w:val="0"/>
                      <w:marBottom w:val="0"/>
                      <w:divBdr>
                        <w:top w:val="none" w:sz="0" w:space="0" w:color="auto"/>
                        <w:left w:val="none" w:sz="0" w:space="0" w:color="auto"/>
                        <w:bottom w:val="none" w:sz="0" w:space="0" w:color="auto"/>
                        <w:right w:val="none" w:sz="0" w:space="0" w:color="auto"/>
                      </w:divBdr>
                    </w:div>
                  </w:divsChild>
                </w:div>
                <w:div w:id="145318176">
                  <w:marLeft w:val="0"/>
                  <w:marRight w:val="0"/>
                  <w:marTop w:val="0"/>
                  <w:marBottom w:val="0"/>
                  <w:divBdr>
                    <w:top w:val="none" w:sz="0" w:space="0" w:color="auto"/>
                    <w:left w:val="none" w:sz="0" w:space="0" w:color="auto"/>
                    <w:bottom w:val="none" w:sz="0" w:space="0" w:color="auto"/>
                    <w:right w:val="none" w:sz="0" w:space="0" w:color="auto"/>
                  </w:divBdr>
                  <w:divsChild>
                    <w:div w:id="210001963">
                      <w:marLeft w:val="0"/>
                      <w:marRight w:val="0"/>
                      <w:marTop w:val="0"/>
                      <w:marBottom w:val="0"/>
                      <w:divBdr>
                        <w:top w:val="none" w:sz="0" w:space="0" w:color="auto"/>
                        <w:left w:val="none" w:sz="0" w:space="0" w:color="auto"/>
                        <w:bottom w:val="none" w:sz="0" w:space="0" w:color="auto"/>
                        <w:right w:val="none" w:sz="0" w:space="0" w:color="auto"/>
                      </w:divBdr>
                    </w:div>
                  </w:divsChild>
                </w:div>
                <w:div w:id="2019887492">
                  <w:marLeft w:val="0"/>
                  <w:marRight w:val="0"/>
                  <w:marTop w:val="0"/>
                  <w:marBottom w:val="0"/>
                  <w:divBdr>
                    <w:top w:val="none" w:sz="0" w:space="0" w:color="auto"/>
                    <w:left w:val="none" w:sz="0" w:space="0" w:color="auto"/>
                    <w:bottom w:val="none" w:sz="0" w:space="0" w:color="auto"/>
                    <w:right w:val="none" w:sz="0" w:space="0" w:color="auto"/>
                  </w:divBdr>
                  <w:divsChild>
                    <w:div w:id="679549547">
                      <w:marLeft w:val="0"/>
                      <w:marRight w:val="0"/>
                      <w:marTop w:val="0"/>
                      <w:marBottom w:val="0"/>
                      <w:divBdr>
                        <w:top w:val="none" w:sz="0" w:space="0" w:color="auto"/>
                        <w:left w:val="none" w:sz="0" w:space="0" w:color="auto"/>
                        <w:bottom w:val="none" w:sz="0" w:space="0" w:color="auto"/>
                        <w:right w:val="none" w:sz="0" w:space="0" w:color="auto"/>
                      </w:divBdr>
                    </w:div>
                  </w:divsChild>
                </w:div>
                <w:div w:id="16733019">
                  <w:marLeft w:val="0"/>
                  <w:marRight w:val="0"/>
                  <w:marTop w:val="0"/>
                  <w:marBottom w:val="0"/>
                  <w:divBdr>
                    <w:top w:val="none" w:sz="0" w:space="0" w:color="auto"/>
                    <w:left w:val="none" w:sz="0" w:space="0" w:color="auto"/>
                    <w:bottom w:val="none" w:sz="0" w:space="0" w:color="auto"/>
                    <w:right w:val="none" w:sz="0" w:space="0" w:color="auto"/>
                  </w:divBdr>
                  <w:divsChild>
                    <w:div w:id="241373816">
                      <w:marLeft w:val="0"/>
                      <w:marRight w:val="0"/>
                      <w:marTop w:val="0"/>
                      <w:marBottom w:val="0"/>
                      <w:divBdr>
                        <w:top w:val="none" w:sz="0" w:space="0" w:color="auto"/>
                        <w:left w:val="none" w:sz="0" w:space="0" w:color="auto"/>
                        <w:bottom w:val="none" w:sz="0" w:space="0" w:color="auto"/>
                        <w:right w:val="none" w:sz="0" w:space="0" w:color="auto"/>
                      </w:divBdr>
                    </w:div>
                  </w:divsChild>
                </w:div>
                <w:div w:id="1910068608">
                  <w:marLeft w:val="0"/>
                  <w:marRight w:val="0"/>
                  <w:marTop w:val="0"/>
                  <w:marBottom w:val="0"/>
                  <w:divBdr>
                    <w:top w:val="none" w:sz="0" w:space="0" w:color="auto"/>
                    <w:left w:val="none" w:sz="0" w:space="0" w:color="auto"/>
                    <w:bottom w:val="none" w:sz="0" w:space="0" w:color="auto"/>
                    <w:right w:val="none" w:sz="0" w:space="0" w:color="auto"/>
                  </w:divBdr>
                  <w:divsChild>
                    <w:div w:id="18905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382">
              <w:marLeft w:val="0"/>
              <w:marRight w:val="0"/>
              <w:marTop w:val="0"/>
              <w:marBottom w:val="0"/>
              <w:divBdr>
                <w:top w:val="none" w:sz="0" w:space="0" w:color="auto"/>
                <w:left w:val="none" w:sz="0" w:space="0" w:color="auto"/>
                <w:bottom w:val="none" w:sz="0" w:space="0" w:color="auto"/>
                <w:right w:val="none" w:sz="0" w:space="0" w:color="auto"/>
              </w:divBdr>
              <w:divsChild>
                <w:div w:id="8871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9444">
          <w:marLeft w:val="0"/>
          <w:marRight w:val="0"/>
          <w:marTop w:val="0"/>
          <w:marBottom w:val="0"/>
          <w:divBdr>
            <w:top w:val="none" w:sz="0" w:space="0" w:color="auto"/>
            <w:left w:val="none" w:sz="0" w:space="0" w:color="auto"/>
            <w:bottom w:val="none" w:sz="0" w:space="0" w:color="auto"/>
            <w:right w:val="none" w:sz="0" w:space="0" w:color="auto"/>
          </w:divBdr>
          <w:divsChild>
            <w:div w:id="1651054882">
              <w:marLeft w:val="0"/>
              <w:marRight w:val="0"/>
              <w:marTop w:val="0"/>
              <w:marBottom w:val="0"/>
              <w:divBdr>
                <w:top w:val="none" w:sz="0" w:space="0" w:color="auto"/>
                <w:left w:val="none" w:sz="0" w:space="0" w:color="auto"/>
                <w:bottom w:val="none" w:sz="0" w:space="0" w:color="auto"/>
                <w:right w:val="none" w:sz="0" w:space="0" w:color="auto"/>
              </w:divBdr>
              <w:divsChild>
                <w:div w:id="2140882167">
                  <w:marLeft w:val="0"/>
                  <w:marRight w:val="0"/>
                  <w:marTop w:val="0"/>
                  <w:marBottom w:val="0"/>
                  <w:divBdr>
                    <w:top w:val="none" w:sz="0" w:space="0" w:color="auto"/>
                    <w:left w:val="none" w:sz="0" w:space="0" w:color="auto"/>
                    <w:bottom w:val="none" w:sz="0" w:space="0" w:color="auto"/>
                    <w:right w:val="none" w:sz="0" w:space="0" w:color="auto"/>
                  </w:divBdr>
                </w:div>
              </w:divsChild>
            </w:div>
            <w:div w:id="504713079">
              <w:marLeft w:val="0"/>
              <w:marRight w:val="0"/>
              <w:marTop w:val="0"/>
              <w:marBottom w:val="0"/>
              <w:divBdr>
                <w:top w:val="none" w:sz="0" w:space="0" w:color="auto"/>
                <w:left w:val="none" w:sz="0" w:space="0" w:color="auto"/>
                <w:bottom w:val="none" w:sz="0" w:space="0" w:color="auto"/>
                <w:right w:val="none" w:sz="0" w:space="0" w:color="auto"/>
              </w:divBdr>
              <w:divsChild>
                <w:div w:id="962925273">
                  <w:marLeft w:val="0"/>
                  <w:marRight w:val="0"/>
                  <w:marTop w:val="0"/>
                  <w:marBottom w:val="0"/>
                  <w:divBdr>
                    <w:top w:val="none" w:sz="0" w:space="0" w:color="auto"/>
                    <w:left w:val="none" w:sz="0" w:space="0" w:color="auto"/>
                    <w:bottom w:val="none" w:sz="0" w:space="0" w:color="auto"/>
                    <w:right w:val="none" w:sz="0" w:space="0" w:color="auto"/>
                  </w:divBdr>
                </w:div>
              </w:divsChild>
            </w:div>
            <w:div w:id="1357973286">
              <w:marLeft w:val="0"/>
              <w:marRight w:val="0"/>
              <w:marTop w:val="0"/>
              <w:marBottom w:val="0"/>
              <w:divBdr>
                <w:top w:val="none" w:sz="0" w:space="0" w:color="auto"/>
                <w:left w:val="none" w:sz="0" w:space="0" w:color="auto"/>
                <w:bottom w:val="none" w:sz="0" w:space="0" w:color="auto"/>
                <w:right w:val="none" w:sz="0" w:space="0" w:color="auto"/>
              </w:divBdr>
              <w:divsChild>
                <w:div w:id="598147858">
                  <w:marLeft w:val="0"/>
                  <w:marRight w:val="0"/>
                  <w:marTop w:val="0"/>
                  <w:marBottom w:val="0"/>
                  <w:divBdr>
                    <w:top w:val="none" w:sz="0" w:space="0" w:color="auto"/>
                    <w:left w:val="none" w:sz="0" w:space="0" w:color="auto"/>
                    <w:bottom w:val="none" w:sz="0" w:space="0" w:color="auto"/>
                    <w:right w:val="none" w:sz="0" w:space="0" w:color="auto"/>
                  </w:divBdr>
                </w:div>
              </w:divsChild>
            </w:div>
            <w:div w:id="1547370706">
              <w:marLeft w:val="0"/>
              <w:marRight w:val="0"/>
              <w:marTop w:val="0"/>
              <w:marBottom w:val="0"/>
              <w:divBdr>
                <w:top w:val="none" w:sz="0" w:space="0" w:color="auto"/>
                <w:left w:val="none" w:sz="0" w:space="0" w:color="auto"/>
                <w:bottom w:val="none" w:sz="0" w:space="0" w:color="auto"/>
                <w:right w:val="none" w:sz="0" w:space="0" w:color="auto"/>
              </w:divBdr>
              <w:divsChild>
                <w:div w:id="1509517959">
                  <w:marLeft w:val="0"/>
                  <w:marRight w:val="0"/>
                  <w:marTop w:val="0"/>
                  <w:marBottom w:val="0"/>
                  <w:divBdr>
                    <w:top w:val="none" w:sz="0" w:space="0" w:color="auto"/>
                    <w:left w:val="none" w:sz="0" w:space="0" w:color="auto"/>
                    <w:bottom w:val="none" w:sz="0" w:space="0" w:color="auto"/>
                    <w:right w:val="none" w:sz="0" w:space="0" w:color="auto"/>
                  </w:divBdr>
                </w:div>
              </w:divsChild>
            </w:div>
            <w:div w:id="130292600">
              <w:marLeft w:val="0"/>
              <w:marRight w:val="0"/>
              <w:marTop w:val="0"/>
              <w:marBottom w:val="0"/>
              <w:divBdr>
                <w:top w:val="none" w:sz="0" w:space="0" w:color="auto"/>
                <w:left w:val="none" w:sz="0" w:space="0" w:color="auto"/>
                <w:bottom w:val="none" w:sz="0" w:space="0" w:color="auto"/>
                <w:right w:val="none" w:sz="0" w:space="0" w:color="auto"/>
              </w:divBdr>
              <w:divsChild>
                <w:div w:id="1253851539">
                  <w:marLeft w:val="0"/>
                  <w:marRight w:val="0"/>
                  <w:marTop w:val="0"/>
                  <w:marBottom w:val="0"/>
                  <w:divBdr>
                    <w:top w:val="none" w:sz="0" w:space="0" w:color="auto"/>
                    <w:left w:val="none" w:sz="0" w:space="0" w:color="auto"/>
                    <w:bottom w:val="none" w:sz="0" w:space="0" w:color="auto"/>
                    <w:right w:val="none" w:sz="0" w:space="0" w:color="auto"/>
                  </w:divBdr>
                  <w:divsChild>
                    <w:div w:id="236912759">
                      <w:marLeft w:val="0"/>
                      <w:marRight w:val="0"/>
                      <w:marTop w:val="0"/>
                      <w:marBottom w:val="0"/>
                      <w:divBdr>
                        <w:top w:val="none" w:sz="0" w:space="0" w:color="auto"/>
                        <w:left w:val="none" w:sz="0" w:space="0" w:color="auto"/>
                        <w:bottom w:val="none" w:sz="0" w:space="0" w:color="auto"/>
                        <w:right w:val="none" w:sz="0" w:space="0" w:color="auto"/>
                      </w:divBdr>
                    </w:div>
                  </w:divsChild>
                </w:div>
                <w:div w:id="1929456530">
                  <w:marLeft w:val="0"/>
                  <w:marRight w:val="0"/>
                  <w:marTop w:val="0"/>
                  <w:marBottom w:val="0"/>
                  <w:divBdr>
                    <w:top w:val="none" w:sz="0" w:space="0" w:color="auto"/>
                    <w:left w:val="none" w:sz="0" w:space="0" w:color="auto"/>
                    <w:bottom w:val="none" w:sz="0" w:space="0" w:color="auto"/>
                    <w:right w:val="none" w:sz="0" w:space="0" w:color="auto"/>
                  </w:divBdr>
                  <w:divsChild>
                    <w:div w:id="1210875819">
                      <w:marLeft w:val="0"/>
                      <w:marRight w:val="0"/>
                      <w:marTop w:val="0"/>
                      <w:marBottom w:val="0"/>
                      <w:divBdr>
                        <w:top w:val="none" w:sz="0" w:space="0" w:color="auto"/>
                        <w:left w:val="none" w:sz="0" w:space="0" w:color="auto"/>
                        <w:bottom w:val="none" w:sz="0" w:space="0" w:color="auto"/>
                        <w:right w:val="none" w:sz="0" w:space="0" w:color="auto"/>
                      </w:divBdr>
                    </w:div>
                  </w:divsChild>
                </w:div>
                <w:div w:id="472647393">
                  <w:marLeft w:val="0"/>
                  <w:marRight w:val="0"/>
                  <w:marTop w:val="0"/>
                  <w:marBottom w:val="0"/>
                  <w:divBdr>
                    <w:top w:val="none" w:sz="0" w:space="0" w:color="auto"/>
                    <w:left w:val="none" w:sz="0" w:space="0" w:color="auto"/>
                    <w:bottom w:val="none" w:sz="0" w:space="0" w:color="auto"/>
                    <w:right w:val="none" w:sz="0" w:space="0" w:color="auto"/>
                  </w:divBdr>
                  <w:divsChild>
                    <w:div w:id="485632637">
                      <w:marLeft w:val="0"/>
                      <w:marRight w:val="0"/>
                      <w:marTop w:val="0"/>
                      <w:marBottom w:val="0"/>
                      <w:divBdr>
                        <w:top w:val="none" w:sz="0" w:space="0" w:color="auto"/>
                        <w:left w:val="none" w:sz="0" w:space="0" w:color="auto"/>
                        <w:bottom w:val="none" w:sz="0" w:space="0" w:color="auto"/>
                        <w:right w:val="none" w:sz="0" w:space="0" w:color="auto"/>
                      </w:divBdr>
                    </w:div>
                  </w:divsChild>
                </w:div>
                <w:div w:id="132141236">
                  <w:marLeft w:val="0"/>
                  <w:marRight w:val="0"/>
                  <w:marTop w:val="0"/>
                  <w:marBottom w:val="0"/>
                  <w:divBdr>
                    <w:top w:val="none" w:sz="0" w:space="0" w:color="auto"/>
                    <w:left w:val="none" w:sz="0" w:space="0" w:color="auto"/>
                    <w:bottom w:val="none" w:sz="0" w:space="0" w:color="auto"/>
                    <w:right w:val="none" w:sz="0" w:space="0" w:color="auto"/>
                  </w:divBdr>
                  <w:divsChild>
                    <w:div w:id="1919168689">
                      <w:marLeft w:val="0"/>
                      <w:marRight w:val="0"/>
                      <w:marTop w:val="0"/>
                      <w:marBottom w:val="0"/>
                      <w:divBdr>
                        <w:top w:val="none" w:sz="0" w:space="0" w:color="auto"/>
                        <w:left w:val="none" w:sz="0" w:space="0" w:color="auto"/>
                        <w:bottom w:val="none" w:sz="0" w:space="0" w:color="auto"/>
                        <w:right w:val="none" w:sz="0" w:space="0" w:color="auto"/>
                      </w:divBdr>
                    </w:div>
                  </w:divsChild>
                </w:div>
                <w:div w:id="183835496">
                  <w:marLeft w:val="0"/>
                  <w:marRight w:val="0"/>
                  <w:marTop w:val="0"/>
                  <w:marBottom w:val="0"/>
                  <w:divBdr>
                    <w:top w:val="none" w:sz="0" w:space="0" w:color="auto"/>
                    <w:left w:val="none" w:sz="0" w:space="0" w:color="auto"/>
                    <w:bottom w:val="none" w:sz="0" w:space="0" w:color="auto"/>
                    <w:right w:val="none" w:sz="0" w:space="0" w:color="auto"/>
                  </w:divBdr>
                  <w:divsChild>
                    <w:div w:id="4442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5035">
              <w:marLeft w:val="0"/>
              <w:marRight w:val="0"/>
              <w:marTop w:val="0"/>
              <w:marBottom w:val="0"/>
              <w:divBdr>
                <w:top w:val="none" w:sz="0" w:space="0" w:color="auto"/>
                <w:left w:val="none" w:sz="0" w:space="0" w:color="auto"/>
                <w:bottom w:val="none" w:sz="0" w:space="0" w:color="auto"/>
                <w:right w:val="none" w:sz="0" w:space="0" w:color="auto"/>
              </w:divBdr>
              <w:divsChild>
                <w:div w:id="15391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7549">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 w:id="987125838">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164">
          <w:marLeft w:val="0"/>
          <w:marRight w:val="0"/>
          <w:marTop w:val="0"/>
          <w:marBottom w:val="0"/>
          <w:divBdr>
            <w:top w:val="none" w:sz="0" w:space="0" w:color="auto"/>
            <w:left w:val="none" w:sz="0" w:space="0" w:color="auto"/>
            <w:bottom w:val="none" w:sz="0" w:space="0" w:color="auto"/>
            <w:right w:val="none" w:sz="0" w:space="0" w:color="auto"/>
          </w:divBdr>
          <w:divsChild>
            <w:div w:id="845051496">
              <w:marLeft w:val="0"/>
              <w:marRight w:val="0"/>
              <w:marTop w:val="0"/>
              <w:marBottom w:val="0"/>
              <w:divBdr>
                <w:top w:val="none" w:sz="0" w:space="0" w:color="auto"/>
                <w:left w:val="none" w:sz="0" w:space="0" w:color="auto"/>
                <w:bottom w:val="none" w:sz="0" w:space="0" w:color="auto"/>
                <w:right w:val="none" w:sz="0" w:space="0" w:color="auto"/>
              </w:divBdr>
              <w:divsChild>
                <w:div w:id="1859653935">
                  <w:marLeft w:val="0"/>
                  <w:marRight w:val="0"/>
                  <w:marTop w:val="0"/>
                  <w:marBottom w:val="0"/>
                  <w:divBdr>
                    <w:top w:val="none" w:sz="0" w:space="0" w:color="auto"/>
                    <w:left w:val="none" w:sz="0" w:space="0" w:color="auto"/>
                    <w:bottom w:val="none" w:sz="0" w:space="0" w:color="auto"/>
                    <w:right w:val="none" w:sz="0" w:space="0" w:color="auto"/>
                  </w:divBdr>
                </w:div>
              </w:divsChild>
            </w:div>
            <w:div w:id="1699817429">
              <w:marLeft w:val="0"/>
              <w:marRight w:val="0"/>
              <w:marTop w:val="0"/>
              <w:marBottom w:val="0"/>
              <w:divBdr>
                <w:top w:val="none" w:sz="0" w:space="0" w:color="auto"/>
                <w:left w:val="none" w:sz="0" w:space="0" w:color="auto"/>
                <w:bottom w:val="none" w:sz="0" w:space="0" w:color="auto"/>
                <w:right w:val="none" w:sz="0" w:space="0" w:color="auto"/>
              </w:divBdr>
              <w:divsChild>
                <w:div w:id="4647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8016">
          <w:marLeft w:val="0"/>
          <w:marRight w:val="0"/>
          <w:marTop w:val="0"/>
          <w:marBottom w:val="0"/>
          <w:divBdr>
            <w:top w:val="none" w:sz="0" w:space="0" w:color="auto"/>
            <w:left w:val="none" w:sz="0" w:space="0" w:color="auto"/>
            <w:bottom w:val="none" w:sz="0" w:space="0" w:color="auto"/>
            <w:right w:val="none" w:sz="0" w:space="0" w:color="auto"/>
          </w:divBdr>
          <w:divsChild>
            <w:div w:id="601650520">
              <w:marLeft w:val="0"/>
              <w:marRight w:val="0"/>
              <w:marTop w:val="0"/>
              <w:marBottom w:val="0"/>
              <w:divBdr>
                <w:top w:val="none" w:sz="0" w:space="0" w:color="auto"/>
                <w:left w:val="none" w:sz="0" w:space="0" w:color="auto"/>
                <w:bottom w:val="none" w:sz="0" w:space="0" w:color="auto"/>
                <w:right w:val="none" w:sz="0" w:space="0" w:color="auto"/>
              </w:divBdr>
              <w:divsChild>
                <w:div w:id="1754667417">
                  <w:marLeft w:val="0"/>
                  <w:marRight w:val="0"/>
                  <w:marTop w:val="0"/>
                  <w:marBottom w:val="0"/>
                  <w:divBdr>
                    <w:top w:val="none" w:sz="0" w:space="0" w:color="auto"/>
                    <w:left w:val="none" w:sz="0" w:space="0" w:color="auto"/>
                    <w:bottom w:val="none" w:sz="0" w:space="0" w:color="auto"/>
                    <w:right w:val="none" w:sz="0" w:space="0" w:color="auto"/>
                  </w:divBdr>
                </w:div>
              </w:divsChild>
            </w:div>
            <w:div w:id="1958295850">
              <w:marLeft w:val="0"/>
              <w:marRight w:val="0"/>
              <w:marTop w:val="0"/>
              <w:marBottom w:val="0"/>
              <w:divBdr>
                <w:top w:val="none" w:sz="0" w:space="0" w:color="auto"/>
                <w:left w:val="none" w:sz="0" w:space="0" w:color="auto"/>
                <w:bottom w:val="none" w:sz="0" w:space="0" w:color="auto"/>
                <w:right w:val="none" w:sz="0" w:space="0" w:color="auto"/>
              </w:divBdr>
              <w:divsChild>
                <w:div w:id="1468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88">
          <w:marLeft w:val="0"/>
          <w:marRight w:val="0"/>
          <w:marTop w:val="0"/>
          <w:marBottom w:val="0"/>
          <w:divBdr>
            <w:top w:val="none" w:sz="0" w:space="0" w:color="auto"/>
            <w:left w:val="none" w:sz="0" w:space="0" w:color="auto"/>
            <w:bottom w:val="none" w:sz="0" w:space="0" w:color="auto"/>
            <w:right w:val="none" w:sz="0" w:space="0" w:color="auto"/>
          </w:divBdr>
          <w:divsChild>
            <w:div w:id="835926124">
              <w:marLeft w:val="0"/>
              <w:marRight w:val="0"/>
              <w:marTop w:val="0"/>
              <w:marBottom w:val="0"/>
              <w:divBdr>
                <w:top w:val="none" w:sz="0" w:space="0" w:color="auto"/>
                <w:left w:val="none" w:sz="0" w:space="0" w:color="auto"/>
                <w:bottom w:val="none" w:sz="0" w:space="0" w:color="auto"/>
                <w:right w:val="none" w:sz="0" w:space="0" w:color="auto"/>
              </w:divBdr>
              <w:divsChild>
                <w:div w:id="134301288">
                  <w:marLeft w:val="0"/>
                  <w:marRight w:val="0"/>
                  <w:marTop w:val="0"/>
                  <w:marBottom w:val="0"/>
                  <w:divBdr>
                    <w:top w:val="none" w:sz="0" w:space="0" w:color="auto"/>
                    <w:left w:val="none" w:sz="0" w:space="0" w:color="auto"/>
                    <w:bottom w:val="none" w:sz="0" w:space="0" w:color="auto"/>
                    <w:right w:val="none" w:sz="0" w:space="0" w:color="auto"/>
                  </w:divBdr>
                </w:div>
              </w:divsChild>
            </w:div>
            <w:div w:id="205679472">
              <w:marLeft w:val="0"/>
              <w:marRight w:val="0"/>
              <w:marTop w:val="0"/>
              <w:marBottom w:val="0"/>
              <w:divBdr>
                <w:top w:val="none" w:sz="0" w:space="0" w:color="auto"/>
                <w:left w:val="none" w:sz="0" w:space="0" w:color="auto"/>
                <w:bottom w:val="none" w:sz="0" w:space="0" w:color="auto"/>
                <w:right w:val="none" w:sz="0" w:space="0" w:color="auto"/>
              </w:divBdr>
              <w:divsChild>
                <w:div w:id="3092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49787">
      <w:bodyDiv w:val="1"/>
      <w:marLeft w:val="0"/>
      <w:marRight w:val="0"/>
      <w:marTop w:val="0"/>
      <w:marBottom w:val="0"/>
      <w:divBdr>
        <w:top w:val="none" w:sz="0" w:space="0" w:color="auto"/>
        <w:left w:val="none" w:sz="0" w:space="0" w:color="auto"/>
        <w:bottom w:val="none" w:sz="0" w:space="0" w:color="auto"/>
        <w:right w:val="none" w:sz="0" w:space="0" w:color="auto"/>
      </w:divBdr>
      <w:divsChild>
        <w:div w:id="1888448214">
          <w:marLeft w:val="0"/>
          <w:marRight w:val="0"/>
          <w:marTop w:val="0"/>
          <w:marBottom w:val="0"/>
          <w:divBdr>
            <w:top w:val="none" w:sz="0" w:space="0" w:color="auto"/>
            <w:left w:val="none" w:sz="0" w:space="0" w:color="auto"/>
            <w:bottom w:val="none" w:sz="0" w:space="0" w:color="auto"/>
            <w:right w:val="none" w:sz="0" w:space="0" w:color="auto"/>
          </w:divBdr>
          <w:divsChild>
            <w:div w:id="1774740833">
              <w:marLeft w:val="0"/>
              <w:marRight w:val="0"/>
              <w:marTop w:val="0"/>
              <w:marBottom w:val="0"/>
              <w:divBdr>
                <w:top w:val="none" w:sz="0" w:space="0" w:color="auto"/>
                <w:left w:val="none" w:sz="0" w:space="0" w:color="auto"/>
                <w:bottom w:val="none" w:sz="0" w:space="0" w:color="auto"/>
                <w:right w:val="none" w:sz="0" w:space="0" w:color="auto"/>
              </w:divBdr>
              <w:divsChild>
                <w:div w:id="1963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4144">
      <w:bodyDiv w:val="1"/>
      <w:marLeft w:val="0"/>
      <w:marRight w:val="0"/>
      <w:marTop w:val="0"/>
      <w:marBottom w:val="0"/>
      <w:divBdr>
        <w:top w:val="none" w:sz="0" w:space="0" w:color="auto"/>
        <w:left w:val="none" w:sz="0" w:space="0" w:color="auto"/>
        <w:bottom w:val="none" w:sz="0" w:space="0" w:color="auto"/>
        <w:right w:val="none" w:sz="0" w:space="0" w:color="auto"/>
      </w:divBdr>
      <w:divsChild>
        <w:div w:id="1051418398">
          <w:marLeft w:val="0"/>
          <w:marRight w:val="0"/>
          <w:marTop w:val="0"/>
          <w:marBottom w:val="0"/>
          <w:divBdr>
            <w:top w:val="none" w:sz="0" w:space="0" w:color="auto"/>
            <w:left w:val="none" w:sz="0" w:space="0" w:color="auto"/>
            <w:bottom w:val="none" w:sz="0" w:space="0" w:color="auto"/>
            <w:right w:val="none" w:sz="0" w:space="0" w:color="auto"/>
          </w:divBdr>
          <w:divsChild>
            <w:div w:id="1152016029">
              <w:marLeft w:val="0"/>
              <w:marRight w:val="0"/>
              <w:marTop w:val="0"/>
              <w:marBottom w:val="0"/>
              <w:divBdr>
                <w:top w:val="none" w:sz="0" w:space="0" w:color="auto"/>
                <w:left w:val="none" w:sz="0" w:space="0" w:color="auto"/>
                <w:bottom w:val="none" w:sz="0" w:space="0" w:color="auto"/>
                <w:right w:val="none" w:sz="0" w:space="0" w:color="auto"/>
              </w:divBdr>
              <w:divsChild>
                <w:div w:id="14996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730">
      <w:bodyDiv w:val="1"/>
      <w:marLeft w:val="0"/>
      <w:marRight w:val="0"/>
      <w:marTop w:val="0"/>
      <w:marBottom w:val="0"/>
      <w:divBdr>
        <w:top w:val="none" w:sz="0" w:space="0" w:color="auto"/>
        <w:left w:val="none" w:sz="0" w:space="0" w:color="auto"/>
        <w:bottom w:val="none" w:sz="0" w:space="0" w:color="auto"/>
        <w:right w:val="none" w:sz="0" w:space="0" w:color="auto"/>
      </w:divBdr>
      <w:divsChild>
        <w:div w:id="175274768">
          <w:marLeft w:val="0"/>
          <w:marRight w:val="0"/>
          <w:marTop w:val="0"/>
          <w:marBottom w:val="0"/>
          <w:divBdr>
            <w:top w:val="none" w:sz="0" w:space="0" w:color="auto"/>
            <w:left w:val="none" w:sz="0" w:space="0" w:color="auto"/>
            <w:bottom w:val="none" w:sz="0" w:space="0" w:color="auto"/>
            <w:right w:val="none" w:sz="0" w:space="0" w:color="auto"/>
          </w:divBdr>
          <w:divsChild>
            <w:div w:id="119544073">
              <w:marLeft w:val="0"/>
              <w:marRight w:val="0"/>
              <w:marTop w:val="0"/>
              <w:marBottom w:val="0"/>
              <w:divBdr>
                <w:top w:val="none" w:sz="0" w:space="0" w:color="auto"/>
                <w:left w:val="none" w:sz="0" w:space="0" w:color="auto"/>
                <w:bottom w:val="none" w:sz="0" w:space="0" w:color="auto"/>
                <w:right w:val="none" w:sz="0" w:space="0" w:color="auto"/>
              </w:divBdr>
              <w:divsChild>
                <w:div w:id="11530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6173">
      <w:bodyDiv w:val="1"/>
      <w:marLeft w:val="0"/>
      <w:marRight w:val="0"/>
      <w:marTop w:val="0"/>
      <w:marBottom w:val="0"/>
      <w:divBdr>
        <w:top w:val="none" w:sz="0" w:space="0" w:color="auto"/>
        <w:left w:val="none" w:sz="0" w:space="0" w:color="auto"/>
        <w:bottom w:val="none" w:sz="0" w:space="0" w:color="auto"/>
        <w:right w:val="none" w:sz="0" w:space="0" w:color="auto"/>
      </w:divBdr>
      <w:divsChild>
        <w:div w:id="1823040848">
          <w:marLeft w:val="0"/>
          <w:marRight w:val="0"/>
          <w:marTop w:val="0"/>
          <w:marBottom w:val="0"/>
          <w:divBdr>
            <w:top w:val="none" w:sz="0" w:space="0" w:color="auto"/>
            <w:left w:val="none" w:sz="0" w:space="0" w:color="auto"/>
            <w:bottom w:val="none" w:sz="0" w:space="0" w:color="auto"/>
            <w:right w:val="none" w:sz="0" w:space="0" w:color="auto"/>
          </w:divBdr>
          <w:divsChild>
            <w:div w:id="1277324702">
              <w:marLeft w:val="0"/>
              <w:marRight w:val="0"/>
              <w:marTop w:val="0"/>
              <w:marBottom w:val="0"/>
              <w:divBdr>
                <w:top w:val="none" w:sz="0" w:space="0" w:color="auto"/>
                <w:left w:val="none" w:sz="0" w:space="0" w:color="auto"/>
                <w:bottom w:val="none" w:sz="0" w:space="0" w:color="auto"/>
                <w:right w:val="none" w:sz="0" w:space="0" w:color="auto"/>
              </w:divBdr>
              <w:divsChild>
                <w:div w:id="1652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833">
      <w:bodyDiv w:val="1"/>
      <w:marLeft w:val="0"/>
      <w:marRight w:val="0"/>
      <w:marTop w:val="0"/>
      <w:marBottom w:val="0"/>
      <w:divBdr>
        <w:top w:val="none" w:sz="0" w:space="0" w:color="auto"/>
        <w:left w:val="none" w:sz="0" w:space="0" w:color="auto"/>
        <w:bottom w:val="none" w:sz="0" w:space="0" w:color="auto"/>
        <w:right w:val="none" w:sz="0" w:space="0" w:color="auto"/>
      </w:divBdr>
      <w:divsChild>
        <w:div w:id="1870336141">
          <w:marLeft w:val="0"/>
          <w:marRight w:val="0"/>
          <w:marTop w:val="0"/>
          <w:marBottom w:val="0"/>
          <w:divBdr>
            <w:top w:val="none" w:sz="0" w:space="0" w:color="auto"/>
            <w:left w:val="none" w:sz="0" w:space="0" w:color="auto"/>
            <w:bottom w:val="none" w:sz="0" w:space="0" w:color="auto"/>
            <w:right w:val="none" w:sz="0" w:space="0" w:color="auto"/>
          </w:divBdr>
          <w:divsChild>
            <w:div w:id="1412581076">
              <w:marLeft w:val="0"/>
              <w:marRight w:val="0"/>
              <w:marTop w:val="0"/>
              <w:marBottom w:val="0"/>
              <w:divBdr>
                <w:top w:val="none" w:sz="0" w:space="0" w:color="auto"/>
                <w:left w:val="none" w:sz="0" w:space="0" w:color="auto"/>
                <w:bottom w:val="none" w:sz="0" w:space="0" w:color="auto"/>
                <w:right w:val="none" w:sz="0" w:space="0" w:color="auto"/>
              </w:divBdr>
              <w:divsChild>
                <w:div w:id="984893480">
                  <w:marLeft w:val="0"/>
                  <w:marRight w:val="0"/>
                  <w:marTop w:val="0"/>
                  <w:marBottom w:val="0"/>
                  <w:divBdr>
                    <w:top w:val="none" w:sz="0" w:space="0" w:color="auto"/>
                    <w:left w:val="none" w:sz="0" w:space="0" w:color="auto"/>
                    <w:bottom w:val="none" w:sz="0" w:space="0" w:color="auto"/>
                    <w:right w:val="none" w:sz="0" w:space="0" w:color="auto"/>
                  </w:divBdr>
                </w:div>
              </w:divsChild>
            </w:div>
            <w:div w:id="1439175500">
              <w:marLeft w:val="0"/>
              <w:marRight w:val="0"/>
              <w:marTop w:val="0"/>
              <w:marBottom w:val="0"/>
              <w:divBdr>
                <w:top w:val="none" w:sz="0" w:space="0" w:color="auto"/>
                <w:left w:val="none" w:sz="0" w:space="0" w:color="auto"/>
                <w:bottom w:val="none" w:sz="0" w:space="0" w:color="auto"/>
                <w:right w:val="none" w:sz="0" w:space="0" w:color="auto"/>
              </w:divBdr>
              <w:divsChild>
                <w:div w:id="822621765">
                  <w:marLeft w:val="0"/>
                  <w:marRight w:val="0"/>
                  <w:marTop w:val="0"/>
                  <w:marBottom w:val="0"/>
                  <w:divBdr>
                    <w:top w:val="none" w:sz="0" w:space="0" w:color="auto"/>
                    <w:left w:val="none" w:sz="0" w:space="0" w:color="auto"/>
                    <w:bottom w:val="none" w:sz="0" w:space="0" w:color="auto"/>
                    <w:right w:val="none" w:sz="0" w:space="0" w:color="auto"/>
                  </w:divBdr>
                  <w:divsChild>
                    <w:div w:id="1227955070">
                      <w:marLeft w:val="0"/>
                      <w:marRight w:val="0"/>
                      <w:marTop w:val="0"/>
                      <w:marBottom w:val="0"/>
                      <w:divBdr>
                        <w:top w:val="none" w:sz="0" w:space="0" w:color="auto"/>
                        <w:left w:val="none" w:sz="0" w:space="0" w:color="auto"/>
                        <w:bottom w:val="none" w:sz="0" w:space="0" w:color="auto"/>
                        <w:right w:val="none" w:sz="0" w:space="0" w:color="auto"/>
                      </w:divBdr>
                    </w:div>
                  </w:divsChild>
                </w:div>
                <w:div w:id="1160732907">
                  <w:marLeft w:val="0"/>
                  <w:marRight w:val="0"/>
                  <w:marTop w:val="0"/>
                  <w:marBottom w:val="0"/>
                  <w:divBdr>
                    <w:top w:val="none" w:sz="0" w:space="0" w:color="auto"/>
                    <w:left w:val="none" w:sz="0" w:space="0" w:color="auto"/>
                    <w:bottom w:val="none" w:sz="0" w:space="0" w:color="auto"/>
                    <w:right w:val="none" w:sz="0" w:space="0" w:color="auto"/>
                  </w:divBdr>
                  <w:divsChild>
                    <w:div w:id="261308355">
                      <w:marLeft w:val="0"/>
                      <w:marRight w:val="0"/>
                      <w:marTop w:val="0"/>
                      <w:marBottom w:val="0"/>
                      <w:divBdr>
                        <w:top w:val="none" w:sz="0" w:space="0" w:color="auto"/>
                        <w:left w:val="none" w:sz="0" w:space="0" w:color="auto"/>
                        <w:bottom w:val="none" w:sz="0" w:space="0" w:color="auto"/>
                        <w:right w:val="none" w:sz="0" w:space="0" w:color="auto"/>
                      </w:divBdr>
                    </w:div>
                  </w:divsChild>
                </w:div>
                <w:div w:id="2056079701">
                  <w:marLeft w:val="0"/>
                  <w:marRight w:val="0"/>
                  <w:marTop w:val="0"/>
                  <w:marBottom w:val="0"/>
                  <w:divBdr>
                    <w:top w:val="none" w:sz="0" w:space="0" w:color="auto"/>
                    <w:left w:val="none" w:sz="0" w:space="0" w:color="auto"/>
                    <w:bottom w:val="none" w:sz="0" w:space="0" w:color="auto"/>
                    <w:right w:val="none" w:sz="0" w:space="0" w:color="auto"/>
                  </w:divBdr>
                  <w:divsChild>
                    <w:div w:id="727338750">
                      <w:marLeft w:val="0"/>
                      <w:marRight w:val="0"/>
                      <w:marTop w:val="0"/>
                      <w:marBottom w:val="0"/>
                      <w:divBdr>
                        <w:top w:val="none" w:sz="0" w:space="0" w:color="auto"/>
                        <w:left w:val="none" w:sz="0" w:space="0" w:color="auto"/>
                        <w:bottom w:val="none" w:sz="0" w:space="0" w:color="auto"/>
                        <w:right w:val="none" w:sz="0" w:space="0" w:color="auto"/>
                      </w:divBdr>
                    </w:div>
                  </w:divsChild>
                </w:div>
                <w:div w:id="1818037203">
                  <w:marLeft w:val="0"/>
                  <w:marRight w:val="0"/>
                  <w:marTop w:val="0"/>
                  <w:marBottom w:val="0"/>
                  <w:divBdr>
                    <w:top w:val="none" w:sz="0" w:space="0" w:color="auto"/>
                    <w:left w:val="none" w:sz="0" w:space="0" w:color="auto"/>
                    <w:bottom w:val="none" w:sz="0" w:space="0" w:color="auto"/>
                    <w:right w:val="none" w:sz="0" w:space="0" w:color="auto"/>
                  </w:divBdr>
                  <w:divsChild>
                    <w:div w:id="1450705639">
                      <w:marLeft w:val="0"/>
                      <w:marRight w:val="0"/>
                      <w:marTop w:val="0"/>
                      <w:marBottom w:val="0"/>
                      <w:divBdr>
                        <w:top w:val="none" w:sz="0" w:space="0" w:color="auto"/>
                        <w:left w:val="none" w:sz="0" w:space="0" w:color="auto"/>
                        <w:bottom w:val="none" w:sz="0" w:space="0" w:color="auto"/>
                        <w:right w:val="none" w:sz="0" w:space="0" w:color="auto"/>
                      </w:divBdr>
                    </w:div>
                  </w:divsChild>
                </w:div>
                <w:div w:id="649211379">
                  <w:marLeft w:val="0"/>
                  <w:marRight w:val="0"/>
                  <w:marTop w:val="0"/>
                  <w:marBottom w:val="0"/>
                  <w:divBdr>
                    <w:top w:val="none" w:sz="0" w:space="0" w:color="auto"/>
                    <w:left w:val="none" w:sz="0" w:space="0" w:color="auto"/>
                    <w:bottom w:val="none" w:sz="0" w:space="0" w:color="auto"/>
                    <w:right w:val="none" w:sz="0" w:space="0" w:color="auto"/>
                  </w:divBdr>
                  <w:divsChild>
                    <w:div w:id="576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957">
              <w:marLeft w:val="0"/>
              <w:marRight w:val="0"/>
              <w:marTop w:val="0"/>
              <w:marBottom w:val="0"/>
              <w:divBdr>
                <w:top w:val="none" w:sz="0" w:space="0" w:color="auto"/>
                <w:left w:val="none" w:sz="0" w:space="0" w:color="auto"/>
                <w:bottom w:val="none" w:sz="0" w:space="0" w:color="auto"/>
                <w:right w:val="none" w:sz="0" w:space="0" w:color="auto"/>
              </w:divBdr>
              <w:divsChild>
                <w:div w:id="1521702949">
                  <w:marLeft w:val="0"/>
                  <w:marRight w:val="0"/>
                  <w:marTop w:val="0"/>
                  <w:marBottom w:val="0"/>
                  <w:divBdr>
                    <w:top w:val="none" w:sz="0" w:space="0" w:color="auto"/>
                    <w:left w:val="none" w:sz="0" w:space="0" w:color="auto"/>
                    <w:bottom w:val="none" w:sz="0" w:space="0" w:color="auto"/>
                    <w:right w:val="none" w:sz="0" w:space="0" w:color="auto"/>
                  </w:divBdr>
                </w:div>
              </w:divsChild>
            </w:div>
            <w:div w:id="1119370272">
              <w:marLeft w:val="0"/>
              <w:marRight w:val="0"/>
              <w:marTop w:val="0"/>
              <w:marBottom w:val="0"/>
              <w:divBdr>
                <w:top w:val="none" w:sz="0" w:space="0" w:color="auto"/>
                <w:left w:val="none" w:sz="0" w:space="0" w:color="auto"/>
                <w:bottom w:val="none" w:sz="0" w:space="0" w:color="auto"/>
                <w:right w:val="none" w:sz="0" w:space="0" w:color="auto"/>
              </w:divBdr>
              <w:divsChild>
                <w:div w:id="840968143">
                  <w:marLeft w:val="0"/>
                  <w:marRight w:val="0"/>
                  <w:marTop w:val="0"/>
                  <w:marBottom w:val="0"/>
                  <w:divBdr>
                    <w:top w:val="none" w:sz="0" w:space="0" w:color="auto"/>
                    <w:left w:val="none" w:sz="0" w:space="0" w:color="auto"/>
                    <w:bottom w:val="none" w:sz="0" w:space="0" w:color="auto"/>
                    <w:right w:val="none" w:sz="0" w:space="0" w:color="auto"/>
                  </w:divBdr>
                </w:div>
              </w:divsChild>
            </w:div>
            <w:div w:id="1969623293">
              <w:marLeft w:val="0"/>
              <w:marRight w:val="0"/>
              <w:marTop w:val="0"/>
              <w:marBottom w:val="0"/>
              <w:divBdr>
                <w:top w:val="none" w:sz="0" w:space="0" w:color="auto"/>
                <w:left w:val="none" w:sz="0" w:space="0" w:color="auto"/>
                <w:bottom w:val="none" w:sz="0" w:space="0" w:color="auto"/>
                <w:right w:val="none" w:sz="0" w:space="0" w:color="auto"/>
              </w:divBdr>
              <w:divsChild>
                <w:div w:id="1028065210">
                  <w:marLeft w:val="0"/>
                  <w:marRight w:val="0"/>
                  <w:marTop w:val="0"/>
                  <w:marBottom w:val="0"/>
                  <w:divBdr>
                    <w:top w:val="none" w:sz="0" w:space="0" w:color="auto"/>
                    <w:left w:val="none" w:sz="0" w:space="0" w:color="auto"/>
                    <w:bottom w:val="none" w:sz="0" w:space="0" w:color="auto"/>
                    <w:right w:val="none" w:sz="0" w:space="0" w:color="auto"/>
                  </w:divBdr>
                </w:div>
              </w:divsChild>
            </w:div>
            <w:div w:id="272639952">
              <w:marLeft w:val="0"/>
              <w:marRight w:val="0"/>
              <w:marTop w:val="0"/>
              <w:marBottom w:val="0"/>
              <w:divBdr>
                <w:top w:val="none" w:sz="0" w:space="0" w:color="auto"/>
                <w:left w:val="none" w:sz="0" w:space="0" w:color="auto"/>
                <w:bottom w:val="none" w:sz="0" w:space="0" w:color="auto"/>
                <w:right w:val="none" w:sz="0" w:space="0" w:color="auto"/>
              </w:divBdr>
              <w:divsChild>
                <w:div w:id="908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3130">
          <w:marLeft w:val="0"/>
          <w:marRight w:val="0"/>
          <w:marTop w:val="0"/>
          <w:marBottom w:val="0"/>
          <w:divBdr>
            <w:top w:val="none" w:sz="0" w:space="0" w:color="auto"/>
            <w:left w:val="none" w:sz="0" w:space="0" w:color="auto"/>
            <w:bottom w:val="none" w:sz="0" w:space="0" w:color="auto"/>
            <w:right w:val="none" w:sz="0" w:space="0" w:color="auto"/>
          </w:divBdr>
          <w:divsChild>
            <w:div w:id="903835862">
              <w:marLeft w:val="0"/>
              <w:marRight w:val="0"/>
              <w:marTop w:val="0"/>
              <w:marBottom w:val="0"/>
              <w:divBdr>
                <w:top w:val="none" w:sz="0" w:space="0" w:color="auto"/>
                <w:left w:val="none" w:sz="0" w:space="0" w:color="auto"/>
                <w:bottom w:val="none" w:sz="0" w:space="0" w:color="auto"/>
                <w:right w:val="none" w:sz="0" w:space="0" w:color="auto"/>
              </w:divBdr>
              <w:divsChild>
                <w:div w:id="1822431115">
                  <w:marLeft w:val="0"/>
                  <w:marRight w:val="0"/>
                  <w:marTop w:val="0"/>
                  <w:marBottom w:val="0"/>
                  <w:divBdr>
                    <w:top w:val="none" w:sz="0" w:space="0" w:color="auto"/>
                    <w:left w:val="none" w:sz="0" w:space="0" w:color="auto"/>
                    <w:bottom w:val="none" w:sz="0" w:space="0" w:color="auto"/>
                    <w:right w:val="none" w:sz="0" w:space="0" w:color="auto"/>
                  </w:divBdr>
                </w:div>
              </w:divsChild>
            </w:div>
            <w:div w:id="1416131172">
              <w:marLeft w:val="0"/>
              <w:marRight w:val="0"/>
              <w:marTop w:val="0"/>
              <w:marBottom w:val="0"/>
              <w:divBdr>
                <w:top w:val="none" w:sz="0" w:space="0" w:color="auto"/>
                <w:left w:val="none" w:sz="0" w:space="0" w:color="auto"/>
                <w:bottom w:val="none" w:sz="0" w:space="0" w:color="auto"/>
                <w:right w:val="none" w:sz="0" w:space="0" w:color="auto"/>
              </w:divBdr>
              <w:divsChild>
                <w:div w:id="382749606">
                  <w:marLeft w:val="0"/>
                  <w:marRight w:val="0"/>
                  <w:marTop w:val="0"/>
                  <w:marBottom w:val="0"/>
                  <w:divBdr>
                    <w:top w:val="none" w:sz="0" w:space="0" w:color="auto"/>
                    <w:left w:val="none" w:sz="0" w:space="0" w:color="auto"/>
                    <w:bottom w:val="none" w:sz="0" w:space="0" w:color="auto"/>
                    <w:right w:val="none" w:sz="0" w:space="0" w:color="auto"/>
                  </w:divBdr>
                  <w:divsChild>
                    <w:div w:id="1509560305">
                      <w:marLeft w:val="0"/>
                      <w:marRight w:val="0"/>
                      <w:marTop w:val="0"/>
                      <w:marBottom w:val="0"/>
                      <w:divBdr>
                        <w:top w:val="none" w:sz="0" w:space="0" w:color="auto"/>
                        <w:left w:val="none" w:sz="0" w:space="0" w:color="auto"/>
                        <w:bottom w:val="none" w:sz="0" w:space="0" w:color="auto"/>
                        <w:right w:val="none" w:sz="0" w:space="0" w:color="auto"/>
                      </w:divBdr>
                    </w:div>
                  </w:divsChild>
                </w:div>
                <w:div w:id="2014599340">
                  <w:marLeft w:val="0"/>
                  <w:marRight w:val="0"/>
                  <w:marTop w:val="0"/>
                  <w:marBottom w:val="0"/>
                  <w:divBdr>
                    <w:top w:val="none" w:sz="0" w:space="0" w:color="auto"/>
                    <w:left w:val="none" w:sz="0" w:space="0" w:color="auto"/>
                    <w:bottom w:val="none" w:sz="0" w:space="0" w:color="auto"/>
                    <w:right w:val="none" w:sz="0" w:space="0" w:color="auto"/>
                  </w:divBdr>
                  <w:divsChild>
                    <w:div w:id="1248267768">
                      <w:marLeft w:val="0"/>
                      <w:marRight w:val="0"/>
                      <w:marTop w:val="0"/>
                      <w:marBottom w:val="0"/>
                      <w:divBdr>
                        <w:top w:val="none" w:sz="0" w:space="0" w:color="auto"/>
                        <w:left w:val="none" w:sz="0" w:space="0" w:color="auto"/>
                        <w:bottom w:val="none" w:sz="0" w:space="0" w:color="auto"/>
                        <w:right w:val="none" w:sz="0" w:space="0" w:color="auto"/>
                      </w:divBdr>
                    </w:div>
                  </w:divsChild>
                </w:div>
                <w:div w:id="978921835">
                  <w:marLeft w:val="0"/>
                  <w:marRight w:val="0"/>
                  <w:marTop w:val="0"/>
                  <w:marBottom w:val="0"/>
                  <w:divBdr>
                    <w:top w:val="none" w:sz="0" w:space="0" w:color="auto"/>
                    <w:left w:val="none" w:sz="0" w:space="0" w:color="auto"/>
                    <w:bottom w:val="none" w:sz="0" w:space="0" w:color="auto"/>
                    <w:right w:val="none" w:sz="0" w:space="0" w:color="auto"/>
                  </w:divBdr>
                  <w:divsChild>
                    <w:div w:id="1651984918">
                      <w:marLeft w:val="0"/>
                      <w:marRight w:val="0"/>
                      <w:marTop w:val="0"/>
                      <w:marBottom w:val="0"/>
                      <w:divBdr>
                        <w:top w:val="none" w:sz="0" w:space="0" w:color="auto"/>
                        <w:left w:val="none" w:sz="0" w:space="0" w:color="auto"/>
                        <w:bottom w:val="none" w:sz="0" w:space="0" w:color="auto"/>
                        <w:right w:val="none" w:sz="0" w:space="0" w:color="auto"/>
                      </w:divBdr>
                    </w:div>
                  </w:divsChild>
                </w:div>
                <w:div w:id="1099062528">
                  <w:marLeft w:val="0"/>
                  <w:marRight w:val="0"/>
                  <w:marTop w:val="0"/>
                  <w:marBottom w:val="0"/>
                  <w:divBdr>
                    <w:top w:val="none" w:sz="0" w:space="0" w:color="auto"/>
                    <w:left w:val="none" w:sz="0" w:space="0" w:color="auto"/>
                    <w:bottom w:val="none" w:sz="0" w:space="0" w:color="auto"/>
                    <w:right w:val="none" w:sz="0" w:space="0" w:color="auto"/>
                  </w:divBdr>
                  <w:divsChild>
                    <w:div w:id="1876235984">
                      <w:marLeft w:val="0"/>
                      <w:marRight w:val="0"/>
                      <w:marTop w:val="0"/>
                      <w:marBottom w:val="0"/>
                      <w:divBdr>
                        <w:top w:val="none" w:sz="0" w:space="0" w:color="auto"/>
                        <w:left w:val="none" w:sz="0" w:space="0" w:color="auto"/>
                        <w:bottom w:val="none" w:sz="0" w:space="0" w:color="auto"/>
                        <w:right w:val="none" w:sz="0" w:space="0" w:color="auto"/>
                      </w:divBdr>
                    </w:div>
                  </w:divsChild>
                </w:div>
                <w:div w:id="1604411814">
                  <w:marLeft w:val="0"/>
                  <w:marRight w:val="0"/>
                  <w:marTop w:val="0"/>
                  <w:marBottom w:val="0"/>
                  <w:divBdr>
                    <w:top w:val="none" w:sz="0" w:space="0" w:color="auto"/>
                    <w:left w:val="none" w:sz="0" w:space="0" w:color="auto"/>
                    <w:bottom w:val="none" w:sz="0" w:space="0" w:color="auto"/>
                    <w:right w:val="none" w:sz="0" w:space="0" w:color="auto"/>
                  </w:divBdr>
                  <w:divsChild>
                    <w:div w:id="19372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060">
              <w:marLeft w:val="0"/>
              <w:marRight w:val="0"/>
              <w:marTop w:val="0"/>
              <w:marBottom w:val="0"/>
              <w:divBdr>
                <w:top w:val="none" w:sz="0" w:space="0" w:color="auto"/>
                <w:left w:val="none" w:sz="0" w:space="0" w:color="auto"/>
                <w:bottom w:val="none" w:sz="0" w:space="0" w:color="auto"/>
                <w:right w:val="none" w:sz="0" w:space="0" w:color="auto"/>
              </w:divBdr>
              <w:divsChild>
                <w:div w:id="406614627">
                  <w:marLeft w:val="0"/>
                  <w:marRight w:val="0"/>
                  <w:marTop w:val="0"/>
                  <w:marBottom w:val="0"/>
                  <w:divBdr>
                    <w:top w:val="none" w:sz="0" w:space="0" w:color="auto"/>
                    <w:left w:val="none" w:sz="0" w:space="0" w:color="auto"/>
                    <w:bottom w:val="none" w:sz="0" w:space="0" w:color="auto"/>
                    <w:right w:val="none" w:sz="0" w:space="0" w:color="auto"/>
                  </w:divBdr>
                </w:div>
              </w:divsChild>
            </w:div>
            <w:div w:id="1780686322">
              <w:marLeft w:val="0"/>
              <w:marRight w:val="0"/>
              <w:marTop w:val="0"/>
              <w:marBottom w:val="0"/>
              <w:divBdr>
                <w:top w:val="none" w:sz="0" w:space="0" w:color="auto"/>
                <w:left w:val="none" w:sz="0" w:space="0" w:color="auto"/>
                <w:bottom w:val="none" w:sz="0" w:space="0" w:color="auto"/>
                <w:right w:val="none" w:sz="0" w:space="0" w:color="auto"/>
              </w:divBdr>
              <w:divsChild>
                <w:div w:id="802499877">
                  <w:marLeft w:val="0"/>
                  <w:marRight w:val="0"/>
                  <w:marTop w:val="0"/>
                  <w:marBottom w:val="0"/>
                  <w:divBdr>
                    <w:top w:val="none" w:sz="0" w:space="0" w:color="auto"/>
                    <w:left w:val="none" w:sz="0" w:space="0" w:color="auto"/>
                    <w:bottom w:val="none" w:sz="0" w:space="0" w:color="auto"/>
                    <w:right w:val="none" w:sz="0" w:space="0" w:color="auto"/>
                  </w:divBdr>
                </w:div>
              </w:divsChild>
            </w:div>
            <w:div w:id="486360117">
              <w:marLeft w:val="0"/>
              <w:marRight w:val="0"/>
              <w:marTop w:val="0"/>
              <w:marBottom w:val="0"/>
              <w:divBdr>
                <w:top w:val="none" w:sz="0" w:space="0" w:color="auto"/>
                <w:left w:val="none" w:sz="0" w:space="0" w:color="auto"/>
                <w:bottom w:val="none" w:sz="0" w:space="0" w:color="auto"/>
                <w:right w:val="none" w:sz="0" w:space="0" w:color="auto"/>
              </w:divBdr>
              <w:divsChild>
                <w:div w:id="1439645511">
                  <w:marLeft w:val="0"/>
                  <w:marRight w:val="0"/>
                  <w:marTop w:val="0"/>
                  <w:marBottom w:val="0"/>
                  <w:divBdr>
                    <w:top w:val="none" w:sz="0" w:space="0" w:color="auto"/>
                    <w:left w:val="none" w:sz="0" w:space="0" w:color="auto"/>
                    <w:bottom w:val="none" w:sz="0" w:space="0" w:color="auto"/>
                    <w:right w:val="none" w:sz="0" w:space="0" w:color="auto"/>
                  </w:divBdr>
                </w:div>
              </w:divsChild>
            </w:div>
            <w:div w:id="130173883">
              <w:marLeft w:val="0"/>
              <w:marRight w:val="0"/>
              <w:marTop w:val="0"/>
              <w:marBottom w:val="0"/>
              <w:divBdr>
                <w:top w:val="none" w:sz="0" w:space="0" w:color="auto"/>
                <w:left w:val="none" w:sz="0" w:space="0" w:color="auto"/>
                <w:bottom w:val="none" w:sz="0" w:space="0" w:color="auto"/>
                <w:right w:val="none" w:sz="0" w:space="0" w:color="auto"/>
              </w:divBdr>
              <w:divsChild>
                <w:div w:id="779032411">
                  <w:marLeft w:val="0"/>
                  <w:marRight w:val="0"/>
                  <w:marTop w:val="0"/>
                  <w:marBottom w:val="0"/>
                  <w:divBdr>
                    <w:top w:val="none" w:sz="0" w:space="0" w:color="auto"/>
                    <w:left w:val="none" w:sz="0" w:space="0" w:color="auto"/>
                    <w:bottom w:val="none" w:sz="0" w:space="0" w:color="auto"/>
                    <w:right w:val="none" w:sz="0" w:space="0" w:color="auto"/>
                  </w:divBdr>
                </w:div>
              </w:divsChild>
            </w:div>
            <w:div w:id="281885159">
              <w:marLeft w:val="0"/>
              <w:marRight w:val="0"/>
              <w:marTop w:val="0"/>
              <w:marBottom w:val="0"/>
              <w:divBdr>
                <w:top w:val="none" w:sz="0" w:space="0" w:color="auto"/>
                <w:left w:val="none" w:sz="0" w:space="0" w:color="auto"/>
                <w:bottom w:val="none" w:sz="0" w:space="0" w:color="auto"/>
                <w:right w:val="none" w:sz="0" w:space="0" w:color="auto"/>
              </w:divBdr>
              <w:divsChild>
                <w:div w:id="19288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3483">
          <w:marLeft w:val="0"/>
          <w:marRight w:val="0"/>
          <w:marTop w:val="0"/>
          <w:marBottom w:val="0"/>
          <w:divBdr>
            <w:top w:val="none" w:sz="0" w:space="0" w:color="auto"/>
            <w:left w:val="none" w:sz="0" w:space="0" w:color="auto"/>
            <w:bottom w:val="none" w:sz="0" w:space="0" w:color="auto"/>
            <w:right w:val="none" w:sz="0" w:space="0" w:color="auto"/>
          </w:divBdr>
          <w:divsChild>
            <w:div w:id="146822306">
              <w:marLeft w:val="0"/>
              <w:marRight w:val="0"/>
              <w:marTop w:val="0"/>
              <w:marBottom w:val="0"/>
              <w:divBdr>
                <w:top w:val="none" w:sz="0" w:space="0" w:color="auto"/>
                <w:left w:val="none" w:sz="0" w:space="0" w:color="auto"/>
                <w:bottom w:val="none" w:sz="0" w:space="0" w:color="auto"/>
                <w:right w:val="none" w:sz="0" w:space="0" w:color="auto"/>
              </w:divBdr>
              <w:divsChild>
                <w:div w:id="1884906570">
                  <w:marLeft w:val="0"/>
                  <w:marRight w:val="0"/>
                  <w:marTop w:val="0"/>
                  <w:marBottom w:val="0"/>
                  <w:divBdr>
                    <w:top w:val="none" w:sz="0" w:space="0" w:color="auto"/>
                    <w:left w:val="none" w:sz="0" w:space="0" w:color="auto"/>
                    <w:bottom w:val="none" w:sz="0" w:space="0" w:color="auto"/>
                    <w:right w:val="none" w:sz="0" w:space="0" w:color="auto"/>
                  </w:divBdr>
                </w:div>
              </w:divsChild>
            </w:div>
            <w:div w:id="1128745066">
              <w:marLeft w:val="0"/>
              <w:marRight w:val="0"/>
              <w:marTop w:val="0"/>
              <w:marBottom w:val="0"/>
              <w:divBdr>
                <w:top w:val="none" w:sz="0" w:space="0" w:color="auto"/>
                <w:left w:val="none" w:sz="0" w:space="0" w:color="auto"/>
                <w:bottom w:val="none" w:sz="0" w:space="0" w:color="auto"/>
                <w:right w:val="none" w:sz="0" w:space="0" w:color="auto"/>
              </w:divBdr>
              <w:divsChild>
                <w:div w:id="1798333312">
                  <w:marLeft w:val="0"/>
                  <w:marRight w:val="0"/>
                  <w:marTop w:val="0"/>
                  <w:marBottom w:val="0"/>
                  <w:divBdr>
                    <w:top w:val="none" w:sz="0" w:space="0" w:color="auto"/>
                    <w:left w:val="none" w:sz="0" w:space="0" w:color="auto"/>
                    <w:bottom w:val="none" w:sz="0" w:space="0" w:color="auto"/>
                    <w:right w:val="none" w:sz="0" w:space="0" w:color="auto"/>
                  </w:divBdr>
                </w:div>
              </w:divsChild>
            </w:div>
            <w:div w:id="1675524243">
              <w:marLeft w:val="0"/>
              <w:marRight w:val="0"/>
              <w:marTop w:val="0"/>
              <w:marBottom w:val="0"/>
              <w:divBdr>
                <w:top w:val="none" w:sz="0" w:space="0" w:color="auto"/>
                <w:left w:val="none" w:sz="0" w:space="0" w:color="auto"/>
                <w:bottom w:val="none" w:sz="0" w:space="0" w:color="auto"/>
                <w:right w:val="none" w:sz="0" w:space="0" w:color="auto"/>
              </w:divBdr>
              <w:divsChild>
                <w:div w:id="368183252">
                  <w:marLeft w:val="0"/>
                  <w:marRight w:val="0"/>
                  <w:marTop w:val="0"/>
                  <w:marBottom w:val="0"/>
                  <w:divBdr>
                    <w:top w:val="none" w:sz="0" w:space="0" w:color="auto"/>
                    <w:left w:val="none" w:sz="0" w:space="0" w:color="auto"/>
                    <w:bottom w:val="none" w:sz="0" w:space="0" w:color="auto"/>
                    <w:right w:val="none" w:sz="0" w:space="0" w:color="auto"/>
                  </w:divBdr>
                </w:div>
              </w:divsChild>
            </w:div>
            <w:div w:id="1899783809">
              <w:marLeft w:val="0"/>
              <w:marRight w:val="0"/>
              <w:marTop w:val="0"/>
              <w:marBottom w:val="0"/>
              <w:divBdr>
                <w:top w:val="none" w:sz="0" w:space="0" w:color="auto"/>
                <w:left w:val="none" w:sz="0" w:space="0" w:color="auto"/>
                <w:bottom w:val="none" w:sz="0" w:space="0" w:color="auto"/>
                <w:right w:val="none" w:sz="0" w:space="0" w:color="auto"/>
              </w:divBdr>
              <w:divsChild>
                <w:div w:id="1365593159">
                  <w:marLeft w:val="0"/>
                  <w:marRight w:val="0"/>
                  <w:marTop w:val="0"/>
                  <w:marBottom w:val="0"/>
                  <w:divBdr>
                    <w:top w:val="none" w:sz="0" w:space="0" w:color="auto"/>
                    <w:left w:val="none" w:sz="0" w:space="0" w:color="auto"/>
                    <w:bottom w:val="none" w:sz="0" w:space="0" w:color="auto"/>
                    <w:right w:val="none" w:sz="0" w:space="0" w:color="auto"/>
                  </w:divBdr>
                </w:div>
              </w:divsChild>
            </w:div>
            <w:div w:id="1488589864">
              <w:marLeft w:val="0"/>
              <w:marRight w:val="0"/>
              <w:marTop w:val="0"/>
              <w:marBottom w:val="0"/>
              <w:divBdr>
                <w:top w:val="none" w:sz="0" w:space="0" w:color="auto"/>
                <w:left w:val="none" w:sz="0" w:space="0" w:color="auto"/>
                <w:bottom w:val="none" w:sz="0" w:space="0" w:color="auto"/>
                <w:right w:val="none" w:sz="0" w:space="0" w:color="auto"/>
              </w:divBdr>
              <w:divsChild>
                <w:div w:id="398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547</Words>
  <Characters>2939</Characters>
  <Application>Microsoft Office Word</Application>
  <DocSecurity>0</DocSecurity>
  <Lines>50</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10</cp:revision>
  <dcterms:created xsi:type="dcterms:W3CDTF">2023-10-11T21:11:00Z</dcterms:created>
  <dcterms:modified xsi:type="dcterms:W3CDTF">2023-10-12T10:03:00Z</dcterms:modified>
</cp:coreProperties>
</file>