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FA1" w:rsidRPr="00645FA1" w:rsidRDefault="00645FA1" w:rsidP="00645FA1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645FA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b-NO"/>
        </w:rPr>
        <w:t>Fra:</w:t>
      </w:r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Arne Jensen </w:t>
      </w:r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br/>
      </w:r>
      <w:r w:rsidRPr="00645FA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b-NO"/>
        </w:rPr>
        <w:t>Sendt:</w:t>
      </w:r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tirsdag 24. mars 2020 15:09</w:t>
      </w:r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br/>
      </w:r>
      <w:r w:rsidRPr="00645FA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b-NO"/>
        </w:rPr>
        <w:t>Til:</w:t>
      </w:r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</w:t>
      </w:r>
      <w:proofErr w:type="spellStart"/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Rolfheim</w:t>
      </w:r>
      <w:proofErr w:type="spellEnd"/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-Bye, Christina (</w:t>
      </w:r>
      <w:hyperlink r:id="rId4" w:tooltip="mailto:Christina.Rolfheim.Bye@fhi.no" w:history="1">
        <w:r w:rsidRPr="00645FA1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nb-NO"/>
          </w:rPr>
          <w:t>Christina.Rolfheim.Bye@fhi.no</w:t>
        </w:r>
      </w:hyperlink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) &lt;</w:t>
      </w:r>
      <w:hyperlink r:id="rId5" w:tooltip="mailto:christina.rolfheim.bye@fhi.no" w:history="1">
        <w:r w:rsidRPr="00645FA1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nb-NO"/>
          </w:rPr>
          <w:t>christina.rolfheim.bye@fhi.no</w:t>
        </w:r>
      </w:hyperlink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&gt;; </w:t>
      </w:r>
      <w:hyperlink r:id="rId6" w:history="1">
        <w:r w:rsidRPr="00645FA1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nb-NO"/>
          </w:rPr>
          <w:t>Trine.Melgard@helsedir.no</w:t>
        </w:r>
      </w:hyperlink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br/>
      </w:r>
      <w:r w:rsidRPr="00645FA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b-NO"/>
        </w:rPr>
        <w:t>Kopi:</w:t>
      </w:r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Elin Floberghagen &lt;</w:t>
      </w:r>
      <w:hyperlink r:id="rId7" w:history="1">
        <w:r w:rsidRPr="00645FA1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nb-NO"/>
          </w:rPr>
          <w:t>elin.floberghagen@presse.no</w:t>
        </w:r>
      </w:hyperlink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&gt;; Dag Idar Tryggestad &lt;</w:t>
      </w:r>
      <w:hyperlink r:id="rId8" w:history="1">
        <w:r w:rsidRPr="00645FA1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nb-NO"/>
          </w:rPr>
          <w:t>dag.idar.tryggestad@nj.no</w:t>
        </w:r>
      </w:hyperlink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&gt;; Kristine Foss &lt;</w:t>
      </w:r>
      <w:hyperlink r:id="rId9" w:history="1">
        <w:r w:rsidRPr="00645FA1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nb-NO"/>
          </w:rPr>
          <w:t>kristine.foss@presse.no</w:t>
        </w:r>
      </w:hyperlink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&gt;; Reidun Kjelling Nybø &lt;</w:t>
      </w:r>
      <w:hyperlink r:id="rId10" w:history="1">
        <w:r w:rsidRPr="00645FA1">
          <w:rPr>
            <w:rFonts w:ascii="Calibri" w:eastAsia="Times New Roman" w:hAnsi="Calibri" w:cs="Calibri"/>
            <w:color w:val="0563C1"/>
            <w:sz w:val="22"/>
            <w:szCs w:val="22"/>
            <w:u w:val="single"/>
            <w:lang w:eastAsia="nb-NO"/>
          </w:rPr>
          <w:t>rkn@nored.no</w:t>
        </w:r>
      </w:hyperlink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&gt;</w:t>
      </w:r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br/>
      </w:r>
      <w:r w:rsidRPr="00645FA1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nb-NO"/>
        </w:rPr>
        <w:t>Emne:</w:t>
      </w:r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Vedr overføring av presseorienteringer</w:t>
      </w:r>
    </w:p>
    <w:p w:rsidR="00645FA1" w:rsidRPr="00645FA1" w:rsidRDefault="00645FA1" w:rsidP="00645FA1">
      <w:pPr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</w:t>
      </w:r>
    </w:p>
    <w:p w:rsidR="00645FA1" w:rsidRPr="00645FA1" w:rsidRDefault="00645FA1" w:rsidP="00645FA1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Folkehelseinstituttet ved kommunikasjonsdirektør Christina Lill </w:t>
      </w:r>
      <w:proofErr w:type="spellStart"/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Rolfheim</w:t>
      </w:r>
      <w:proofErr w:type="spellEnd"/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-Bye</w:t>
      </w:r>
    </w:p>
    <w:p w:rsidR="00645FA1" w:rsidRPr="00645FA1" w:rsidRDefault="00645FA1" w:rsidP="00645FA1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Helsedirektoratet ved kommunikasjonsdirektør Trine </w:t>
      </w:r>
      <w:proofErr w:type="spellStart"/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Melgard</w:t>
      </w:r>
      <w:proofErr w:type="spellEnd"/>
    </w:p>
    <w:p w:rsidR="00645FA1" w:rsidRPr="00645FA1" w:rsidRDefault="00645FA1" w:rsidP="00645FA1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</w:t>
      </w:r>
    </w:p>
    <w:p w:rsidR="00645FA1" w:rsidRPr="00645FA1" w:rsidRDefault="00645FA1" w:rsidP="00645FA1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</w:t>
      </w:r>
    </w:p>
    <w:p w:rsidR="00645FA1" w:rsidRPr="00645FA1" w:rsidRDefault="00645FA1" w:rsidP="00645FA1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645FA1">
        <w:rPr>
          <w:rFonts w:ascii="Calibri" w:eastAsia="Times New Roman" w:hAnsi="Calibri" w:cs="Calibri"/>
          <w:color w:val="000000"/>
          <w:sz w:val="36"/>
          <w:szCs w:val="36"/>
          <w:lang w:eastAsia="nb-NO"/>
        </w:rPr>
        <w:t>Vedr overføring av presseorienteringer</w:t>
      </w:r>
    </w:p>
    <w:p w:rsidR="00645FA1" w:rsidRPr="00645FA1" w:rsidRDefault="00645FA1" w:rsidP="00645FA1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 I dag, tirsdag 24. mars ble det holdt en presseorientering i Helsedirektoratets lokaler i </w:t>
      </w:r>
      <w:proofErr w:type="gramStart"/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Vitaminveien  i</w:t>
      </w:r>
      <w:proofErr w:type="gramEnd"/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Oslo.  Orienteringen gjaldt en ny risikorapport som skulle presenteres i forbindelse med </w:t>
      </w:r>
      <w:proofErr w:type="gramStart"/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en pressekonferansen</w:t>
      </w:r>
      <w:proofErr w:type="gramEnd"/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kl 16.00, og det var sperrefrist på denne til dette tidspunktet. </w:t>
      </w:r>
    </w:p>
    <w:p w:rsidR="00645FA1" w:rsidRPr="00645FA1" w:rsidRDefault="00645FA1" w:rsidP="00645FA1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</w:t>
      </w:r>
    </w:p>
    <w:p w:rsidR="00645FA1" w:rsidRPr="00645FA1" w:rsidRDefault="00645FA1" w:rsidP="00645FA1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Utfordringen i forbindelse med orienteringen kl 14.00 var at det ikke var lagt opp til noen form for </w:t>
      </w:r>
      <w:proofErr w:type="spellStart"/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streaming</w:t>
      </w:r>
      <w:proofErr w:type="spellEnd"/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eller annen overføring av denne utenfor. Det gjorde det i praksis umulig for redaksjoner utenfor det sentrale østlandsområdet å gjøre seg nytte av orienteringen. Det mener vi er svært uheldig. Dertil kommer det paradoksale i at i en tid hvor det legges stor vekt på å holde avstand og å unngå samlinger av mennesker, så har de fremste myndigheter i kampen mot epidemien et informasjonsopplegg som forutsetter personlig, fysisk oppmøte innendørs.</w:t>
      </w:r>
    </w:p>
    <w:p w:rsidR="00645FA1" w:rsidRPr="00645FA1" w:rsidRDefault="00645FA1" w:rsidP="00645FA1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</w:t>
      </w:r>
    </w:p>
    <w:p w:rsidR="00645FA1" w:rsidRPr="00645FA1" w:rsidRDefault="00645FA1" w:rsidP="00645FA1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Vi håper imidlertid at det for fremtidige orienteringer vil bli sørget for at disse planmessig </w:t>
      </w:r>
      <w:proofErr w:type="spellStart"/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streames</w:t>
      </w:r>
      <w:proofErr w:type="spellEnd"/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eller på annen m</w:t>
      </w:r>
      <w:r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å</w:t>
      </w:r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te gjøres tilgjengelig for journalister som ikke er fysisk tilstede i det lokalet hvor orienteringen holdes. Det vil gi likebehandling av ulike medier i en situasjon hvor informasjonsbehovet er nærmest umettelig, og samtidig innebære en avvikling i tråd med de prinsippene </w:t>
      </w:r>
      <w:proofErr w:type="spellStart"/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FHI</w:t>
      </w:r>
      <w:proofErr w:type="spellEnd"/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 xml:space="preserve"> og Helsedirektoratet selv forfekter i sine råd til befolkningen.</w:t>
      </w:r>
    </w:p>
    <w:p w:rsidR="00645FA1" w:rsidRPr="00645FA1" w:rsidRDefault="00645FA1" w:rsidP="00645FA1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</w:t>
      </w:r>
    </w:p>
    <w:p w:rsidR="00645FA1" w:rsidRPr="00645FA1" w:rsidRDefault="00645FA1" w:rsidP="00645FA1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Med vennlig hilsen</w:t>
      </w:r>
    </w:p>
    <w:p w:rsidR="00645FA1" w:rsidRPr="00645FA1" w:rsidRDefault="00645FA1" w:rsidP="00645FA1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</w:t>
      </w:r>
    </w:p>
    <w:p w:rsidR="00645FA1" w:rsidRPr="00645FA1" w:rsidRDefault="00645FA1" w:rsidP="00645FA1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Arne Jensen</w:t>
      </w:r>
    </w:p>
    <w:p w:rsidR="00645FA1" w:rsidRPr="00645FA1" w:rsidRDefault="00645FA1" w:rsidP="00645FA1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generalsekretær</w:t>
      </w:r>
    </w:p>
    <w:p w:rsidR="00645FA1" w:rsidRPr="00645FA1" w:rsidRDefault="00645FA1" w:rsidP="00645FA1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Norsk Redaktørforening</w:t>
      </w:r>
    </w:p>
    <w:p w:rsidR="00645FA1" w:rsidRPr="00645FA1" w:rsidRDefault="00645FA1" w:rsidP="00645FA1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</w:t>
      </w:r>
    </w:p>
    <w:p w:rsidR="00645FA1" w:rsidRPr="00645FA1" w:rsidRDefault="00645FA1" w:rsidP="00645FA1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Dag Idar Tryggestad</w:t>
      </w:r>
    </w:p>
    <w:p w:rsidR="00645FA1" w:rsidRPr="00645FA1" w:rsidRDefault="00645FA1" w:rsidP="00645FA1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nestleder</w:t>
      </w:r>
    </w:p>
    <w:p w:rsidR="00645FA1" w:rsidRPr="00645FA1" w:rsidRDefault="00645FA1" w:rsidP="00645FA1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Norsk Journalistlag</w:t>
      </w:r>
    </w:p>
    <w:p w:rsidR="00645FA1" w:rsidRPr="00645FA1" w:rsidRDefault="00645FA1" w:rsidP="00645FA1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 </w:t>
      </w:r>
    </w:p>
    <w:p w:rsidR="00645FA1" w:rsidRPr="00645FA1" w:rsidRDefault="00645FA1" w:rsidP="00645FA1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Elin Floberghagen</w:t>
      </w:r>
    </w:p>
    <w:p w:rsidR="00645FA1" w:rsidRPr="00645FA1" w:rsidRDefault="00645FA1" w:rsidP="00645FA1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generalsekretær</w:t>
      </w:r>
    </w:p>
    <w:p w:rsidR="00645FA1" w:rsidRPr="00645FA1" w:rsidRDefault="00645FA1" w:rsidP="00645FA1">
      <w:pPr>
        <w:spacing w:line="253" w:lineRule="atLeast"/>
        <w:rPr>
          <w:rFonts w:ascii="Calibri" w:eastAsia="Times New Roman" w:hAnsi="Calibri" w:cs="Calibri"/>
          <w:color w:val="000000"/>
          <w:sz w:val="22"/>
          <w:szCs w:val="22"/>
          <w:lang w:eastAsia="nb-NO"/>
        </w:rPr>
      </w:pPr>
      <w:r w:rsidRPr="00645FA1">
        <w:rPr>
          <w:rFonts w:ascii="Calibri" w:eastAsia="Times New Roman" w:hAnsi="Calibri" w:cs="Calibri"/>
          <w:color w:val="000000"/>
          <w:sz w:val="22"/>
          <w:szCs w:val="22"/>
          <w:lang w:eastAsia="nb-NO"/>
        </w:rPr>
        <w:t>Norsk Presseforbund  </w:t>
      </w:r>
    </w:p>
    <w:p w:rsidR="000E39F1" w:rsidRDefault="00645FA1"/>
    <w:sectPr w:rsidR="000E39F1" w:rsidSect="00314C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FA1"/>
    <w:rsid w:val="00314C67"/>
    <w:rsid w:val="00645FA1"/>
    <w:rsid w:val="0084403B"/>
    <w:rsid w:val="00AF57A6"/>
    <w:rsid w:val="00C256A4"/>
    <w:rsid w:val="00E93670"/>
    <w:rsid w:val="00F9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55816C"/>
  <w15:chartTrackingRefBased/>
  <w15:docId w15:val="{CAD36708-7EC3-9343-8A84-092CDA386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foravsnitt"/>
    <w:rsid w:val="00645FA1"/>
  </w:style>
  <w:style w:type="character" w:styleId="Hyperkobling">
    <w:name w:val="Hyperlink"/>
    <w:basedOn w:val="Standardskriftforavsnitt"/>
    <w:uiPriority w:val="99"/>
    <w:semiHidden/>
    <w:unhideWhenUsed/>
    <w:rsid w:val="00645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3382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.idar.tryggestad@nj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in.floberghagen@presse.n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ine.Melgard@helsedir.no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hristina.rolfheim.bye@fhi.no" TargetMode="External"/><Relationship Id="rId10" Type="http://schemas.openxmlformats.org/officeDocument/2006/relationships/hyperlink" Target="mailto:rkn@nored.no" TargetMode="External"/><Relationship Id="rId4" Type="http://schemas.openxmlformats.org/officeDocument/2006/relationships/hyperlink" Target="mailto:Christina.Rolfheim.Bye@fhi.no" TargetMode="External"/><Relationship Id="rId9" Type="http://schemas.openxmlformats.org/officeDocument/2006/relationships/hyperlink" Target="mailto:kristine.foss@press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Reidun Kjelling Nybø</dc:creator>
  <cp:keywords/>
  <dc:description/>
  <cp:lastModifiedBy>Reidun Kjelling Nybø</cp:lastModifiedBy>
  <cp:revision>1</cp:revision>
  <dcterms:created xsi:type="dcterms:W3CDTF">2020-03-26T13:52:00Z</dcterms:created>
  <dcterms:modified xsi:type="dcterms:W3CDTF">2020-03-26T13:53:00Z</dcterms:modified>
</cp:coreProperties>
</file>