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3E6C" w14:textId="77777777" w:rsidR="00FD5021" w:rsidRPr="00FD5021" w:rsidRDefault="00FD5021" w:rsidP="00FD5021">
      <w:pPr>
        <w:autoSpaceDE w:val="0"/>
        <w:autoSpaceDN w:val="0"/>
        <w:adjustRightInd w:val="0"/>
        <w:rPr>
          <w:rFonts w:cstheme="minorHAnsi"/>
        </w:rPr>
      </w:pPr>
      <w:r w:rsidRPr="00FD5021">
        <w:rPr>
          <w:rFonts w:cstheme="minorHAnsi"/>
          <w:i/>
          <w:iCs/>
        </w:rPr>
        <w:t> </w:t>
      </w:r>
    </w:p>
    <w:p w14:paraId="2071A0D5" w14:textId="77777777" w:rsidR="00FD5021" w:rsidRPr="00FD5021" w:rsidRDefault="00FD5021" w:rsidP="00FD5021">
      <w:pPr>
        <w:autoSpaceDE w:val="0"/>
        <w:autoSpaceDN w:val="0"/>
        <w:adjustRightInd w:val="0"/>
        <w:rPr>
          <w:rFonts w:cstheme="minorHAnsi"/>
        </w:rPr>
      </w:pPr>
      <w:r w:rsidRPr="00FD5021">
        <w:rPr>
          <w:rFonts w:cstheme="minorHAnsi"/>
        </w:rPr>
        <w:t>Verdal kommune v. </w:t>
      </w:r>
    </w:p>
    <w:p w14:paraId="4233DEED" w14:textId="77777777" w:rsidR="00FD5021" w:rsidRPr="00FD5021" w:rsidRDefault="00FD5021" w:rsidP="00FD5021">
      <w:pPr>
        <w:autoSpaceDE w:val="0"/>
        <w:autoSpaceDN w:val="0"/>
        <w:adjustRightInd w:val="0"/>
        <w:rPr>
          <w:rFonts w:cstheme="minorHAnsi"/>
        </w:rPr>
      </w:pPr>
      <w:r w:rsidRPr="00FD5021">
        <w:rPr>
          <w:rFonts w:cstheme="minorHAnsi"/>
        </w:rPr>
        <w:t>Kommunedirektør Geir Olav Jensen </w:t>
      </w:r>
    </w:p>
    <w:p w14:paraId="5AFBF1E1" w14:textId="77777777" w:rsidR="00FD5021" w:rsidRPr="00FD5021" w:rsidRDefault="00FD5021" w:rsidP="00FD5021">
      <w:pPr>
        <w:autoSpaceDE w:val="0"/>
        <w:autoSpaceDN w:val="0"/>
        <w:adjustRightInd w:val="0"/>
        <w:rPr>
          <w:rFonts w:cstheme="minorHAnsi"/>
        </w:rPr>
      </w:pPr>
      <w:r w:rsidRPr="00FD5021">
        <w:rPr>
          <w:rFonts w:cstheme="minorHAnsi"/>
        </w:rPr>
        <w:t>Ordfører Pål Sverre Fikse </w:t>
      </w:r>
    </w:p>
    <w:p w14:paraId="6FE5ADF6" w14:textId="3AE20723" w:rsidR="00FD5021" w:rsidRPr="00FD5021" w:rsidRDefault="00000000" w:rsidP="00FD5021">
      <w:pPr>
        <w:autoSpaceDE w:val="0"/>
        <w:autoSpaceDN w:val="0"/>
        <w:adjustRightInd w:val="0"/>
        <w:spacing w:line="276" w:lineRule="auto"/>
        <w:rPr>
          <w:rFonts w:cstheme="minorHAnsi"/>
          <w:color w:val="0070C0"/>
          <w:u w:val="single"/>
        </w:rPr>
      </w:pPr>
      <w:hyperlink r:id="rId5" w:history="1">
        <w:r w:rsidR="00FD5021" w:rsidRPr="00FD5021">
          <w:rPr>
            <w:rFonts w:cstheme="minorHAnsi"/>
            <w:color w:val="0070C0"/>
            <w:u w:val="single"/>
          </w:rPr>
          <w:t>postmottak@verdal.kommune.no</w:t>
        </w:r>
      </w:hyperlink>
    </w:p>
    <w:p w14:paraId="540FC11B" w14:textId="6856ABCF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  <w:i/>
          <w:iCs/>
        </w:rPr>
        <w:t> </w:t>
      </w:r>
    </w:p>
    <w:p w14:paraId="404FFC8E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  <w:u w:val="single"/>
        </w:rPr>
      </w:pPr>
    </w:p>
    <w:p w14:paraId="168C44AA" w14:textId="59F25266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FD5021">
        <w:rPr>
          <w:rFonts w:cstheme="minorHAnsi"/>
          <w:b/>
          <w:bCs/>
          <w:u w:val="single"/>
        </w:rPr>
        <w:t>Ytringsfriheten blant medarbeidere i Verdal kommune</w:t>
      </w:r>
    </w:p>
    <w:p w14:paraId="1E32EE20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  <w:i/>
          <w:iCs/>
        </w:rPr>
        <w:t> </w:t>
      </w:r>
    </w:p>
    <w:p w14:paraId="22E5F63A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  <w:i/>
          <w:iCs/>
        </w:rPr>
        <w:t>Norsk Presseforbund (NP) er paraplyorganisasjonen for frie redaktørstyrte medier, herunder redaktører, journalister og utgivere, som følger Vær Varsom-plakaten og Redaktørplakaten</w:t>
      </w:r>
    </w:p>
    <w:p w14:paraId="6B23D62D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  <w:i/>
          <w:iCs/>
        </w:rPr>
        <w:t> </w:t>
      </w:r>
    </w:p>
    <w:p w14:paraId="58DC64A6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  <w:i/>
          <w:iCs/>
        </w:rPr>
        <w:t xml:space="preserve">Norsk Journalistlag (NJ) er organisasjonen for alle som jobber med journalistikk eller bidrar til redaksjonelle produkter i norske medier, og organiserer i overkant av 8400 medlemmer. </w:t>
      </w:r>
    </w:p>
    <w:p w14:paraId="1A0E0827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  <w:i/>
          <w:iCs/>
        </w:rPr>
        <w:t> </w:t>
      </w:r>
    </w:p>
    <w:p w14:paraId="275B7D76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  <w:i/>
          <w:iCs/>
        </w:rPr>
        <w:t>Norsk Redaktørforening (NR) er foreningen for frie og uavhengige redaktører og redaksjonelle ledere. Foreningen har rundt 800 medlemmer i alle typer nyhets- og aktualitetsmedier.</w:t>
      </w:r>
    </w:p>
    <w:p w14:paraId="7BE8E1AB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> </w:t>
      </w:r>
    </w:p>
    <w:p w14:paraId="30265A1A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> </w:t>
      </w:r>
    </w:p>
    <w:p w14:paraId="4A5B7063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 xml:space="preserve">Gjennom journalistikken i avisa Innherred har vi blitt kjent med «Kommandosenter Verdal», en instruks om hvordan medarbeidere skal håndtere utfordringer med Helseplattformen. </w:t>
      </w:r>
    </w:p>
    <w:p w14:paraId="30F350BF" w14:textId="77777777" w:rsidR="00471C89" w:rsidRPr="00FD5021" w:rsidRDefault="00471C89" w:rsidP="00471C89">
      <w:pPr>
        <w:autoSpaceDE w:val="0"/>
        <w:autoSpaceDN w:val="0"/>
        <w:adjustRightInd w:val="0"/>
        <w:spacing w:after="40" w:line="276" w:lineRule="auto"/>
        <w:rPr>
          <w:rFonts w:cstheme="minorHAnsi"/>
        </w:rPr>
      </w:pPr>
      <w:r w:rsidRPr="00FD5021">
        <w:rPr>
          <w:rFonts w:cstheme="minorHAnsi"/>
        </w:rPr>
        <w:t>Her er det referert følgende regler for håndtering av mediehenvendelser:</w:t>
      </w:r>
    </w:p>
    <w:p w14:paraId="016D6D82" w14:textId="77777777" w:rsidR="00471C89" w:rsidRPr="00FD5021" w:rsidRDefault="00471C89" w:rsidP="00471C89">
      <w:pPr>
        <w:autoSpaceDE w:val="0"/>
        <w:autoSpaceDN w:val="0"/>
        <w:adjustRightInd w:val="0"/>
        <w:spacing w:after="40" w:line="276" w:lineRule="auto"/>
        <w:rPr>
          <w:rFonts w:cstheme="minorHAnsi"/>
        </w:rPr>
      </w:pPr>
      <w:r w:rsidRPr="00FD5021">
        <w:rPr>
          <w:rFonts w:cstheme="minorHAnsi"/>
          <w:i/>
          <w:iCs/>
        </w:rPr>
        <w:t>Når media ringer eller står på døra:</w:t>
      </w:r>
    </w:p>
    <w:p w14:paraId="5E0EB797" w14:textId="16CA19D0" w:rsidR="00471C89" w:rsidRPr="00FD5021" w:rsidRDefault="00471C89" w:rsidP="00471C8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  <w:i/>
          <w:iCs/>
        </w:rPr>
        <w:t>Ikke slipp journalister inn i avdelinga (personsensitive opplysninger)</w:t>
      </w:r>
    </w:p>
    <w:p w14:paraId="75A611DE" w14:textId="34D0C6AD" w:rsidR="00471C89" w:rsidRPr="00FD5021" w:rsidRDefault="00471C89" w:rsidP="00471C8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  <w:i/>
          <w:iCs/>
        </w:rPr>
        <w:t>Ikke svar på spørsmål, men henvis til [navn på ledere]</w:t>
      </w:r>
    </w:p>
    <w:p w14:paraId="7F085A2B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> </w:t>
      </w:r>
    </w:p>
    <w:p w14:paraId="7E7832CE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 xml:space="preserve">Vi reagerer på mangelen på respekt for både ytringsfriheten, og pressens muligheter til å gjøre sin jobb som Verdal kommune her signaliserer. Verdal kommune kan ikke nekte sine medarbeidere å uttale seg til mediene, så lenge de gjør det på vegne av seg selv. Kommunens ledelse kan kun bestemme hvem som skal uttale seg på vegne av kommunen. </w:t>
      </w:r>
    </w:p>
    <w:p w14:paraId="64420D88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> </w:t>
      </w:r>
    </w:p>
    <w:p w14:paraId="550E0E9E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 xml:space="preserve">Vi minner om Grunnlovens paragraf 100 som slår fast retten til å ytre seg. </w:t>
      </w:r>
    </w:p>
    <w:p w14:paraId="1753B90A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 xml:space="preserve">Ytringsfrihet i arbeidslivet, eller mangel på sådan, er per i dag kanskje den aller største utfordringen på ytringsfrihetsområdet i Norge. </w:t>
      </w:r>
    </w:p>
    <w:p w14:paraId="01EE6EDB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>Dette var ett av de områdene som bekymret Ytringsfrihetskommisjonen og som er tydelig påpekt i deres utredning som ble lagt fram i 2022. Det er også ett av de områdene presseorganisasjonene har vektlagt tyngst i sine høringsuttalelser i forbindelse med kommisjonens utredning.</w:t>
      </w:r>
    </w:p>
    <w:p w14:paraId="331F8035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lastRenderedPageBreak/>
        <w:t> </w:t>
      </w:r>
    </w:p>
    <w:p w14:paraId="5A863105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 xml:space="preserve">Utfordringen er at det ofte ikke skilles mellom det å uttale seg på egne vegne og på virksomhetens vegne, slik det heller ikke er tydeliggjort i «Kommandosenter Verdal». Dermed gir man et signal om at man forventer at arbeidstakere skal utvise en lojalitet overfor arbeidsgiver som går utover den ulovfestede lojalitetsplikten som gjelder i arbeidslivet. Slike regler vil ha en nedkjølende effekt på den offentlige samtalen. </w:t>
      </w:r>
    </w:p>
    <w:p w14:paraId="69136D66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> </w:t>
      </w:r>
    </w:p>
    <w:p w14:paraId="2958C111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 xml:space="preserve">Kommunens ledere har overfor avisa Innherred argumentert med at dette kun var å forstå som regler som skulle gjelde for en kort periode. Vi vil minne om at slike regler og veiledere har en tendens til å skape praksis som går langt utover den perioden de er ment til å vare for. </w:t>
      </w:r>
    </w:p>
    <w:p w14:paraId="4CF368F0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> </w:t>
      </w:r>
    </w:p>
    <w:p w14:paraId="310DAF22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>Å nekte medarbeidere å ytre seg er ikke bare i strid med Grunnloven og menneskerettighetene. Det bidrar også til et fattigere ordskifte. At ikke personer med innsikt og kompetanse på sine respektive fagområder skal kunne delta i åpne samtaler om de samme temaene, svekker kvaliteten på diskusjonen. Det bidrar også til å svekke kvaliteten på journalistikken, fordi viktige kilder og stemmer uteblir.</w:t>
      </w:r>
    </w:p>
    <w:p w14:paraId="75046D10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> </w:t>
      </w:r>
    </w:p>
    <w:p w14:paraId="45D8E41E" w14:textId="00BCB49D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>Vi registrerer at Verdal kommune nylig har vedtatt kjerneverdiene åpen og modig. Dersom kommunen skal leve opp til disse verdiene bør ansatte i stedet oppfordres til å ytre seg. Vi anbefaler kommunen å ta i bruk verktøy som</w:t>
      </w:r>
      <w:r w:rsidR="00FD5021">
        <w:rPr>
          <w:rFonts w:cstheme="minorHAnsi"/>
        </w:rPr>
        <w:t xml:space="preserve"> </w:t>
      </w:r>
      <w:hyperlink r:id="rId6" w:history="1">
        <w:r w:rsidR="00FD5021" w:rsidRPr="00FD5021">
          <w:rPr>
            <w:rStyle w:val="Hyperkobling"/>
            <w:rFonts w:cstheme="minorHAnsi"/>
          </w:rPr>
          <w:t>denne veilederen</w:t>
        </w:r>
      </w:hyperlink>
      <w:r w:rsidR="00FD5021">
        <w:rPr>
          <w:rFonts w:cstheme="minorHAnsi"/>
        </w:rPr>
        <w:t xml:space="preserve"> </w:t>
      </w:r>
      <w:r w:rsidRPr="00FD5021">
        <w:rPr>
          <w:rFonts w:cstheme="minorHAnsi"/>
        </w:rPr>
        <w:t xml:space="preserve">fra Norges institusjon for menneskerettigheter. </w:t>
      </w:r>
    </w:p>
    <w:p w14:paraId="2CB41C8E" w14:textId="36B00700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D5021">
        <w:rPr>
          <w:rFonts w:cstheme="minorHAnsi"/>
        </w:rPr>
        <w:t>Verdal kommune var på 1</w:t>
      </w:r>
      <w:r w:rsidR="0077055B">
        <w:rPr>
          <w:rFonts w:cstheme="minorHAnsi"/>
        </w:rPr>
        <w:t>72</w:t>
      </w:r>
      <w:r w:rsidRPr="00FD5021">
        <w:rPr>
          <w:rFonts w:cstheme="minorHAnsi"/>
        </w:rPr>
        <w:t xml:space="preserve">.plass </w:t>
      </w:r>
      <w:hyperlink r:id="rId7" w:history="1">
        <w:r w:rsidR="00FD5021" w:rsidRPr="00FD5021">
          <w:rPr>
            <w:rStyle w:val="Hyperkobling"/>
            <w:rFonts w:cstheme="minorHAnsi"/>
          </w:rPr>
          <w:t>Åpenhetsbarometeret i 2022.</w:t>
        </w:r>
      </w:hyperlink>
      <w:r w:rsidR="00FD5021">
        <w:rPr>
          <w:rFonts w:cstheme="minorHAnsi"/>
        </w:rPr>
        <w:t xml:space="preserve"> </w:t>
      </w:r>
      <w:r w:rsidRPr="00FD5021">
        <w:rPr>
          <w:rFonts w:cstheme="minorHAnsi"/>
        </w:rPr>
        <w:t>Med en tydelig holdning til åpenhet og medarbeideres ytringsfrihet, vil kommunen klatre oppover på denne statistikken og i større grad leve opp til kjerneverdiene sine.</w:t>
      </w:r>
    </w:p>
    <w:p w14:paraId="149BE74D" w14:textId="77777777" w:rsidR="00471C89" w:rsidRPr="00FD5021" w:rsidRDefault="00471C89" w:rsidP="00471C89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5B837A9E" w14:textId="77777777" w:rsidR="000E39F1" w:rsidRPr="00FD5021" w:rsidRDefault="00000000" w:rsidP="00471C89">
      <w:pPr>
        <w:spacing w:line="276" w:lineRule="auto"/>
        <w:rPr>
          <w:rFonts w:cstheme="minorHAnsi"/>
        </w:rPr>
      </w:pPr>
    </w:p>
    <w:p w14:paraId="3944BAF0" w14:textId="3CCAA0C4" w:rsidR="00471C89" w:rsidRPr="00FD5021" w:rsidRDefault="00471C89" w:rsidP="00471C89">
      <w:pPr>
        <w:spacing w:line="276" w:lineRule="auto"/>
        <w:rPr>
          <w:rFonts w:cstheme="minorHAnsi"/>
        </w:rPr>
      </w:pPr>
      <w:r w:rsidRPr="00FD5021">
        <w:rPr>
          <w:rFonts w:cstheme="minorHAnsi"/>
        </w:rPr>
        <w:t>Oslo, 15. mars 2023</w:t>
      </w:r>
    </w:p>
    <w:p w14:paraId="42DCE065" w14:textId="77777777" w:rsidR="00471C89" w:rsidRPr="00FD5021" w:rsidRDefault="00471C89" w:rsidP="00471C89">
      <w:pPr>
        <w:spacing w:line="276" w:lineRule="auto"/>
        <w:rPr>
          <w:rFonts w:cstheme="minorHAnsi"/>
        </w:rPr>
      </w:pPr>
    </w:p>
    <w:p w14:paraId="6549B1AB" w14:textId="77777777" w:rsidR="00471C89" w:rsidRPr="00FD5021" w:rsidRDefault="00471C89" w:rsidP="00471C89">
      <w:pPr>
        <w:spacing w:line="276" w:lineRule="auto"/>
        <w:rPr>
          <w:rFonts w:cstheme="minorHAnsi"/>
        </w:rPr>
        <w:sectPr w:rsidR="00471C89" w:rsidRPr="00FD5021" w:rsidSect="003176EF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DF26E65" w14:textId="77777777" w:rsidR="00471C89" w:rsidRPr="00FD5021" w:rsidRDefault="00471C89" w:rsidP="00471C89">
      <w:pPr>
        <w:spacing w:line="276" w:lineRule="auto"/>
        <w:rPr>
          <w:rFonts w:cstheme="minorHAnsi"/>
        </w:rPr>
      </w:pPr>
    </w:p>
    <w:p w14:paraId="5D02B469" w14:textId="673B9BAC" w:rsidR="00471C89" w:rsidRPr="00FD5021" w:rsidRDefault="00471C89" w:rsidP="00471C89">
      <w:pPr>
        <w:spacing w:line="276" w:lineRule="auto"/>
        <w:rPr>
          <w:rFonts w:cstheme="minorHAnsi"/>
        </w:rPr>
      </w:pPr>
      <w:r w:rsidRPr="00FD5021">
        <w:rPr>
          <w:rFonts w:cstheme="minorHAnsi"/>
          <w:noProof/>
        </w:rPr>
        <w:drawing>
          <wp:inline distT="0" distB="0" distL="0" distR="0" wp14:anchorId="74D00C51" wp14:editId="4E5C7075">
            <wp:extent cx="1805152" cy="495358"/>
            <wp:effectExtent l="0" t="0" r="0" b="0"/>
            <wp:docPr id="2" name="Bilde 2" descr="Et bilde som inneholder tekst, brev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brev&#10;&#10;Automatisk generert beskrivels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/>
                    <a:stretch/>
                  </pic:blipFill>
                  <pic:spPr bwMode="auto">
                    <a:xfrm>
                      <a:off x="0" y="0"/>
                      <a:ext cx="1824377" cy="500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A7E28" w14:textId="77777777" w:rsidR="00471C89" w:rsidRPr="00FD5021" w:rsidRDefault="00471C89" w:rsidP="00471C89">
      <w:pPr>
        <w:spacing w:line="276" w:lineRule="auto"/>
        <w:rPr>
          <w:rFonts w:cstheme="minorHAnsi"/>
        </w:rPr>
      </w:pPr>
    </w:p>
    <w:p w14:paraId="42691E99" w14:textId="689BBD09" w:rsidR="00471C89" w:rsidRPr="00FD5021" w:rsidRDefault="00471C89" w:rsidP="00471C89">
      <w:pPr>
        <w:spacing w:line="276" w:lineRule="auto"/>
        <w:rPr>
          <w:rFonts w:cstheme="minorHAnsi"/>
        </w:rPr>
      </w:pPr>
      <w:r w:rsidRPr="00FD5021">
        <w:rPr>
          <w:rFonts w:cstheme="minorHAnsi"/>
        </w:rPr>
        <w:t>Elin Floberghagen</w:t>
      </w:r>
    </w:p>
    <w:p w14:paraId="2E8CE274" w14:textId="73BC8807" w:rsidR="00471C89" w:rsidRPr="00FD5021" w:rsidRDefault="00471C89" w:rsidP="00471C89">
      <w:pPr>
        <w:spacing w:line="276" w:lineRule="auto"/>
        <w:rPr>
          <w:rFonts w:cstheme="minorHAnsi"/>
        </w:rPr>
      </w:pPr>
      <w:r w:rsidRPr="00FD5021">
        <w:rPr>
          <w:rFonts w:cstheme="minorHAnsi"/>
        </w:rPr>
        <w:t>generalsekretær</w:t>
      </w:r>
    </w:p>
    <w:p w14:paraId="0064A4FE" w14:textId="5731DE30" w:rsidR="00471C89" w:rsidRPr="00FD5021" w:rsidRDefault="00471C89" w:rsidP="00471C89">
      <w:pPr>
        <w:spacing w:line="276" w:lineRule="auto"/>
        <w:rPr>
          <w:rFonts w:cstheme="minorHAnsi"/>
        </w:rPr>
      </w:pPr>
      <w:r w:rsidRPr="00FD5021">
        <w:rPr>
          <w:rFonts w:cstheme="minorHAnsi"/>
        </w:rPr>
        <w:t>Norsk Presseforbund</w:t>
      </w:r>
    </w:p>
    <w:p w14:paraId="549B9C20" w14:textId="77777777" w:rsidR="00471C89" w:rsidRPr="00FD5021" w:rsidRDefault="00471C89" w:rsidP="00471C89">
      <w:pPr>
        <w:spacing w:line="276" w:lineRule="auto"/>
        <w:rPr>
          <w:rFonts w:cstheme="minorHAnsi"/>
        </w:rPr>
      </w:pPr>
    </w:p>
    <w:p w14:paraId="478983EC" w14:textId="77777777" w:rsidR="00471C89" w:rsidRPr="00FD5021" w:rsidRDefault="00471C89" w:rsidP="00471C89">
      <w:pPr>
        <w:spacing w:line="276" w:lineRule="auto"/>
        <w:rPr>
          <w:rFonts w:cstheme="minorHAnsi"/>
        </w:rPr>
      </w:pPr>
    </w:p>
    <w:p w14:paraId="34F91432" w14:textId="77777777" w:rsidR="00471C89" w:rsidRPr="00FD5021" w:rsidRDefault="00471C89" w:rsidP="00471C89">
      <w:pPr>
        <w:spacing w:line="276" w:lineRule="auto"/>
        <w:rPr>
          <w:rFonts w:cstheme="minorHAnsi"/>
        </w:rPr>
      </w:pPr>
    </w:p>
    <w:p w14:paraId="5A520384" w14:textId="77777777" w:rsidR="00471C89" w:rsidRPr="00FD5021" w:rsidRDefault="00471C89" w:rsidP="00471C89">
      <w:pPr>
        <w:spacing w:line="276" w:lineRule="auto"/>
        <w:rPr>
          <w:rFonts w:cstheme="minorHAnsi"/>
        </w:rPr>
      </w:pPr>
    </w:p>
    <w:p w14:paraId="03AEFC97" w14:textId="5734379A" w:rsidR="00471C89" w:rsidRPr="00FD5021" w:rsidRDefault="00471C89" w:rsidP="00471C89">
      <w:pPr>
        <w:spacing w:line="276" w:lineRule="auto"/>
        <w:rPr>
          <w:rFonts w:cstheme="minorHAnsi"/>
        </w:rPr>
      </w:pPr>
      <w:r w:rsidRPr="00FD5021">
        <w:rPr>
          <w:rFonts w:cstheme="minorHAnsi"/>
          <w:noProof/>
        </w:rPr>
        <w:drawing>
          <wp:inline distT="0" distB="0" distL="0" distR="0" wp14:anchorId="0945E498" wp14:editId="3D7CFC77">
            <wp:extent cx="1746184" cy="426218"/>
            <wp:effectExtent l="0" t="0" r="0" b="5715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617" cy="42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B4D1" w14:textId="77777777" w:rsidR="00471C89" w:rsidRPr="00FD5021" w:rsidRDefault="00471C89" w:rsidP="00471C89">
      <w:pPr>
        <w:spacing w:line="276" w:lineRule="auto"/>
        <w:rPr>
          <w:rFonts w:cstheme="minorHAnsi"/>
        </w:rPr>
      </w:pPr>
    </w:p>
    <w:p w14:paraId="75746E9B" w14:textId="769EA1C9" w:rsidR="00471C89" w:rsidRPr="00FD5021" w:rsidRDefault="00471C89" w:rsidP="00471C89">
      <w:pPr>
        <w:spacing w:line="276" w:lineRule="auto"/>
        <w:rPr>
          <w:rFonts w:cstheme="minorHAnsi"/>
        </w:rPr>
      </w:pPr>
      <w:r w:rsidRPr="00FD5021">
        <w:rPr>
          <w:rFonts w:cstheme="minorHAnsi"/>
        </w:rPr>
        <w:t>Dag Idar Tryggestad</w:t>
      </w:r>
    </w:p>
    <w:p w14:paraId="3FCB7C8E" w14:textId="4D1EBC90" w:rsidR="00471C89" w:rsidRPr="00FD5021" w:rsidRDefault="00471C89" w:rsidP="00471C89">
      <w:pPr>
        <w:spacing w:line="276" w:lineRule="auto"/>
        <w:rPr>
          <w:rFonts w:cstheme="minorHAnsi"/>
        </w:rPr>
      </w:pPr>
      <w:r w:rsidRPr="00FD5021">
        <w:rPr>
          <w:rFonts w:cstheme="minorHAnsi"/>
        </w:rPr>
        <w:t>leder</w:t>
      </w:r>
    </w:p>
    <w:p w14:paraId="017235F8" w14:textId="4B530874" w:rsidR="00471C89" w:rsidRPr="00FD5021" w:rsidRDefault="00471C89" w:rsidP="00471C89">
      <w:pPr>
        <w:spacing w:line="276" w:lineRule="auto"/>
        <w:rPr>
          <w:rFonts w:cstheme="minorHAnsi"/>
        </w:rPr>
      </w:pPr>
      <w:r w:rsidRPr="00FD5021">
        <w:rPr>
          <w:rFonts w:cstheme="minorHAnsi"/>
        </w:rPr>
        <w:t>Norsk Journalistlag</w:t>
      </w:r>
    </w:p>
    <w:p w14:paraId="235DD3BA" w14:textId="77777777" w:rsidR="00471C89" w:rsidRPr="00FD5021" w:rsidRDefault="00471C89" w:rsidP="00471C89">
      <w:pPr>
        <w:spacing w:line="276" w:lineRule="auto"/>
        <w:rPr>
          <w:rFonts w:cstheme="minorHAnsi"/>
        </w:rPr>
      </w:pPr>
    </w:p>
    <w:p w14:paraId="75184FA4" w14:textId="77777777" w:rsidR="00471C89" w:rsidRPr="00FD5021" w:rsidRDefault="00471C89" w:rsidP="00471C89">
      <w:pPr>
        <w:spacing w:line="276" w:lineRule="auto"/>
        <w:rPr>
          <w:rFonts w:cstheme="minorHAnsi"/>
        </w:rPr>
      </w:pPr>
    </w:p>
    <w:p w14:paraId="131931F7" w14:textId="77777777" w:rsidR="00471C89" w:rsidRPr="00FD5021" w:rsidRDefault="00471C89" w:rsidP="00471C89">
      <w:pPr>
        <w:spacing w:line="276" w:lineRule="auto"/>
        <w:rPr>
          <w:rFonts w:cstheme="minorHAnsi"/>
        </w:rPr>
      </w:pPr>
    </w:p>
    <w:p w14:paraId="1297375E" w14:textId="37C69C33" w:rsidR="00471C89" w:rsidRPr="00FD5021" w:rsidRDefault="00471C89" w:rsidP="00471C89">
      <w:pPr>
        <w:spacing w:line="276" w:lineRule="auto"/>
        <w:rPr>
          <w:rFonts w:cstheme="minorHAnsi"/>
        </w:rPr>
      </w:pPr>
      <w:r w:rsidRPr="00FD5021">
        <w:rPr>
          <w:rFonts w:cstheme="minorHAnsi"/>
          <w:noProof/>
        </w:rPr>
        <w:drawing>
          <wp:inline distT="0" distB="0" distL="0" distR="0" wp14:anchorId="08D8636D" wp14:editId="6AF02E1C">
            <wp:extent cx="1415108" cy="667965"/>
            <wp:effectExtent l="0" t="0" r="0" b="5715"/>
            <wp:docPr id="1" name="Bilde 1" descr="Et bilde som inneholder tekst, brev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brev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93" cy="67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CCC74" w14:textId="77777777" w:rsidR="00471C89" w:rsidRPr="00FD5021" w:rsidRDefault="00471C89" w:rsidP="00471C89">
      <w:pPr>
        <w:spacing w:line="276" w:lineRule="auto"/>
        <w:rPr>
          <w:rFonts w:cstheme="minorHAnsi"/>
        </w:rPr>
      </w:pPr>
    </w:p>
    <w:p w14:paraId="603F7850" w14:textId="3C054034" w:rsidR="00471C89" w:rsidRPr="00FD5021" w:rsidRDefault="00471C89" w:rsidP="00471C89">
      <w:pPr>
        <w:spacing w:line="276" w:lineRule="auto"/>
        <w:rPr>
          <w:rFonts w:cstheme="minorHAnsi"/>
        </w:rPr>
      </w:pPr>
      <w:r w:rsidRPr="00FD5021">
        <w:rPr>
          <w:rFonts w:cstheme="minorHAnsi"/>
        </w:rPr>
        <w:t>Reidun Kjelling Nybø</w:t>
      </w:r>
    </w:p>
    <w:p w14:paraId="59E57C36" w14:textId="7F4EC97C" w:rsidR="00471C89" w:rsidRPr="00FD5021" w:rsidRDefault="00471C89" w:rsidP="00471C89">
      <w:pPr>
        <w:spacing w:line="276" w:lineRule="auto"/>
        <w:rPr>
          <w:rFonts w:cstheme="minorHAnsi"/>
        </w:rPr>
      </w:pPr>
      <w:r w:rsidRPr="00FD5021">
        <w:rPr>
          <w:rFonts w:cstheme="minorHAnsi"/>
        </w:rPr>
        <w:t>generalsekretær</w:t>
      </w:r>
    </w:p>
    <w:p w14:paraId="3C951EC0" w14:textId="397D5651" w:rsidR="00471C89" w:rsidRPr="00FD5021" w:rsidRDefault="00471C89" w:rsidP="00471C89">
      <w:pPr>
        <w:spacing w:line="276" w:lineRule="auto"/>
        <w:rPr>
          <w:rFonts w:cstheme="minorHAnsi"/>
        </w:rPr>
      </w:pPr>
      <w:r w:rsidRPr="00FD5021">
        <w:rPr>
          <w:rFonts w:cstheme="minorHAnsi"/>
        </w:rPr>
        <w:t>Norsk Redaktørforening</w:t>
      </w:r>
    </w:p>
    <w:sectPr w:rsidR="00471C89" w:rsidRPr="00FD5021" w:rsidSect="00471C89">
      <w:type w:val="continuous"/>
      <w:pgSz w:w="12240" w:h="15840"/>
      <w:pgMar w:top="1417" w:right="1417" w:bottom="1417" w:left="1417" w:header="708" w:footer="708" w:gutter="0"/>
      <w:cols w:num="3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625A"/>
    <w:multiLevelType w:val="hybridMultilevel"/>
    <w:tmpl w:val="E07A5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91867"/>
    <w:multiLevelType w:val="hybridMultilevel"/>
    <w:tmpl w:val="8B9C7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65AF7"/>
    <w:multiLevelType w:val="hybridMultilevel"/>
    <w:tmpl w:val="633C8688"/>
    <w:lvl w:ilvl="0" w:tplc="315CEC42">
      <w:numFmt w:val="bullet"/>
      <w:lvlText w:val="·"/>
      <w:lvlJc w:val="left"/>
      <w:pPr>
        <w:ind w:left="740" w:hanging="38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875476">
    <w:abstractNumId w:val="0"/>
  </w:num>
  <w:num w:numId="2" w16cid:durableId="1813867994">
    <w:abstractNumId w:val="2"/>
  </w:num>
  <w:num w:numId="3" w16cid:durableId="1715234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89"/>
    <w:rsid w:val="00314C67"/>
    <w:rsid w:val="00471C89"/>
    <w:rsid w:val="005C5A60"/>
    <w:rsid w:val="00635F17"/>
    <w:rsid w:val="0077055B"/>
    <w:rsid w:val="0084403B"/>
    <w:rsid w:val="009A693B"/>
    <w:rsid w:val="00AA20E1"/>
    <w:rsid w:val="00AF57A6"/>
    <w:rsid w:val="00C256A4"/>
    <w:rsid w:val="00E93670"/>
    <w:rsid w:val="00F976EA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5C8D1"/>
  <w15:chartTrackingRefBased/>
  <w15:docId w15:val="{A5863345-BE14-D243-B611-A9A781F6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1C8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D502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5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presse.no/offentlighet-nyhet/resultater-fra-apenhetsbarometeret-20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ri.no/2021/ytringsfrihet-for-sykepleiere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stmottak@verdal.kommune.no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3</cp:revision>
  <dcterms:created xsi:type="dcterms:W3CDTF">2023-03-15T12:23:00Z</dcterms:created>
  <dcterms:modified xsi:type="dcterms:W3CDTF">2023-03-15T13:02:00Z</dcterms:modified>
</cp:coreProperties>
</file>